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B586" w14:textId="1C96E60F" w:rsidR="001624E3" w:rsidRPr="001624E3" w:rsidRDefault="001624E3" w:rsidP="001624E3">
      <w:pPr>
        <w:pBdr>
          <w:bottom w:val="single" w:sz="4" w:space="1" w:color="auto"/>
        </w:pBdr>
        <w:jc w:val="center"/>
        <w:rPr>
          <w:b/>
          <w:sz w:val="36"/>
        </w:rPr>
      </w:pPr>
      <w:r w:rsidRPr="001624E3">
        <w:rPr>
          <w:b/>
          <w:sz w:val="36"/>
        </w:rPr>
        <w:t>Abstract Factory Design Pattern</w:t>
      </w:r>
    </w:p>
    <w:p w14:paraId="4C34A514" w14:textId="7370CC38" w:rsidR="001624E3" w:rsidRPr="001624E3" w:rsidRDefault="001624E3" w:rsidP="001624E3">
      <w:pPr>
        <w:jc w:val="center"/>
        <w:rPr>
          <w:i/>
          <w:sz w:val="28"/>
        </w:rPr>
      </w:pPr>
      <w:r w:rsidRPr="00F27B2B">
        <w:rPr>
          <w:i/>
          <w:sz w:val="28"/>
        </w:rPr>
        <w:t>„</w:t>
      </w:r>
      <w:r w:rsidRPr="001624E3">
        <w:rPr>
          <w:i/>
          <w:sz w:val="28"/>
        </w:rPr>
        <w:t>Stelle ein Interface für die Erzeugung von Gruppen von ähnlichen oder abhängigen bereit, ohne dabei die konkreten Klassen zu spezifizieren</w:t>
      </w:r>
      <w:r w:rsidRPr="00F27B2B">
        <w:rPr>
          <w:i/>
          <w:sz w:val="28"/>
        </w:rPr>
        <w:t>“</w:t>
      </w:r>
    </w:p>
    <w:p w14:paraId="7807F093" w14:textId="172D278D" w:rsidR="001624E3" w:rsidRPr="0041022D" w:rsidRDefault="001624E3">
      <w:pPr>
        <w:rPr>
          <w:sz w:val="24"/>
        </w:rPr>
      </w:pPr>
    </w:p>
    <w:p w14:paraId="3A53071E" w14:textId="6C9E13A1" w:rsidR="00FB1E38" w:rsidRPr="00BE3C26" w:rsidRDefault="00FB1E38">
      <w:pPr>
        <w:rPr>
          <w:b/>
          <w:sz w:val="24"/>
          <w:lang w:val="en-GB"/>
        </w:rPr>
      </w:pPr>
      <w:proofErr w:type="spellStart"/>
      <w:r w:rsidRPr="00BE3C26">
        <w:rPr>
          <w:b/>
          <w:sz w:val="24"/>
          <w:lang w:val="en-GB"/>
        </w:rPr>
        <w:t>Allgemeines</w:t>
      </w:r>
      <w:proofErr w:type="spellEnd"/>
    </w:p>
    <w:p w14:paraId="277FB110" w14:textId="06E45A8B" w:rsidR="0034244B" w:rsidRDefault="0034244B" w:rsidP="00FE051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Erzeugungsmuster</w:t>
      </w:r>
    </w:p>
    <w:p w14:paraId="215D2779" w14:textId="7B1D20C9" w:rsidR="00FB1E38" w:rsidRDefault="00FE051E" w:rsidP="00FE051E">
      <w:pPr>
        <w:pStyle w:val="Listenabsatz"/>
        <w:numPr>
          <w:ilvl w:val="0"/>
          <w:numId w:val="1"/>
        </w:numPr>
        <w:rPr>
          <w:sz w:val="24"/>
        </w:rPr>
      </w:pPr>
      <w:r w:rsidRPr="00FE051E">
        <w:rPr>
          <w:sz w:val="24"/>
        </w:rPr>
        <w:t>Schnittstelle zur Erzeugung von O</w:t>
      </w:r>
      <w:r>
        <w:rPr>
          <w:sz w:val="24"/>
        </w:rPr>
        <w:t>bjekten</w:t>
      </w:r>
    </w:p>
    <w:p w14:paraId="522E86BD" w14:textId="39CD389C" w:rsidR="00FE051E" w:rsidRDefault="00FE051E" w:rsidP="00FE051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Konkrete Klassen nicht näher festgelegt</w:t>
      </w:r>
    </w:p>
    <w:p w14:paraId="11019C8E" w14:textId="007078C0" w:rsidR="00540ADF" w:rsidRPr="00540ADF" w:rsidRDefault="00540ADF" w:rsidP="00FE051E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540ADF">
        <w:rPr>
          <w:sz w:val="24"/>
          <w:lang w:val="en-GB"/>
        </w:rPr>
        <w:t xml:space="preserve">„Factory of Factories“ </w:t>
      </w:r>
      <w:r w:rsidRPr="00540ADF">
        <w:rPr>
          <w:sz w:val="24"/>
        </w:rPr>
        <w:sym w:font="Wingdings" w:char="F0E0"/>
      </w:r>
      <w:r w:rsidRPr="00540ADF">
        <w:rPr>
          <w:sz w:val="24"/>
          <w:lang w:val="en-GB"/>
        </w:rPr>
        <w:t xml:space="preserve"> </w:t>
      </w:r>
      <w:proofErr w:type="spellStart"/>
      <w:r w:rsidRPr="00540ADF">
        <w:rPr>
          <w:sz w:val="24"/>
          <w:lang w:val="en-GB"/>
        </w:rPr>
        <w:t>Abstrakte</w:t>
      </w:r>
      <w:proofErr w:type="spellEnd"/>
      <w:r w:rsidRPr="00540ADF">
        <w:rPr>
          <w:sz w:val="24"/>
          <w:lang w:val="en-GB"/>
        </w:rPr>
        <w:t xml:space="preserve"> F</w:t>
      </w:r>
      <w:r>
        <w:rPr>
          <w:sz w:val="24"/>
          <w:lang w:val="en-GB"/>
        </w:rPr>
        <w:t xml:space="preserve">actory </w:t>
      </w:r>
      <w:proofErr w:type="spellStart"/>
      <w:r>
        <w:rPr>
          <w:sz w:val="24"/>
          <w:lang w:val="en-GB"/>
        </w:rPr>
        <w:t>erzeugt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konkrete</w:t>
      </w:r>
      <w:proofErr w:type="spellEnd"/>
      <w:r>
        <w:rPr>
          <w:sz w:val="24"/>
          <w:lang w:val="en-GB"/>
        </w:rPr>
        <w:t xml:space="preserve"> Factories</w:t>
      </w:r>
    </w:p>
    <w:p w14:paraId="56CECFDA" w14:textId="77777777" w:rsidR="00BE3C26" w:rsidRPr="00540ADF" w:rsidRDefault="00BE3C26">
      <w:pPr>
        <w:rPr>
          <w:sz w:val="24"/>
          <w:lang w:val="en-GB"/>
        </w:rPr>
      </w:pPr>
    </w:p>
    <w:p w14:paraId="018F1800" w14:textId="7F4D32A4" w:rsidR="001624E3" w:rsidRPr="00BE3C26" w:rsidRDefault="00FB1E38">
      <w:pPr>
        <w:rPr>
          <w:b/>
          <w:sz w:val="24"/>
        </w:rPr>
      </w:pPr>
      <w:r w:rsidRPr="00BE3C26">
        <w:rPr>
          <w:b/>
          <w:sz w:val="24"/>
        </w:rPr>
        <w:t>Motivation</w:t>
      </w:r>
    </w:p>
    <w:p w14:paraId="1DD9E616" w14:textId="223024BD" w:rsidR="00FB1E38" w:rsidRDefault="000A4E6A" w:rsidP="000A4E6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System unabhängig von</w:t>
      </w:r>
    </w:p>
    <w:p w14:paraId="2BFE1DCF" w14:textId="210356B2" w:rsidR="000A4E6A" w:rsidRDefault="000A4E6A" w:rsidP="000A4E6A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Erzeugung</w:t>
      </w:r>
    </w:p>
    <w:p w14:paraId="1821A4F6" w14:textId="4912D724" w:rsidR="000A4E6A" w:rsidRDefault="000A4E6A" w:rsidP="000A4E6A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Zusammenstellung</w:t>
      </w:r>
    </w:p>
    <w:p w14:paraId="72D456EB" w14:textId="3F9D3B64" w:rsidR="000A4E6A" w:rsidRDefault="000A4E6A" w:rsidP="000A4E6A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Darstellung seiner Objekte</w:t>
      </w:r>
    </w:p>
    <w:p w14:paraId="0DFC4279" w14:textId="130BE80D" w:rsidR="0087760A" w:rsidRDefault="0087760A" w:rsidP="0087760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Gruppe von ähnlichen oder abhängigen Objekte</w:t>
      </w:r>
    </w:p>
    <w:p w14:paraId="4AD1F88A" w14:textId="7F94EA59" w:rsidR="009E1F68" w:rsidRDefault="009E1F68" w:rsidP="0087760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Bereitstellung einer Klassenbibliothek</w:t>
      </w:r>
    </w:p>
    <w:p w14:paraId="0EEF4BA7" w14:textId="4B8883C8" w:rsidR="009E1F68" w:rsidRDefault="009E1F68" w:rsidP="009E1F68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Öffentliche Interfaces</w:t>
      </w:r>
    </w:p>
    <w:p w14:paraId="4F347E40" w14:textId="5DE90A4C" w:rsidR="009E1F68" w:rsidRPr="000A4E6A" w:rsidRDefault="009E1F68" w:rsidP="009E1F68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Private Implementierungen</w:t>
      </w:r>
    </w:p>
    <w:p w14:paraId="19414B19" w14:textId="77777777" w:rsidR="00BE3C26" w:rsidRPr="00152F78" w:rsidRDefault="00BE3C26">
      <w:pPr>
        <w:rPr>
          <w:sz w:val="24"/>
        </w:rPr>
      </w:pPr>
    </w:p>
    <w:p w14:paraId="524F1612" w14:textId="6EA3BD5C" w:rsidR="001624E3" w:rsidRPr="00BE3C26" w:rsidRDefault="00152F78">
      <w:pPr>
        <w:rPr>
          <w:b/>
          <w:sz w:val="24"/>
        </w:rPr>
      </w:pPr>
      <w:r w:rsidRPr="00BE3C26">
        <w:rPr>
          <w:b/>
          <w:sz w:val="24"/>
        </w:rPr>
        <w:t>Konkrete Anwendungen</w:t>
      </w:r>
    </w:p>
    <w:p w14:paraId="6ABDABD8" w14:textId="29ED77DC" w:rsidR="00152F78" w:rsidRDefault="009819B9" w:rsidP="009819B9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Inte</w:t>
      </w:r>
      <w:r w:rsidR="00DA6DAA">
        <w:rPr>
          <w:sz w:val="24"/>
        </w:rPr>
        <w:t>r</w:t>
      </w:r>
      <w:r>
        <w:rPr>
          <w:sz w:val="24"/>
        </w:rPr>
        <w:t>Views</w:t>
      </w:r>
      <w:proofErr w:type="spellEnd"/>
    </w:p>
    <w:p w14:paraId="14E309DD" w14:textId="1E003474" w:rsidR="009819B9" w:rsidRDefault="009819B9" w:rsidP="009819B9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Sammlung von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Frameworks</w:t>
      </w:r>
    </w:p>
    <w:p w14:paraId="08E90AC7" w14:textId="52E22FCD" w:rsidR="009819B9" w:rsidRDefault="009819B9" w:rsidP="009819B9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Entwickeln von benutzerdefinierten, grafischen Editoren</w:t>
      </w:r>
    </w:p>
    <w:p w14:paraId="4A50B0A0" w14:textId="500E36C8" w:rsidR="008A202F" w:rsidRDefault="008A202F" w:rsidP="009819B9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Abstrakte </w:t>
      </w:r>
      <w:proofErr w:type="spellStart"/>
      <w:r>
        <w:rPr>
          <w:sz w:val="24"/>
        </w:rPr>
        <w:t>Factories</w:t>
      </w:r>
      <w:proofErr w:type="spellEnd"/>
      <w:r>
        <w:rPr>
          <w:sz w:val="24"/>
        </w:rPr>
        <w:t xml:space="preserve"> zur Erzeugung der UI-Elemente</w:t>
      </w:r>
    </w:p>
    <w:p w14:paraId="4C586E52" w14:textId="73802FED" w:rsidR="00723775" w:rsidRDefault="00723775" w:rsidP="00723775">
      <w:pPr>
        <w:pStyle w:val="Listenabsatz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Verschiedene </w:t>
      </w:r>
      <w:proofErr w:type="spellStart"/>
      <w:r>
        <w:rPr>
          <w:sz w:val="24"/>
        </w:rPr>
        <w:t>Themes</w:t>
      </w:r>
      <w:proofErr w:type="spellEnd"/>
      <w:r>
        <w:rPr>
          <w:sz w:val="24"/>
        </w:rPr>
        <w:t xml:space="preserve"> z.B.</w:t>
      </w:r>
    </w:p>
    <w:p w14:paraId="17BB9AC0" w14:textId="2DFFDA12" w:rsidR="0006214E" w:rsidRDefault="0006214E" w:rsidP="0006214E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Abstrakte Factory für das Layout</w:t>
      </w:r>
    </w:p>
    <w:p w14:paraId="4B5DAB1F" w14:textId="706F4C84" w:rsidR="0006214E" w:rsidRDefault="0006214E" w:rsidP="0006214E">
      <w:pPr>
        <w:pStyle w:val="Listenabsatz"/>
        <w:numPr>
          <w:ilvl w:val="2"/>
          <w:numId w:val="3"/>
        </w:numPr>
        <w:rPr>
          <w:sz w:val="24"/>
        </w:rPr>
      </w:pPr>
      <w:r>
        <w:rPr>
          <w:sz w:val="24"/>
        </w:rPr>
        <w:t>Horizontale oder vertikale Orientierung der Elemente</w:t>
      </w:r>
    </w:p>
    <w:p w14:paraId="78D7456F" w14:textId="7C404D73" w:rsidR="00DA6DAA" w:rsidRDefault="00DA6DAA" w:rsidP="00DA6DAA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ET++</w:t>
      </w:r>
    </w:p>
    <w:p w14:paraId="49E83CB2" w14:textId="33323AE7" w:rsidR="00D213C4" w:rsidRDefault="00D213C4" w:rsidP="00D213C4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Von Erich Gamma</w:t>
      </w:r>
    </w:p>
    <w:p w14:paraId="290A8EDB" w14:textId="3B848550" w:rsidR="00D213C4" w:rsidRDefault="00D213C4" w:rsidP="00D213C4">
      <w:pPr>
        <w:pStyle w:val="Listenabsatz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Framework</w:t>
      </w:r>
    </w:p>
    <w:p w14:paraId="65FB2F51" w14:textId="062B9086" w:rsidR="00D213C4" w:rsidRDefault="00D213C4" w:rsidP="00D213C4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Entwickeln von Applikationen mit</w:t>
      </w:r>
    </w:p>
    <w:p w14:paraId="50541D06" w14:textId="6796442C" w:rsidR="00D213C4" w:rsidRDefault="00D213C4" w:rsidP="00D213C4">
      <w:pPr>
        <w:pStyle w:val="Listenabsatz"/>
        <w:numPr>
          <w:ilvl w:val="2"/>
          <w:numId w:val="3"/>
        </w:numPr>
        <w:rPr>
          <w:sz w:val="24"/>
        </w:rPr>
      </w:pPr>
      <w:r>
        <w:rPr>
          <w:sz w:val="24"/>
        </w:rPr>
        <w:t>interaktiver Benutzerschnittstelle</w:t>
      </w:r>
    </w:p>
    <w:p w14:paraId="0AC2467F" w14:textId="6F45DCC5" w:rsidR="00D213C4" w:rsidRDefault="00D213C4" w:rsidP="00D213C4">
      <w:pPr>
        <w:pStyle w:val="Listenabsatz"/>
        <w:numPr>
          <w:ilvl w:val="2"/>
          <w:numId w:val="3"/>
        </w:numPr>
        <w:rPr>
          <w:sz w:val="24"/>
        </w:rPr>
      </w:pPr>
      <w:r>
        <w:rPr>
          <w:sz w:val="24"/>
        </w:rPr>
        <w:t>Textueller und grafischer Darstellung von Daten</w:t>
      </w:r>
    </w:p>
    <w:p w14:paraId="6142CB05" w14:textId="0A3A83A0" w:rsidR="006B066D" w:rsidRPr="006B066D" w:rsidRDefault="00D213C4" w:rsidP="006B066D">
      <w:pPr>
        <w:pStyle w:val="Listenabsatz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Baumeditor, </w:t>
      </w:r>
      <w:proofErr w:type="spellStart"/>
      <w:r>
        <w:rPr>
          <w:sz w:val="24"/>
        </w:rPr>
        <w:t>Spreasheets</w:t>
      </w:r>
      <w:proofErr w:type="spellEnd"/>
      <w:r>
        <w:rPr>
          <w:sz w:val="24"/>
        </w:rPr>
        <w:t>, CASE-Tools, …</w:t>
      </w:r>
    </w:p>
    <w:p w14:paraId="72B1E015" w14:textId="01D84EB8" w:rsidR="00BE3C26" w:rsidRDefault="00BE3C26">
      <w:pPr>
        <w:rPr>
          <w:sz w:val="24"/>
        </w:rPr>
      </w:pPr>
    </w:p>
    <w:p w14:paraId="6250A828" w14:textId="77777777" w:rsidR="006B066D" w:rsidRPr="00152F78" w:rsidRDefault="006B066D">
      <w:pPr>
        <w:rPr>
          <w:sz w:val="24"/>
        </w:rPr>
      </w:pPr>
    </w:p>
    <w:p w14:paraId="1F8F7A61" w14:textId="4BE16506" w:rsidR="00152F78" w:rsidRPr="00BE3C26" w:rsidRDefault="00152F78">
      <w:pPr>
        <w:rPr>
          <w:b/>
          <w:sz w:val="24"/>
        </w:rPr>
      </w:pPr>
      <w:r w:rsidRPr="00BE3C26">
        <w:rPr>
          <w:b/>
          <w:sz w:val="24"/>
        </w:rPr>
        <w:lastRenderedPageBreak/>
        <w:t>Verwendete Patterns in der Abstract Factory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76D6" w:rsidRPr="00A22FE5" w14:paraId="6603FA06" w14:textId="77777777" w:rsidTr="000D0453">
        <w:tc>
          <w:tcPr>
            <w:tcW w:w="6041" w:type="dxa"/>
            <w:gridSpan w:val="2"/>
          </w:tcPr>
          <w:p w14:paraId="0A1C9753" w14:textId="2A229427" w:rsidR="005576D6" w:rsidRPr="00A22FE5" w:rsidRDefault="005576D6" w:rsidP="00A22FE5">
            <w:pPr>
              <w:jc w:val="center"/>
              <w:rPr>
                <w:b/>
                <w:sz w:val="24"/>
              </w:rPr>
            </w:pPr>
            <w:r w:rsidRPr="00A22FE5">
              <w:rPr>
                <w:b/>
                <w:sz w:val="24"/>
              </w:rPr>
              <w:t>Factory Method oder Prototype</w:t>
            </w:r>
          </w:p>
        </w:tc>
        <w:tc>
          <w:tcPr>
            <w:tcW w:w="3021" w:type="dxa"/>
          </w:tcPr>
          <w:p w14:paraId="05E61017" w14:textId="3764854D" w:rsidR="005576D6" w:rsidRPr="00A22FE5" w:rsidRDefault="005576D6" w:rsidP="00A22FE5">
            <w:pPr>
              <w:jc w:val="center"/>
              <w:rPr>
                <w:b/>
                <w:sz w:val="24"/>
              </w:rPr>
            </w:pPr>
            <w:r w:rsidRPr="00A22FE5">
              <w:rPr>
                <w:b/>
                <w:sz w:val="24"/>
              </w:rPr>
              <w:t>Singleton</w:t>
            </w:r>
          </w:p>
        </w:tc>
      </w:tr>
      <w:tr w:rsidR="005576D6" w14:paraId="11C7D142" w14:textId="77777777" w:rsidTr="005576D6">
        <w:tc>
          <w:tcPr>
            <w:tcW w:w="3020" w:type="dxa"/>
          </w:tcPr>
          <w:p w14:paraId="419BB6CF" w14:textId="79EC90E9" w:rsidR="005576D6" w:rsidRDefault="006E6DB6" w:rsidP="006E6D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Factory Method erzeugt konkrete Klassen</w:t>
            </w:r>
          </w:p>
        </w:tc>
        <w:tc>
          <w:tcPr>
            <w:tcW w:w="3021" w:type="dxa"/>
          </w:tcPr>
          <w:p w14:paraId="0DC0FBFE" w14:textId="1EFCC71B" w:rsidR="005576D6" w:rsidRDefault="003D771D" w:rsidP="003D771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Konkrete Factory hat Prototypenobjekte und erzeugt neue Objekte durch Klonen des </w:t>
            </w:r>
            <w:proofErr w:type="spellStart"/>
            <w:r>
              <w:rPr>
                <w:sz w:val="24"/>
              </w:rPr>
              <w:t>Protoypen</w:t>
            </w:r>
            <w:proofErr w:type="spellEnd"/>
          </w:p>
        </w:tc>
        <w:tc>
          <w:tcPr>
            <w:tcW w:w="3021" w:type="dxa"/>
          </w:tcPr>
          <w:p w14:paraId="3F8FFC1E" w14:textId="235C1F5C" w:rsidR="005576D6" w:rsidRDefault="00B71D3E" w:rsidP="00B71D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Normalerweise nur eine abstrakte Factory pro Objektgruppe</w:t>
            </w:r>
          </w:p>
        </w:tc>
      </w:tr>
    </w:tbl>
    <w:p w14:paraId="4E354A02" w14:textId="77777777" w:rsidR="005576D6" w:rsidRDefault="005576D6">
      <w:pPr>
        <w:rPr>
          <w:sz w:val="24"/>
        </w:rPr>
      </w:pPr>
    </w:p>
    <w:p w14:paraId="667FD882" w14:textId="627B69E3" w:rsidR="00152F78" w:rsidRPr="00BE3C26" w:rsidRDefault="00793442">
      <w:pPr>
        <w:rPr>
          <w:b/>
          <w:sz w:val="24"/>
        </w:rPr>
      </w:pPr>
      <w:r w:rsidRPr="00BE3C26">
        <w:rPr>
          <w:b/>
          <w:sz w:val="24"/>
        </w:rPr>
        <w:t>Komponenten</w:t>
      </w:r>
      <w:r w:rsidR="006E7384" w:rsidRPr="00BE3C26">
        <w:rPr>
          <w:b/>
          <w:sz w:val="24"/>
        </w:rPr>
        <w:t xml:space="preserve"> und UML</w:t>
      </w:r>
    </w:p>
    <w:p w14:paraId="2507B964" w14:textId="3E3534BB" w:rsidR="001A48DE" w:rsidRDefault="009647DA" w:rsidP="009647DA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Factory</w:t>
      </w:r>
    </w:p>
    <w:p w14:paraId="1A34C81F" w14:textId="3D652C69" w:rsidR="007F3AD5" w:rsidRDefault="007F3AD5" w:rsidP="007F3AD5">
      <w:pPr>
        <w:pStyle w:val="Listenabsatz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Interface </w:t>
      </w:r>
      <w:proofErr w:type="spellStart"/>
      <w:r>
        <w:rPr>
          <w:sz w:val="24"/>
        </w:rPr>
        <w:t>AbstractFactory</w:t>
      </w:r>
      <w:proofErr w:type="spellEnd"/>
    </w:p>
    <w:p w14:paraId="303DF20A" w14:textId="2D982ABA" w:rsidR="00460A01" w:rsidRPr="00460A01" w:rsidRDefault="00BA7509" w:rsidP="00460A01">
      <w:pPr>
        <w:pStyle w:val="Listenabsatz"/>
        <w:numPr>
          <w:ilvl w:val="1"/>
          <w:numId w:val="6"/>
        </w:numPr>
        <w:rPr>
          <w:sz w:val="24"/>
          <w:lang w:val="en-GB"/>
        </w:rPr>
      </w:pPr>
      <w:proofErr w:type="spellStart"/>
      <w:r w:rsidRPr="00BA7509">
        <w:rPr>
          <w:sz w:val="24"/>
          <w:lang w:val="en-GB"/>
        </w:rPr>
        <w:t>Konkrete</w:t>
      </w:r>
      <w:proofErr w:type="spellEnd"/>
      <w:r w:rsidRPr="00BA7509">
        <w:rPr>
          <w:sz w:val="24"/>
          <w:lang w:val="en-GB"/>
        </w:rPr>
        <w:t xml:space="preserve"> Factory – </w:t>
      </w:r>
      <w:proofErr w:type="spellStart"/>
      <w:r w:rsidRPr="00BA7509">
        <w:rPr>
          <w:sz w:val="24"/>
          <w:lang w:val="en-GB"/>
        </w:rPr>
        <w:t>implementiert</w:t>
      </w:r>
      <w:proofErr w:type="spellEnd"/>
      <w:r w:rsidRPr="00BA7509">
        <w:rPr>
          <w:sz w:val="24"/>
          <w:lang w:val="en-GB"/>
        </w:rPr>
        <w:t xml:space="preserve"> Abstract Fact</w:t>
      </w:r>
      <w:r>
        <w:rPr>
          <w:sz w:val="24"/>
          <w:lang w:val="en-GB"/>
        </w:rPr>
        <w:t>ory (</w:t>
      </w:r>
      <w:proofErr w:type="spellStart"/>
      <w:r w:rsidR="00C905F2">
        <w:rPr>
          <w:sz w:val="24"/>
          <w:lang w:val="en-GB"/>
        </w:rPr>
        <w:t>VehicleFactory</w:t>
      </w:r>
      <w:proofErr w:type="spellEnd"/>
      <w:r>
        <w:rPr>
          <w:sz w:val="24"/>
          <w:lang w:val="en-GB"/>
        </w:rPr>
        <w:t xml:space="preserve"> implements </w:t>
      </w:r>
      <w:proofErr w:type="spellStart"/>
      <w:r>
        <w:rPr>
          <w:sz w:val="24"/>
          <w:lang w:val="en-GB"/>
        </w:rPr>
        <w:t>AbstractFactory</w:t>
      </w:r>
      <w:proofErr w:type="spellEnd"/>
      <w:r>
        <w:rPr>
          <w:sz w:val="24"/>
          <w:lang w:val="en-GB"/>
        </w:rPr>
        <w:t>)</w:t>
      </w:r>
    </w:p>
    <w:p w14:paraId="1CC59BE5" w14:textId="56287722" w:rsidR="001A48DE" w:rsidRDefault="009647DA" w:rsidP="001A48DE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Zu erzeugende Objekte</w:t>
      </w:r>
    </w:p>
    <w:p w14:paraId="6AB5107E" w14:textId="05C3F846" w:rsidR="009647DA" w:rsidRPr="009647DA" w:rsidRDefault="009647DA" w:rsidP="009647DA">
      <w:pPr>
        <w:pStyle w:val="Listenabsatz"/>
        <w:numPr>
          <w:ilvl w:val="1"/>
          <w:numId w:val="6"/>
        </w:numPr>
        <w:rPr>
          <w:sz w:val="24"/>
        </w:rPr>
      </w:pPr>
      <w:r>
        <w:rPr>
          <w:sz w:val="24"/>
        </w:rPr>
        <w:t>Interface mit gemeinsamen Eigenschaften</w:t>
      </w:r>
      <w:r w:rsidR="001424EB">
        <w:rPr>
          <w:sz w:val="24"/>
        </w:rPr>
        <w:t xml:space="preserve"> (Vehicle)</w:t>
      </w:r>
    </w:p>
    <w:p w14:paraId="696F379A" w14:textId="0C3B11B3" w:rsidR="009647DA" w:rsidRDefault="001424EB" w:rsidP="009647DA">
      <w:pPr>
        <w:pStyle w:val="Listenabsatz"/>
        <w:numPr>
          <w:ilvl w:val="1"/>
          <w:numId w:val="6"/>
        </w:numPr>
        <w:rPr>
          <w:sz w:val="24"/>
        </w:rPr>
      </w:pPr>
      <w:r>
        <w:rPr>
          <w:sz w:val="24"/>
        </w:rPr>
        <w:t>Konkrete Klassen – implementieren Interface</w:t>
      </w:r>
      <w:r w:rsidR="007241DD">
        <w:rPr>
          <w:sz w:val="24"/>
        </w:rPr>
        <w:t xml:space="preserve"> (Car </w:t>
      </w:r>
      <w:proofErr w:type="spellStart"/>
      <w:r w:rsidR="007241DD">
        <w:rPr>
          <w:sz w:val="24"/>
        </w:rPr>
        <w:t>implements</w:t>
      </w:r>
      <w:proofErr w:type="spellEnd"/>
      <w:r w:rsidR="007241DD">
        <w:rPr>
          <w:sz w:val="24"/>
        </w:rPr>
        <w:t xml:space="preserve"> Vehicle)</w:t>
      </w:r>
    </w:p>
    <w:p w14:paraId="5122BC32" w14:textId="2DD7498A" w:rsidR="00D57176" w:rsidRPr="00D57176" w:rsidRDefault="00D57176" w:rsidP="00D57176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Optional: </w:t>
      </w:r>
      <w:r w:rsidRPr="00D57176">
        <w:rPr>
          <w:sz w:val="24"/>
        </w:rPr>
        <w:t>Factory Producer, der die abstrakte</w:t>
      </w:r>
      <w:r>
        <w:rPr>
          <w:sz w:val="24"/>
        </w:rPr>
        <w:t xml:space="preserve">n </w:t>
      </w:r>
      <w:proofErr w:type="spellStart"/>
      <w:r>
        <w:rPr>
          <w:sz w:val="24"/>
        </w:rPr>
        <w:t>Factories</w:t>
      </w:r>
      <w:proofErr w:type="spellEnd"/>
      <w:r>
        <w:rPr>
          <w:sz w:val="24"/>
        </w:rPr>
        <w:t xml:space="preserve"> erzeugt</w:t>
      </w:r>
    </w:p>
    <w:p w14:paraId="301A0BCF" w14:textId="4C08F794" w:rsidR="00BE3C26" w:rsidRDefault="0049622E" w:rsidP="00463592">
      <w:pPr>
        <w:rPr>
          <w:sz w:val="24"/>
        </w:rPr>
      </w:pPr>
      <w:r w:rsidRPr="0049622E">
        <w:rPr>
          <w:noProof/>
          <w:sz w:val="24"/>
        </w:rPr>
        <w:drawing>
          <wp:inline distT="0" distB="0" distL="0" distR="0" wp14:anchorId="0F0ED830" wp14:editId="7795B27D">
            <wp:extent cx="6179251" cy="2981325"/>
            <wp:effectExtent l="0" t="0" r="0" b="0"/>
            <wp:docPr id="1028" name="Picture 4" descr="Bildergebnis fÃ¼r abstract factory uml">
              <a:extLst xmlns:a="http://schemas.openxmlformats.org/drawingml/2006/main">
                <a:ext uri="{FF2B5EF4-FFF2-40B4-BE49-F238E27FC236}">
                  <a16:creationId xmlns:a16="http://schemas.microsoft.com/office/drawing/2014/main" id="{49935A50-1E82-4494-84CA-1409B570CC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ildergebnis fÃ¼r abstract factory uml">
                      <a:extLst>
                        <a:ext uri="{FF2B5EF4-FFF2-40B4-BE49-F238E27FC236}">
                          <a16:creationId xmlns:a16="http://schemas.microsoft.com/office/drawing/2014/main" id="{49935A50-1E82-4494-84CA-1409B570CC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10" cy="29844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7984004" w14:textId="77777777" w:rsidR="0049622E" w:rsidRPr="00D57176" w:rsidRDefault="0049622E">
      <w:pPr>
        <w:rPr>
          <w:sz w:val="24"/>
        </w:rPr>
      </w:pPr>
    </w:p>
    <w:p w14:paraId="5E454015" w14:textId="3473A73D" w:rsidR="00152F78" w:rsidRPr="00BE3C26" w:rsidRDefault="00A16BC8">
      <w:pPr>
        <w:rPr>
          <w:b/>
          <w:sz w:val="24"/>
        </w:rPr>
      </w:pPr>
      <w:r>
        <w:rPr>
          <w:b/>
          <w:sz w:val="24"/>
        </w:rPr>
        <w:t>Vor-</w:t>
      </w:r>
      <w:r w:rsidR="005C3D38" w:rsidRPr="00BE3C26">
        <w:rPr>
          <w:b/>
          <w:sz w:val="24"/>
        </w:rPr>
        <w:t xml:space="preserve"> und Nachteile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790D" w14:paraId="7DCE7C56" w14:textId="77777777" w:rsidTr="00CE790D">
        <w:tc>
          <w:tcPr>
            <w:tcW w:w="4531" w:type="dxa"/>
          </w:tcPr>
          <w:p w14:paraId="4A5DEBE3" w14:textId="74277431" w:rsidR="00CE790D" w:rsidRDefault="00CE790D" w:rsidP="00CE79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Vorteile</w:t>
            </w:r>
          </w:p>
        </w:tc>
        <w:tc>
          <w:tcPr>
            <w:tcW w:w="4531" w:type="dxa"/>
          </w:tcPr>
          <w:p w14:paraId="102F3344" w14:textId="69B95392" w:rsidR="00CE790D" w:rsidRDefault="00CE790D" w:rsidP="00CE79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Nachteile</w:t>
            </w:r>
          </w:p>
        </w:tc>
      </w:tr>
      <w:tr w:rsidR="00CE790D" w14:paraId="0121E1E2" w14:textId="77777777" w:rsidTr="00CE790D">
        <w:tc>
          <w:tcPr>
            <w:tcW w:w="4531" w:type="dxa"/>
          </w:tcPr>
          <w:p w14:paraId="366C9774" w14:textId="77777777" w:rsidR="00CE790D" w:rsidRDefault="00CE790D" w:rsidP="00CE79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Isolation konkreter Klassen</w:t>
            </w:r>
          </w:p>
          <w:p w14:paraId="7B838AB2" w14:textId="77777777" w:rsidR="00CE790D" w:rsidRDefault="00B431D3" w:rsidP="00CE79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Einfaches Tauschen der Objekte</w:t>
            </w:r>
          </w:p>
          <w:p w14:paraId="7584D7C4" w14:textId="172BC61B" w:rsidR="00697A3E" w:rsidRDefault="00697A3E" w:rsidP="00CE79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Konsistenz der Objekte</w:t>
            </w:r>
          </w:p>
        </w:tc>
        <w:tc>
          <w:tcPr>
            <w:tcW w:w="4531" w:type="dxa"/>
          </w:tcPr>
          <w:p w14:paraId="45D07CCF" w14:textId="77777777" w:rsidR="00CE790D" w:rsidRDefault="00697A3E" w:rsidP="00697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Erweiterbarkeit aufwändig</w:t>
            </w:r>
          </w:p>
          <w:p w14:paraId="76A9CE73" w14:textId="77777777" w:rsidR="00697A3E" w:rsidRDefault="00697A3E" w:rsidP="00697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Lesbarkeit erschwert</w:t>
            </w:r>
          </w:p>
          <w:p w14:paraId="04566308" w14:textId="570637D3" w:rsidR="00697A3E" w:rsidRDefault="00697A3E" w:rsidP="00697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Bei falscher Nutzung: „Anti </w:t>
            </w:r>
            <w:proofErr w:type="spellStart"/>
            <w:r>
              <w:rPr>
                <w:sz w:val="24"/>
              </w:rPr>
              <w:t>pattern</w:t>
            </w:r>
            <w:proofErr w:type="spellEnd"/>
            <w:r>
              <w:rPr>
                <w:sz w:val="24"/>
              </w:rPr>
              <w:t>“</w:t>
            </w:r>
          </w:p>
        </w:tc>
      </w:tr>
    </w:tbl>
    <w:p w14:paraId="1E9B9F5B" w14:textId="13ECAD3A" w:rsidR="00152F78" w:rsidRDefault="00152F78">
      <w:pPr>
        <w:rPr>
          <w:sz w:val="24"/>
        </w:rPr>
      </w:pPr>
    </w:p>
    <w:p w14:paraId="0D5F848B" w14:textId="49ED0E61" w:rsidR="00BE3C26" w:rsidRDefault="00BE3C26">
      <w:pPr>
        <w:rPr>
          <w:sz w:val="24"/>
        </w:rPr>
      </w:pPr>
    </w:p>
    <w:p w14:paraId="264D89A3" w14:textId="77777777" w:rsidR="00492947" w:rsidRPr="00152F78" w:rsidRDefault="00492947">
      <w:pPr>
        <w:rPr>
          <w:sz w:val="24"/>
        </w:rPr>
      </w:pPr>
    </w:p>
    <w:p w14:paraId="1425B4EE" w14:textId="3FFED4A5" w:rsidR="002B2FE8" w:rsidRDefault="005913B5">
      <w:pPr>
        <w:rPr>
          <w:b/>
          <w:sz w:val="24"/>
        </w:rPr>
      </w:pPr>
      <w:r w:rsidRPr="00BE3C26">
        <w:rPr>
          <w:b/>
          <w:sz w:val="24"/>
        </w:rPr>
        <w:lastRenderedPageBreak/>
        <w:t>Beispiel: Fahrzeug- und Kundenverwaltung, Durchführung von Verkäufen</w:t>
      </w:r>
    </w:p>
    <w:p w14:paraId="45DAAB67" w14:textId="048B5C67" w:rsidR="00623418" w:rsidRPr="00623418" w:rsidRDefault="00623418">
      <w:pPr>
        <w:rPr>
          <w:b/>
          <w:sz w:val="24"/>
        </w:rPr>
      </w:pPr>
      <w:r>
        <w:rPr>
          <w:b/>
          <w:sz w:val="24"/>
        </w:rPr>
        <w:tab/>
        <w:t>Allgemeine Information</w:t>
      </w:r>
    </w:p>
    <w:p w14:paraId="47F893EC" w14:textId="4533D316" w:rsidR="00152F78" w:rsidRDefault="00863EE4">
      <w:pPr>
        <w:rPr>
          <w:sz w:val="24"/>
        </w:rPr>
      </w:pPr>
      <w:r>
        <w:rPr>
          <w:sz w:val="24"/>
        </w:rPr>
        <w:t>Das selbst implementierte Beispiele beinhaltet Funktionalitäten zur Verwaltung von Fahrzeugen, Kunden und den Verkäufen von Fahrzeugen zwischen den Kunden.</w:t>
      </w:r>
      <w:r w:rsidR="008D1906">
        <w:rPr>
          <w:sz w:val="24"/>
        </w:rPr>
        <w:t xml:space="preserve"> </w:t>
      </w:r>
      <w:r w:rsidR="008D1906" w:rsidRPr="00417E18">
        <w:rPr>
          <w:sz w:val="24"/>
        </w:rPr>
        <w:t xml:space="preserve">Die abstrakte Factory erzeugt dabei die konkreten </w:t>
      </w:r>
      <w:proofErr w:type="spellStart"/>
      <w:r w:rsidR="008D1906" w:rsidRPr="00417E18">
        <w:rPr>
          <w:sz w:val="24"/>
        </w:rPr>
        <w:t>Factories</w:t>
      </w:r>
      <w:proofErr w:type="spellEnd"/>
      <w:r w:rsidR="008D1906" w:rsidRPr="00417E18">
        <w:rPr>
          <w:sz w:val="24"/>
        </w:rPr>
        <w:t xml:space="preserve"> </w:t>
      </w:r>
      <w:proofErr w:type="spellStart"/>
      <w:r w:rsidR="008D1906" w:rsidRPr="00417E18">
        <w:rPr>
          <w:i/>
          <w:sz w:val="24"/>
        </w:rPr>
        <w:t>VehicleFactory</w:t>
      </w:r>
      <w:proofErr w:type="spellEnd"/>
      <w:r w:rsidR="008D1906" w:rsidRPr="00417E18">
        <w:rPr>
          <w:i/>
          <w:sz w:val="24"/>
        </w:rPr>
        <w:t>/</w:t>
      </w:r>
      <w:proofErr w:type="spellStart"/>
      <w:r w:rsidR="008D1906" w:rsidRPr="00417E18">
        <w:rPr>
          <w:i/>
          <w:sz w:val="24"/>
        </w:rPr>
        <w:t>SpecialVehicleFactory</w:t>
      </w:r>
      <w:proofErr w:type="spellEnd"/>
      <w:r w:rsidR="008D1906" w:rsidRPr="00417E18">
        <w:rPr>
          <w:sz w:val="24"/>
        </w:rPr>
        <w:t xml:space="preserve"> und </w:t>
      </w:r>
      <w:proofErr w:type="spellStart"/>
      <w:r w:rsidR="008D1906" w:rsidRPr="00417E18">
        <w:rPr>
          <w:i/>
          <w:sz w:val="24"/>
        </w:rPr>
        <w:t>CustomerFactory</w:t>
      </w:r>
      <w:proofErr w:type="spellEnd"/>
      <w:r w:rsidR="00417E18" w:rsidRPr="00417E18">
        <w:rPr>
          <w:sz w:val="24"/>
        </w:rPr>
        <w:t>. Alle Fahrzeuge im</w:t>
      </w:r>
      <w:r w:rsidR="00417E18">
        <w:rPr>
          <w:sz w:val="24"/>
        </w:rPr>
        <w:t xml:space="preserve">plementieren das Interface </w:t>
      </w:r>
      <w:r w:rsidR="00417E18" w:rsidRPr="00417E18">
        <w:rPr>
          <w:i/>
          <w:sz w:val="24"/>
        </w:rPr>
        <w:t>Vehicle</w:t>
      </w:r>
      <w:r w:rsidR="00417E18">
        <w:rPr>
          <w:sz w:val="24"/>
        </w:rPr>
        <w:t xml:space="preserve"> und alle Kunde </w:t>
      </w:r>
      <w:r w:rsidR="00417E18" w:rsidRPr="00417E18">
        <w:rPr>
          <w:i/>
          <w:sz w:val="24"/>
        </w:rPr>
        <w:t>Customer</w:t>
      </w:r>
      <w:r w:rsidR="00417E18">
        <w:rPr>
          <w:sz w:val="24"/>
        </w:rPr>
        <w:t>.</w:t>
      </w:r>
    </w:p>
    <w:p w14:paraId="3AE701BD" w14:textId="574511A2" w:rsidR="00351CC0" w:rsidRDefault="00351CC0">
      <w:pPr>
        <w:rPr>
          <w:sz w:val="24"/>
        </w:rPr>
      </w:pPr>
      <w:r>
        <w:rPr>
          <w:sz w:val="24"/>
        </w:rPr>
        <w:t>Ein Fahrzeug kann ein Objekt von folgenden Klassen sein: PKW, LKW, Motorrad oder Traktor.</w:t>
      </w:r>
      <w:r>
        <w:rPr>
          <w:sz w:val="24"/>
        </w:rPr>
        <w:br/>
        <w:t>Ein Kunde ist entweder eine Privatperson oder ein Unternehmen.</w:t>
      </w:r>
    </w:p>
    <w:p w14:paraId="0FC2600D" w14:textId="44CD7CA1" w:rsidR="00D22461" w:rsidRDefault="00D22461">
      <w:pPr>
        <w:rPr>
          <w:sz w:val="24"/>
        </w:rPr>
      </w:pPr>
      <w:r>
        <w:rPr>
          <w:sz w:val="24"/>
        </w:rPr>
        <w:t xml:space="preserve">Die Anwendung ist mittels ASP.NET </w:t>
      </w:r>
      <w:proofErr w:type="spellStart"/>
      <w:r>
        <w:rPr>
          <w:sz w:val="24"/>
        </w:rPr>
        <w:t>Webforms</w:t>
      </w:r>
      <w:proofErr w:type="spellEnd"/>
      <w:r>
        <w:rPr>
          <w:sz w:val="24"/>
        </w:rPr>
        <w:t xml:space="preserve"> realisiert und hat einen direkten Zugriff auf die </w:t>
      </w:r>
      <w:proofErr w:type="spellStart"/>
      <w:r>
        <w:rPr>
          <w:sz w:val="24"/>
        </w:rPr>
        <w:t>LocalDB</w:t>
      </w:r>
      <w:proofErr w:type="spellEnd"/>
      <w:r>
        <w:rPr>
          <w:sz w:val="24"/>
        </w:rPr>
        <w:t xml:space="preserve">-Instanz. </w:t>
      </w:r>
      <w:r w:rsidR="00320026">
        <w:rPr>
          <w:sz w:val="24"/>
        </w:rPr>
        <w:t>Durch einen Chart werden die Gesamterlöse pro Kunde angezeigt.</w:t>
      </w:r>
    </w:p>
    <w:p w14:paraId="09E81119" w14:textId="26E499F1" w:rsidR="002B2FE8" w:rsidRDefault="002B2FE8">
      <w:pPr>
        <w:rPr>
          <w:sz w:val="24"/>
        </w:rPr>
      </w:pPr>
    </w:p>
    <w:p w14:paraId="2AF26C52" w14:textId="7B3865B6" w:rsidR="002B2FE8" w:rsidRPr="000A1AF9" w:rsidRDefault="002B2FE8" w:rsidP="000A1AF9">
      <w:pPr>
        <w:ind w:firstLine="708"/>
        <w:rPr>
          <w:b/>
          <w:sz w:val="24"/>
        </w:rPr>
      </w:pPr>
      <w:r w:rsidRPr="000A1AF9">
        <w:rPr>
          <w:b/>
          <w:sz w:val="24"/>
        </w:rPr>
        <w:t>Daten</w:t>
      </w:r>
      <w:r w:rsidR="001A3CBF">
        <w:rPr>
          <w:b/>
          <w:sz w:val="24"/>
        </w:rPr>
        <w:t>bank</w:t>
      </w:r>
    </w:p>
    <w:p w14:paraId="761F57BF" w14:textId="77777777" w:rsidR="00A66A0F" w:rsidRDefault="000E77B1" w:rsidP="00A66A0F">
      <w:pPr>
        <w:keepNext/>
        <w:jc w:val="center"/>
      </w:pPr>
      <w:r>
        <w:rPr>
          <w:noProof/>
        </w:rPr>
        <w:drawing>
          <wp:inline distT="0" distB="0" distL="0" distR="0" wp14:anchorId="1C691B34" wp14:editId="53A4BA35">
            <wp:extent cx="5760720" cy="2345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43D" w14:textId="639D87EA" w:rsidR="000A1AF9" w:rsidRDefault="00A66A0F" w:rsidP="00A66A0F">
      <w:pPr>
        <w:pStyle w:val="Beschriftung"/>
        <w:jc w:val="center"/>
      </w:pPr>
      <w:r>
        <w:t xml:space="preserve">Abbildung </w:t>
      </w:r>
      <w:r w:rsidR="00CF29DE">
        <w:fldChar w:fldCharType="begin"/>
      </w:r>
      <w:r w:rsidR="00CF29DE">
        <w:instrText xml:space="preserve"> SEQ Abbildung \* ARABIC </w:instrText>
      </w:r>
      <w:r w:rsidR="00CF29DE">
        <w:fldChar w:fldCharType="separate"/>
      </w:r>
      <w:r w:rsidR="00A2548C">
        <w:rPr>
          <w:noProof/>
        </w:rPr>
        <w:t>1</w:t>
      </w:r>
      <w:r w:rsidR="00CF29DE">
        <w:rPr>
          <w:noProof/>
        </w:rPr>
        <w:fldChar w:fldCharType="end"/>
      </w:r>
      <w:r>
        <w:t xml:space="preserve"> Fahrzeugtabelle</w:t>
      </w:r>
    </w:p>
    <w:p w14:paraId="64081BD0" w14:textId="77777777" w:rsidR="00E9518D" w:rsidRDefault="00E9518D" w:rsidP="00E9518D">
      <w:pPr>
        <w:keepNext/>
        <w:jc w:val="center"/>
      </w:pPr>
      <w:r>
        <w:rPr>
          <w:noProof/>
        </w:rPr>
        <w:drawing>
          <wp:inline distT="0" distB="0" distL="0" distR="0" wp14:anchorId="01DF83BB" wp14:editId="2DC4F35E">
            <wp:extent cx="5760720" cy="13277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2CA9" w14:textId="209E00A8" w:rsidR="00C26C2E" w:rsidRDefault="00E9518D" w:rsidP="00E9518D">
      <w:pPr>
        <w:pStyle w:val="Beschriftung"/>
        <w:jc w:val="center"/>
      </w:pPr>
      <w:r>
        <w:t xml:space="preserve">Abbildung </w:t>
      </w:r>
      <w:r w:rsidR="00CF29DE">
        <w:fldChar w:fldCharType="begin"/>
      </w:r>
      <w:r w:rsidR="00CF29DE">
        <w:instrText xml:space="preserve"> SEQ Abbildung \* ARABIC </w:instrText>
      </w:r>
      <w:r w:rsidR="00CF29DE">
        <w:fldChar w:fldCharType="separate"/>
      </w:r>
      <w:r w:rsidR="00A2548C">
        <w:rPr>
          <w:noProof/>
        </w:rPr>
        <w:t>2</w:t>
      </w:r>
      <w:r w:rsidR="00CF29DE">
        <w:rPr>
          <w:noProof/>
        </w:rPr>
        <w:fldChar w:fldCharType="end"/>
      </w:r>
      <w:r>
        <w:t xml:space="preserve"> Kundentabelle</w:t>
      </w:r>
    </w:p>
    <w:p w14:paraId="7C35051A" w14:textId="77777777" w:rsidR="00C47591" w:rsidRDefault="00C47591" w:rsidP="009A05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0E8E15" wp14:editId="046448BF">
            <wp:extent cx="5760720" cy="35356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E95B" w14:textId="6997FF35" w:rsidR="00430E3A" w:rsidRDefault="00C47591" w:rsidP="00430E3A">
      <w:pPr>
        <w:pStyle w:val="Beschriftung"/>
        <w:jc w:val="center"/>
      </w:pPr>
      <w:r>
        <w:t xml:space="preserve">Abbildung </w:t>
      </w:r>
      <w:r w:rsidR="00CF29DE">
        <w:fldChar w:fldCharType="begin"/>
      </w:r>
      <w:r w:rsidR="00CF29DE">
        <w:instrText xml:space="preserve"> SEQ Abbildung \* ARABIC </w:instrText>
      </w:r>
      <w:r w:rsidR="00CF29DE">
        <w:fldChar w:fldCharType="separate"/>
      </w:r>
      <w:r w:rsidR="00A2548C">
        <w:rPr>
          <w:noProof/>
        </w:rPr>
        <w:t>3</w:t>
      </w:r>
      <w:r w:rsidR="00CF29DE">
        <w:rPr>
          <w:noProof/>
        </w:rPr>
        <w:fldChar w:fldCharType="end"/>
      </w:r>
      <w:r>
        <w:t xml:space="preserve"> Verkaufstabelle</w:t>
      </w:r>
    </w:p>
    <w:p w14:paraId="3FC340F1" w14:textId="18A8796F" w:rsidR="00430E3A" w:rsidRPr="0045597F" w:rsidRDefault="00430E3A" w:rsidP="0045597F">
      <w:pPr>
        <w:ind w:firstLine="708"/>
        <w:rPr>
          <w:b/>
        </w:rPr>
      </w:pPr>
      <w:r w:rsidRPr="0045597F">
        <w:rPr>
          <w:b/>
        </w:rPr>
        <w:t>Anwendung</w:t>
      </w:r>
    </w:p>
    <w:p w14:paraId="12475239" w14:textId="55150BD4" w:rsidR="0045597F" w:rsidRDefault="0015418A" w:rsidP="00430E3A">
      <w:r>
        <w:t xml:space="preserve">Die Kommunikation der ASP.NET Anwendung zur lokalen SQL-Server Instanz erfolgt mittels des </w:t>
      </w:r>
      <w:proofErr w:type="spellStart"/>
      <w:r>
        <w:t>SQLDataAdapters</w:t>
      </w:r>
      <w:proofErr w:type="spellEnd"/>
      <w:r>
        <w:t xml:space="preserve"> und den </w:t>
      </w:r>
      <w:proofErr w:type="spellStart"/>
      <w:r>
        <w:t>SqlCommands</w:t>
      </w:r>
      <w:proofErr w:type="spellEnd"/>
      <w:r>
        <w:t>.</w:t>
      </w:r>
      <w:r w:rsidR="00417012">
        <w:t xml:space="preserve"> </w:t>
      </w:r>
    </w:p>
    <w:p w14:paraId="2373A294" w14:textId="2630C416" w:rsidR="00417012" w:rsidRDefault="00417012" w:rsidP="00430E3A"/>
    <w:p w14:paraId="37DF3BF0" w14:textId="556B1A75" w:rsidR="00417012" w:rsidRDefault="00417012" w:rsidP="00430E3A">
      <w:r>
        <w:t xml:space="preserve">Es gibt drei verschiedene Seiten (Fahrzeuge, Kunden und Verkäufe), wobei in auf der Fahrzeug- und Kundenseite das Abstract Factory Pattern zur Anwendung kommt. </w:t>
      </w:r>
    </w:p>
    <w:p w14:paraId="2DC393E7" w14:textId="77777777" w:rsidR="00620057" w:rsidRDefault="008779B1" w:rsidP="00620057">
      <w:pPr>
        <w:keepNext/>
        <w:jc w:val="center"/>
      </w:pPr>
      <w:r>
        <w:rPr>
          <w:noProof/>
        </w:rPr>
        <w:drawing>
          <wp:inline distT="0" distB="0" distL="0" distR="0" wp14:anchorId="249516F6" wp14:editId="500574EA">
            <wp:extent cx="4250831" cy="29622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413" cy="29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DA3" w14:textId="261BCDF1" w:rsidR="008779B1" w:rsidRDefault="00620057" w:rsidP="00620057">
      <w:pPr>
        <w:pStyle w:val="Beschriftung"/>
        <w:jc w:val="center"/>
      </w:pPr>
      <w:r>
        <w:t xml:space="preserve">Abbildung </w:t>
      </w:r>
      <w:r w:rsidR="00CF29DE">
        <w:fldChar w:fldCharType="begin"/>
      </w:r>
      <w:r w:rsidR="00CF29DE">
        <w:instrText xml:space="preserve"> SEQ Abbildung \* ARABIC </w:instrText>
      </w:r>
      <w:r w:rsidR="00CF29DE">
        <w:fldChar w:fldCharType="separate"/>
      </w:r>
      <w:r w:rsidR="00A2548C">
        <w:rPr>
          <w:noProof/>
        </w:rPr>
        <w:t>4</w:t>
      </w:r>
      <w:r w:rsidR="00CF29DE">
        <w:rPr>
          <w:noProof/>
        </w:rPr>
        <w:fldChar w:fldCharType="end"/>
      </w:r>
      <w:r>
        <w:t xml:space="preserve"> Fahrzeugseite</w:t>
      </w:r>
    </w:p>
    <w:p w14:paraId="6A8CFCFF" w14:textId="3DD2BE0B" w:rsidR="00FD412D" w:rsidRDefault="00FD412D" w:rsidP="00FD412D"/>
    <w:p w14:paraId="58D18C0E" w14:textId="2F13C0E6" w:rsidR="00FD412D" w:rsidRDefault="00FD412D" w:rsidP="00FD412D">
      <w:r>
        <w:lastRenderedPageBreak/>
        <w:t>Da die Kundenseite von der Struktur her exakt gleich ist, ist dafür kein extra Screenshot im Handout.</w:t>
      </w:r>
    </w:p>
    <w:p w14:paraId="23DBF3A7" w14:textId="338FEEBE" w:rsidR="00540213" w:rsidRDefault="00540213" w:rsidP="00FD412D">
      <w:r>
        <w:t>Auf der Kunden- und Fahrzeugseite kann der Benutzer alle CRUD-Operationen auf die jeweiligen Daten ausführen.</w:t>
      </w:r>
      <w:r w:rsidR="00BE6765">
        <w:t xml:space="preserve"> Dabei sind bei der Tabelle der Delete- und </w:t>
      </w:r>
      <w:proofErr w:type="spellStart"/>
      <w:r w:rsidR="00BE6765">
        <w:t>UpdateCommand</w:t>
      </w:r>
      <w:proofErr w:type="spellEnd"/>
      <w:r w:rsidR="00BE6765">
        <w:t xml:space="preserve"> gesetzt, dass diese gleich direkt über die DB-Connection, die diese selbst hat, die Kommandos ausführen kann.</w:t>
      </w:r>
    </w:p>
    <w:p w14:paraId="33C6AC2A" w14:textId="73371604" w:rsidR="00AB3FA1" w:rsidRDefault="00AB3FA1" w:rsidP="00AB3FA1">
      <w:pPr>
        <w:jc w:val="center"/>
      </w:pPr>
      <w:r>
        <w:rPr>
          <w:noProof/>
        </w:rPr>
        <w:drawing>
          <wp:inline distT="0" distB="0" distL="0" distR="0" wp14:anchorId="39DFBEF0" wp14:editId="3E9953FE">
            <wp:extent cx="5760720" cy="758825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C3F3" w14:textId="77777777" w:rsidR="00247309" w:rsidRDefault="00247309" w:rsidP="006C249E"/>
    <w:p w14:paraId="23549D21" w14:textId="7C78A276" w:rsidR="006C249E" w:rsidRDefault="006C249E" w:rsidP="006C249E">
      <w:r w:rsidRPr="006C249E">
        <w:t xml:space="preserve">Das Abstract Factory Pattern wird </w:t>
      </w:r>
      <w:r w:rsidR="00247309">
        <w:t xml:space="preserve">bei Fahrzeugen </w:t>
      </w:r>
      <w:r w:rsidRPr="006C249E">
        <w:t>wie</w:t>
      </w:r>
      <w:r>
        <w:t xml:space="preserve"> folgt angewendet: </w:t>
      </w:r>
    </w:p>
    <w:p w14:paraId="67A2D9CC" w14:textId="0576EDFC" w:rsidR="006C249E" w:rsidRDefault="00247309" w:rsidP="006C249E">
      <w:r>
        <w:t>Die Fahrzeug</w:t>
      </w:r>
      <w:r w:rsidR="0097770E">
        <w:t xml:space="preserve">seite beinhaltet eine </w:t>
      </w:r>
      <w:proofErr w:type="spellStart"/>
      <w:r w:rsidR="0097770E">
        <w:t>AbstractFactory</w:t>
      </w:r>
      <w:proofErr w:type="spellEnd"/>
      <w:r w:rsidR="0097770E">
        <w:t xml:space="preserve"> mit dem generischen Typ Vehicle und eine mit dem Typ Customer.</w:t>
      </w:r>
      <w:r w:rsidR="00646D35">
        <w:t xml:space="preserve"> Wenn der Benutzer mit der Eingabe der Daten in das Formular fertig ist, wird ein Objekt vom Interfacetyp Vehicle von der abstrakten </w:t>
      </w:r>
      <w:proofErr w:type="spellStart"/>
      <w:r w:rsidR="00646D35">
        <w:t>Fahrzeugfactory</w:t>
      </w:r>
      <w:proofErr w:type="spellEnd"/>
      <w:r w:rsidR="00646D35">
        <w:t xml:space="preserve"> erzeugt. </w:t>
      </w:r>
      <w:r w:rsidR="00067D5A">
        <w:t>Die Programmlogik kennt also nur die Interfaces und nicht die genauen Implementierungen.</w:t>
      </w:r>
    </w:p>
    <w:p w14:paraId="3E949FD5" w14:textId="5470D680" w:rsidR="00DA405C" w:rsidRDefault="00DA405C" w:rsidP="006C249E">
      <w:r>
        <w:rPr>
          <w:noProof/>
        </w:rPr>
        <w:drawing>
          <wp:inline distT="0" distB="0" distL="0" distR="0" wp14:anchorId="07E1D075" wp14:editId="292A6B98">
            <wp:extent cx="5760720" cy="4387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14B7" w14:textId="1ED478B4" w:rsidR="00646D35" w:rsidRDefault="00646D35" w:rsidP="009D25ED">
      <w:pPr>
        <w:jc w:val="center"/>
      </w:pPr>
      <w:r>
        <w:rPr>
          <w:noProof/>
        </w:rPr>
        <w:drawing>
          <wp:inline distT="0" distB="0" distL="0" distR="0" wp14:anchorId="6ADB1D11" wp14:editId="72F70557">
            <wp:extent cx="3981450" cy="2381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BD4A" w14:textId="059C434A" w:rsidR="00247309" w:rsidRPr="006C249E" w:rsidRDefault="00934802" w:rsidP="006C249E">
      <w:r>
        <w:t xml:space="preserve">Bei einem Verkauf wählt man einen Verkäufer aus, dann werden automatisch die in seinem Besitz befindlichen Fahrzeuge in das Fahrzeugdropdown eingefüllt und der Kunde aus dem Käuferdropdown ausgewählt. </w:t>
      </w:r>
      <w:r w:rsidR="00F5212A">
        <w:t xml:space="preserve">Zum Abschluss der Transaktion gibt man einen Preis in € ein und klickt den </w:t>
      </w:r>
      <w:proofErr w:type="spellStart"/>
      <w:r w:rsidR="00F5212A">
        <w:t>Completebutton</w:t>
      </w:r>
      <w:proofErr w:type="spellEnd"/>
      <w:r w:rsidR="00F5212A">
        <w:t>.</w:t>
      </w:r>
      <w:r w:rsidR="004E6C19">
        <w:t xml:space="preserve"> </w:t>
      </w:r>
      <w:r w:rsidR="002742A9">
        <w:t xml:space="preserve">Im unteren Bereich der Seite sieht man die Erlöse aller Fahrzeugverkäufe für jeden Kunden und diese werden mit dem Klick auf </w:t>
      </w:r>
      <w:proofErr w:type="spellStart"/>
      <w:r w:rsidR="002742A9">
        <w:t>Complete</w:t>
      </w:r>
      <w:proofErr w:type="spellEnd"/>
      <w:r w:rsidR="002742A9">
        <w:t xml:space="preserve"> </w:t>
      </w:r>
      <w:r w:rsidR="0021504B">
        <w:t>ebenfalls</w:t>
      </w:r>
      <w:r w:rsidR="002742A9">
        <w:t xml:space="preserve"> aktualisiert.</w:t>
      </w:r>
    </w:p>
    <w:p w14:paraId="1BCBB08F" w14:textId="77777777" w:rsidR="00A2548C" w:rsidRDefault="00A2548C" w:rsidP="00A2548C">
      <w:pPr>
        <w:keepNext/>
        <w:jc w:val="center"/>
      </w:pPr>
      <w:r>
        <w:rPr>
          <w:noProof/>
        </w:rPr>
        <w:drawing>
          <wp:inline distT="0" distB="0" distL="0" distR="0" wp14:anchorId="7C383D9A" wp14:editId="32932E43">
            <wp:extent cx="3486150" cy="332360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1452" cy="33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26A" w14:textId="32794C23" w:rsidR="00A2548C" w:rsidRDefault="00A2548C" w:rsidP="00A2548C">
      <w:pPr>
        <w:pStyle w:val="Beschriftung"/>
        <w:jc w:val="center"/>
      </w:pPr>
      <w:r>
        <w:t xml:space="preserve">Abbildung </w:t>
      </w:r>
      <w:r w:rsidR="00CF29DE">
        <w:fldChar w:fldCharType="begin"/>
      </w:r>
      <w:r w:rsidR="00CF29DE">
        <w:instrText xml:space="preserve"> SEQ Abbildung \* ARABIC </w:instrText>
      </w:r>
      <w:r w:rsidR="00CF29DE">
        <w:fldChar w:fldCharType="separate"/>
      </w:r>
      <w:r>
        <w:rPr>
          <w:noProof/>
        </w:rPr>
        <w:t>5</w:t>
      </w:r>
      <w:r w:rsidR="00CF29DE">
        <w:rPr>
          <w:noProof/>
        </w:rPr>
        <w:fldChar w:fldCharType="end"/>
      </w:r>
      <w:r>
        <w:t xml:space="preserve"> Verkaufsseite</w:t>
      </w:r>
    </w:p>
    <w:p w14:paraId="6850D7ED" w14:textId="4F8C9943" w:rsidR="00B628A3" w:rsidRPr="00112374" w:rsidRDefault="0041022D">
      <w:pPr>
        <w:rPr>
          <w:lang w:val="en-GB"/>
        </w:rPr>
      </w:pPr>
      <w:proofErr w:type="spellStart"/>
      <w:r w:rsidRPr="005B571F">
        <w:rPr>
          <w:lang w:val="en-GB"/>
        </w:rPr>
        <w:t>Github</w:t>
      </w:r>
      <w:proofErr w:type="spellEnd"/>
      <w:r w:rsidRPr="005B571F">
        <w:rPr>
          <w:lang w:val="en-GB"/>
        </w:rPr>
        <w:t xml:space="preserve">-Repo: </w:t>
      </w:r>
      <w:r w:rsidR="005B571F" w:rsidRPr="005B571F">
        <w:rPr>
          <w:lang w:val="en-GB"/>
        </w:rPr>
        <w:t>https://github.com/SimonPrimetzhofer/AbstractFactory-Pattern</w:t>
      </w:r>
      <w:bookmarkStart w:id="0" w:name="_GoBack"/>
      <w:bookmarkEnd w:id="0"/>
    </w:p>
    <w:p w14:paraId="2CB27399" w14:textId="4DF1665B" w:rsidR="00B628A3" w:rsidRPr="00B628A3" w:rsidRDefault="00B628A3">
      <w:pPr>
        <w:rPr>
          <w:b/>
          <w:sz w:val="24"/>
        </w:rPr>
      </w:pPr>
      <w:r w:rsidRPr="00B628A3">
        <w:rPr>
          <w:b/>
          <w:sz w:val="24"/>
        </w:rPr>
        <w:lastRenderedPageBreak/>
        <w:t>Quellen</w:t>
      </w:r>
    </w:p>
    <w:p w14:paraId="1C4DB79B" w14:textId="77777777" w:rsidR="008D332F" w:rsidRPr="008D332F" w:rsidRDefault="008D332F" w:rsidP="008D332F">
      <w:pPr>
        <w:rPr>
          <w:sz w:val="24"/>
        </w:rPr>
      </w:pPr>
      <w:r w:rsidRPr="008D332F">
        <w:rPr>
          <w:sz w:val="24"/>
        </w:rPr>
        <w:t>https://www.tutorialspoint.com/design_pattern/abstract_factory_pattern.htm</w:t>
      </w:r>
    </w:p>
    <w:p w14:paraId="6C8970B9" w14:textId="77777777" w:rsidR="008D332F" w:rsidRPr="008D332F" w:rsidRDefault="008D332F" w:rsidP="008D332F">
      <w:pPr>
        <w:rPr>
          <w:sz w:val="24"/>
        </w:rPr>
      </w:pPr>
      <w:r w:rsidRPr="008D332F">
        <w:rPr>
          <w:sz w:val="24"/>
        </w:rPr>
        <w:t>https://www.philipphauer.de/study/se/design-pattern/abstract-factory.php</w:t>
      </w:r>
    </w:p>
    <w:p w14:paraId="6FB66AFB" w14:textId="77777777" w:rsidR="008D332F" w:rsidRPr="008D332F" w:rsidRDefault="008D332F" w:rsidP="008D332F">
      <w:pPr>
        <w:rPr>
          <w:sz w:val="24"/>
        </w:rPr>
      </w:pPr>
      <w:r w:rsidRPr="008D332F">
        <w:rPr>
          <w:sz w:val="24"/>
        </w:rPr>
        <w:t>https://de.wikipedia.org/wiki/Abstrakte_Fabrik</w:t>
      </w:r>
    </w:p>
    <w:p w14:paraId="4433101A" w14:textId="77777777" w:rsidR="008D332F" w:rsidRPr="008D332F" w:rsidRDefault="008D332F" w:rsidP="008D332F">
      <w:pPr>
        <w:rPr>
          <w:sz w:val="24"/>
        </w:rPr>
      </w:pPr>
      <w:r w:rsidRPr="008D332F">
        <w:rPr>
          <w:sz w:val="24"/>
        </w:rPr>
        <w:t>https://refactoring.guru/design-patterns/abstract-factory</w:t>
      </w:r>
    </w:p>
    <w:p w14:paraId="75FD8517" w14:textId="77777777" w:rsidR="008D332F" w:rsidRPr="008D332F" w:rsidRDefault="008D332F" w:rsidP="008D332F">
      <w:pPr>
        <w:rPr>
          <w:sz w:val="24"/>
        </w:rPr>
      </w:pPr>
      <w:r w:rsidRPr="008D332F">
        <w:rPr>
          <w:sz w:val="24"/>
        </w:rPr>
        <w:t>https://www.geeksforgeeks.org/abstract-factory-pattern/</w:t>
      </w:r>
    </w:p>
    <w:p w14:paraId="19E7C6C8" w14:textId="77777777" w:rsidR="008D332F" w:rsidRPr="008D332F" w:rsidRDefault="008D332F" w:rsidP="008D332F">
      <w:pPr>
        <w:rPr>
          <w:sz w:val="24"/>
        </w:rPr>
      </w:pPr>
      <w:r w:rsidRPr="008D332F">
        <w:rPr>
          <w:sz w:val="24"/>
        </w:rPr>
        <w:t>https://stackoverflow.com/questions/5739611/differences-between-abstract-factory-pattern-and-factory-method</w:t>
      </w:r>
    </w:p>
    <w:p w14:paraId="00B83432" w14:textId="77777777" w:rsidR="008D332F" w:rsidRPr="008D332F" w:rsidRDefault="008D332F" w:rsidP="008D332F">
      <w:pPr>
        <w:rPr>
          <w:sz w:val="24"/>
        </w:rPr>
      </w:pPr>
      <w:r w:rsidRPr="008D332F">
        <w:rPr>
          <w:sz w:val="24"/>
        </w:rPr>
        <w:t>https://medium.com/@hitherejoe/design-patterns-abstract-factory-39a22985bdbf</w:t>
      </w:r>
    </w:p>
    <w:p w14:paraId="35B7120B" w14:textId="77777777" w:rsidR="008D332F" w:rsidRPr="008D332F" w:rsidRDefault="008D332F" w:rsidP="008D332F">
      <w:pPr>
        <w:rPr>
          <w:sz w:val="24"/>
        </w:rPr>
      </w:pPr>
      <w:r w:rsidRPr="008D332F">
        <w:rPr>
          <w:sz w:val="24"/>
        </w:rPr>
        <w:t>https://www.baeldung.com/java-abstract-factory-pattern</w:t>
      </w:r>
    </w:p>
    <w:p w14:paraId="529D2431" w14:textId="4B3C0C75" w:rsidR="00B628A3" w:rsidRPr="00152F78" w:rsidRDefault="008D332F" w:rsidP="008D332F">
      <w:pPr>
        <w:rPr>
          <w:sz w:val="24"/>
        </w:rPr>
      </w:pPr>
      <w:r w:rsidRPr="008D332F">
        <w:rPr>
          <w:sz w:val="24"/>
        </w:rPr>
        <w:t>https://github.com/eugenp/tutorials/tree/master/patterns/design-patterns/src/main/java/com/baeldung/creational/abstractfactory</w:t>
      </w:r>
    </w:p>
    <w:sectPr w:rsidR="00B628A3" w:rsidRPr="00152F78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3E083" w14:textId="77777777" w:rsidR="00CF29DE" w:rsidRDefault="00CF29DE" w:rsidP="00EF4233">
      <w:pPr>
        <w:spacing w:after="0" w:line="240" w:lineRule="auto"/>
      </w:pPr>
      <w:r>
        <w:separator/>
      </w:r>
    </w:p>
  </w:endnote>
  <w:endnote w:type="continuationSeparator" w:id="0">
    <w:p w14:paraId="091EA499" w14:textId="77777777" w:rsidR="00CF29DE" w:rsidRDefault="00CF29DE" w:rsidP="00EF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ACBEA" w14:textId="5E05C734" w:rsidR="00EF4233" w:rsidRPr="00EF4233" w:rsidRDefault="00EF4233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EF4233">
      <w:rPr>
        <w:sz w:val="18"/>
        <w:lang w:val="de-DE"/>
      </w:rPr>
      <w:t xml:space="preserve">Seite </w:t>
    </w:r>
    <w:r w:rsidRPr="00EF4233">
      <w:rPr>
        <w:b/>
        <w:bCs/>
        <w:sz w:val="18"/>
      </w:rPr>
      <w:fldChar w:fldCharType="begin"/>
    </w:r>
    <w:r w:rsidRPr="00EF4233">
      <w:rPr>
        <w:b/>
        <w:bCs/>
        <w:sz w:val="18"/>
      </w:rPr>
      <w:instrText>PAGE  \* Arabic  \* MERGEFORMAT</w:instrText>
    </w:r>
    <w:r w:rsidRPr="00EF4233">
      <w:rPr>
        <w:b/>
        <w:bCs/>
        <w:sz w:val="18"/>
      </w:rPr>
      <w:fldChar w:fldCharType="separate"/>
    </w:r>
    <w:r w:rsidRPr="00EF4233">
      <w:rPr>
        <w:b/>
        <w:bCs/>
        <w:sz w:val="18"/>
        <w:lang w:val="de-DE"/>
      </w:rPr>
      <w:t>1</w:t>
    </w:r>
    <w:r w:rsidRPr="00EF4233">
      <w:rPr>
        <w:b/>
        <w:bCs/>
        <w:sz w:val="18"/>
      </w:rPr>
      <w:fldChar w:fldCharType="end"/>
    </w:r>
    <w:r w:rsidRPr="00EF4233">
      <w:rPr>
        <w:sz w:val="18"/>
        <w:lang w:val="de-DE"/>
      </w:rPr>
      <w:t xml:space="preserve"> von </w:t>
    </w:r>
    <w:r w:rsidRPr="00EF4233">
      <w:rPr>
        <w:b/>
        <w:bCs/>
        <w:sz w:val="18"/>
      </w:rPr>
      <w:fldChar w:fldCharType="begin"/>
    </w:r>
    <w:r w:rsidRPr="00EF4233">
      <w:rPr>
        <w:b/>
        <w:bCs/>
        <w:sz w:val="18"/>
      </w:rPr>
      <w:instrText>NUMPAGES  \* Arabic  \* MERGEFORMAT</w:instrText>
    </w:r>
    <w:r w:rsidRPr="00EF4233">
      <w:rPr>
        <w:b/>
        <w:bCs/>
        <w:sz w:val="18"/>
      </w:rPr>
      <w:fldChar w:fldCharType="separate"/>
    </w:r>
    <w:r w:rsidRPr="00EF4233">
      <w:rPr>
        <w:b/>
        <w:bCs/>
        <w:sz w:val="18"/>
        <w:lang w:val="de-DE"/>
      </w:rPr>
      <w:t>2</w:t>
    </w:r>
    <w:r w:rsidRPr="00EF4233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EEB25" w14:textId="77777777" w:rsidR="00CF29DE" w:rsidRDefault="00CF29DE" w:rsidP="00EF4233">
      <w:pPr>
        <w:spacing w:after="0" w:line="240" w:lineRule="auto"/>
      </w:pPr>
      <w:r>
        <w:separator/>
      </w:r>
    </w:p>
  </w:footnote>
  <w:footnote w:type="continuationSeparator" w:id="0">
    <w:p w14:paraId="4E23B2EA" w14:textId="77777777" w:rsidR="00CF29DE" w:rsidRDefault="00CF29DE" w:rsidP="00EF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7313F" w14:textId="4D137ED2" w:rsidR="00EF4233" w:rsidRPr="00EF4233" w:rsidRDefault="00EF4233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Handout.docx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BB0"/>
    <w:multiLevelType w:val="hybridMultilevel"/>
    <w:tmpl w:val="D3C819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4FD5"/>
    <w:multiLevelType w:val="hybridMultilevel"/>
    <w:tmpl w:val="EA72AF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4D86"/>
    <w:multiLevelType w:val="hybridMultilevel"/>
    <w:tmpl w:val="B6624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0130"/>
    <w:multiLevelType w:val="hybridMultilevel"/>
    <w:tmpl w:val="88189C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2DA"/>
    <w:multiLevelType w:val="hybridMultilevel"/>
    <w:tmpl w:val="79264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69D"/>
    <w:multiLevelType w:val="hybridMultilevel"/>
    <w:tmpl w:val="B422F9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CC"/>
    <w:rsid w:val="0006214E"/>
    <w:rsid w:val="00067D5A"/>
    <w:rsid w:val="000A1AF9"/>
    <w:rsid w:val="000A4E6A"/>
    <w:rsid w:val="000E77B1"/>
    <w:rsid w:val="00112374"/>
    <w:rsid w:val="001424EB"/>
    <w:rsid w:val="00152F78"/>
    <w:rsid w:val="0015418A"/>
    <w:rsid w:val="001624E3"/>
    <w:rsid w:val="001A3CBF"/>
    <w:rsid w:val="001A48DE"/>
    <w:rsid w:val="001E1F9D"/>
    <w:rsid w:val="0021504B"/>
    <w:rsid w:val="00247309"/>
    <w:rsid w:val="002742A9"/>
    <w:rsid w:val="002B2FE8"/>
    <w:rsid w:val="00320026"/>
    <w:rsid w:val="0034244B"/>
    <w:rsid w:val="00351CC0"/>
    <w:rsid w:val="003D771D"/>
    <w:rsid w:val="0041022D"/>
    <w:rsid w:val="00417012"/>
    <w:rsid w:val="00417E18"/>
    <w:rsid w:val="00430E3A"/>
    <w:rsid w:val="0045597F"/>
    <w:rsid w:val="00460A01"/>
    <w:rsid w:val="004619E4"/>
    <w:rsid w:val="00463592"/>
    <w:rsid w:val="00492947"/>
    <w:rsid w:val="0049622E"/>
    <w:rsid w:val="004E6C19"/>
    <w:rsid w:val="00540213"/>
    <w:rsid w:val="00540ADF"/>
    <w:rsid w:val="005576D6"/>
    <w:rsid w:val="005913B5"/>
    <w:rsid w:val="005B571F"/>
    <w:rsid w:val="005C3D38"/>
    <w:rsid w:val="00620057"/>
    <w:rsid w:val="00623418"/>
    <w:rsid w:val="00646D35"/>
    <w:rsid w:val="00652B69"/>
    <w:rsid w:val="00697A3E"/>
    <w:rsid w:val="006B066D"/>
    <w:rsid w:val="006C249E"/>
    <w:rsid w:val="006E6DB6"/>
    <w:rsid w:val="006E7384"/>
    <w:rsid w:val="00723775"/>
    <w:rsid w:val="007241DD"/>
    <w:rsid w:val="00793442"/>
    <w:rsid w:val="007F3AD5"/>
    <w:rsid w:val="00863EE4"/>
    <w:rsid w:val="0087760A"/>
    <w:rsid w:val="008779B1"/>
    <w:rsid w:val="008A202F"/>
    <w:rsid w:val="008A3266"/>
    <w:rsid w:val="008D1906"/>
    <w:rsid w:val="008D332F"/>
    <w:rsid w:val="00934802"/>
    <w:rsid w:val="009647DA"/>
    <w:rsid w:val="0097770E"/>
    <w:rsid w:val="009819B9"/>
    <w:rsid w:val="009A0540"/>
    <w:rsid w:val="009D25ED"/>
    <w:rsid w:val="009E1F68"/>
    <w:rsid w:val="00A16BC8"/>
    <w:rsid w:val="00A22FE5"/>
    <w:rsid w:val="00A2548C"/>
    <w:rsid w:val="00A66A0F"/>
    <w:rsid w:val="00AB3FA1"/>
    <w:rsid w:val="00B431D3"/>
    <w:rsid w:val="00B628A3"/>
    <w:rsid w:val="00B71D3E"/>
    <w:rsid w:val="00BA7509"/>
    <w:rsid w:val="00BE3C26"/>
    <w:rsid w:val="00BE417D"/>
    <w:rsid w:val="00BE6765"/>
    <w:rsid w:val="00C26C2E"/>
    <w:rsid w:val="00C47591"/>
    <w:rsid w:val="00C905F2"/>
    <w:rsid w:val="00C92FD5"/>
    <w:rsid w:val="00CE790D"/>
    <w:rsid w:val="00CF29DE"/>
    <w:rsid w:val="00D213C4"/>
    <w:rsid w:val="00D22461"/>
    <w:rsid w:val="00D57176"/>
    <w:rsid w:val="00DA405C"/>
    <w:rsid w:val="00DA6DAA"/>
    <w:rsid w:val="00E9518D"/>
    <w:rsid w:val="00EA582A"/>
    <w:rsid w:val="00EC3DC3"/>
    <w:rsid w:val="00EE6AFE"/>
    <w:rsid w:val="00EF4233"/>
    <w:rsid w:val="00F27B2B"/>
    <w:rsid w:val="00F5212A"/>
    <w:rsid w:val="00FA56CC"/>
    <w:rsid w:val="00FB1E38"/>
    <w:rsid w:val="00FD412D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47DB"/>
  <w15:chartTrackingRefBased/>
  <w15:docId w15:val="{866CC03C-20E2-4859-A010-259BCBAC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4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233"/>
  </w:style>
  <w:style w:type="paragraph" w:styleId="Fuzeile">
    <w:name w:val="footer"/>
    <w:basedOn w:val="Standard"/>
    <w:link w:val="FuzeileZchn"/>
    <w:uiPriority w:val="99"/>
    <w:unhideWhenUsed/>
    <w:rsid w:val="00EF4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233"/>
  </w:style>
  <w:style w:type="paragraph" w:styleId="Listenabsatz">
    <w:name w:val="List Paragraph"/>
    <w:basedOn w:val="Standard"/>
    <w:uiPriority w:val="34"/>
    <w:qFormat/>
    <w:rsid w:val="00FE051E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22E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A66A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725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93</cp:revision>
  <dcterms:created xsi:type="dcterms:W3CDTF">2019-03-14T07:44:00Z</dcterms:created>
  <dcterms:modified xsi:type="dcterms:W3CDTF">2019-03-14T08:39:00Z</dcterms:modified>
</cp:coreProperties>
</file>