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B586" w14:textId="1C96E60F" w:rsidR="001624E3" w:rsidRPr="00D73E97" w:rsidRDefault="001624E3" w:rsidP="001624E3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Abstract Factory Design Pattern</w:t>
      </w:r>
    </w:p>
    <w:p w14:paraId="4C34A514" w14:textId="64AEF16C" w:rsidR="001624E3" w:rsidRPr="00D73E97" w:rsidRDefault="001624E3" w:rsidP="001624E3">
      <w:pPr>
        <w:jc w:val="center"/>
        <w:rPr>
          <w:i/>
          <w:sz w:val="24"/>
          <w:szCs w:val="24"/>
        </w:rPr>
      </w:pPr>
      <w:r w:rsidRPr="00D73E97">
        <w:rPr>
          <w:i/>
          <w:sz w:val="24"/>
          <w:szCs w:val="24"/>
        </w:rPr>
        <w:t xml:space="preserve">„Stelle ein Interface für die Erzeugung von Gruppen von ähnlichen oder abhängigen </w:t>
      </w:r>
      <w:r w:rsidR="000B6EE3">
        <w:rPr>
          <w:i/>
          <w:sz w:val="24"/>
          <w:szCs w:val="24"/>
        </w:rPr>
        <w:t xml:space="preserve">Objekten </w:t>
      </w:r>
      <w:r w:rsidRPr="00D73E97">
        <w:rPr>
          <w:i/>
          <w:sz w:val="24"/>
          <w:szCs w:val="24"/>
        </w:rPr>
        <w:t>bereit, ohne dabei die konkreten Klassen zu spezifizieren“</w:t>
      </w:r>
    </w:p>
    <w:p w14:paraId="7807F093" w14:textId="172D278D" w:rsidR="001624E3" w:rsidRPr="00D73E97" w:rsidRDefault="001624E3">
      <w:pPr>
        <w:rPr>
          <w:sz w:val="24"/>
          <w:szCs w:val="24"/>
        </w:rPr>
      </w:pPr>
    </w:p>
    <w:p w14:paraId="3A53071E" w14:textId="6C9E13A1" w:rsidR="00FB1E38" w:rsidRPr="00D73E97" w:rsidRDefault="00FB1E38">
      <w:pPr>
        <w:rPr>
          <w:b/>
          <w:sz w:val="24"/>
          <w:szCs w:val="24"/>
          <w:lang w:val="en-GB"/>
        </w:rPr>
      </w:pPr>
      <w:proofErr w:type="spellStart"/>
      <w:r w:rsidRPr="00D73E97">
        <w:rPr>
          <w:b/>
          <w:sz w:val="24"/>
          <w:szCs w:val="24"/>
          <w:lang w:val="en-GB"/>
        </w:rPr>
        <w:t>Allgemeines</w:t>
      </w:r>
      <w:proofErr w:type="spellEnd"/>
    </w:p>
    <w:p w14:paraId="277FB110" w14:textId="06E45A8B" w:rsidR="0034244B" w:rsidRPr="00D73E97" w:rsidRDefault="0034244B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Erzeugungsmuster</w:t>
      </w:r>
    </w:p>
    <w:p w14:paraId="215D2779" w14:textId="7B1D20C9" w:rsidR="00FB1E38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Schnittstelle zur Erzeugung von Objekten</w:t>
      </w:r>
    </w:p>
    <w:p w14:paraId="522E86BD" w14:textId="39CD389C" w:rsidR="00FE051E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nicht näher festgelegt</w:t>
      </w:r>
    </w:p>
    <w:p w14:paraId="11019C8E" w14:textId="6EDC0EEC" w:rsidR="00540ADF" w:rsidRPr="00D73E97" w:rsidRDefault="00540ADF" w:rsidP="00FE051E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D73E97">
        <w:rPr>
          <w:sz w:val="24"/>
          <w:szCs w:val="24"/>
          <w:lang w:val="en-GB"/>
        </w:rPr>
        <w:t xml:space="preserve">„Factory of Factories“ </w:t>
      </w:r>
      <w:r w:rsidRPr="00D73E97">
        <w:rPr>
          <w:sz w:val="24"/>
          <w:szCs w:val="24"/>
        </w:rPr>
        <w:sym w:font="Wingdings" w:char="F0E0"/>
      </w:r>
      <w:r w:rsidRPr="00D73E97">
        <w:rPr>
          <w:sz w:val="24"/>
          <w:szCs w:val="24"/>
          <w:lang w:val="en-GB"/>
        </w:rPr>
        <w:t xml:space="preserve"> </w:t>
      </w:r>
      <w:proofErr w:type="spellStart"/>
      <w:r w:rsidR="003F6811">
        <w:rPr>
          <w:sz w:val="24"/>
          <w:szCs w:val="24"/>
          <w:lang w:val="en-GB"/>
        </w:rPr>
        <w:t>Konkrete</w:t>
      </w:r>
      <w:proofErr w:type="spellEnd"/>
      <w:r w:rsidR="003F6811">
        <w:rPr>
          <w:sz w:val="24"/>
          <w:szCs w:val="24"/>
          <w:lang w:val="en-GB"/>
        </w:rPr>
        <w:t xml:space="preserve"> Factories </w:t>
      </w:r>
      <w:proofErr w:type="spellStart"/>
      <w:r w:rsidR="003F6811">
        <w:rPr>
          <w:sz w:val="24"/>
          <w:szCs w:val="24"/>
          <w:lang w:val="en-GB"/>
        </w:rPr>
        <w:t>hinter</w:t>
      </w:r>
      <w:proofErr w:type="spellEnd"/>
      <w:r w:rsidR="003F6811">
        <w:rPr>
          <w:sz w:val="24"/>
          <w:szCs w:val="24"/>
          <w:lang w:val="en-GB"/>
        </w:rPr>
        <w:t xml:space="preserve"> abstrak</w:t>
      </w:r>
      <w:bookmarkStart w:id="0" w:name="_GoBack"/>
      <w:bookmarkEnd w:id="0"/>
      <w:r w:rsidR="003F6811">
        <w:rPr>
          <w:sz w:val="24"/>
          <w:szCs w:val="24"/>
          <w:lang w:val="en-GB"/>
        </w:rPr>
        <w:t>ter Factory</w:t>
      </w:r>
    </w:p>
    <w:p w14:paraId="56CECFDA" w14:textId="77777777" w:rsidR="00BE3C26" w:rsidRPr="00D73E97" w:rsidRDefault="00BE3C26">
      <w:pPr>
        <w:rPr>
          <w:sz w:val="24"/>
          <w:szCs w:val="24"/>
          <w:lang w:val="en-GB"/>
        </w:rPr>
      </w:pPr>
    </w:p>
    <w:p w14:paraId="018F1800" w14:textId="7F4D32A4" w:rsidR="001624E3" w:rsidRPr="00D73E97" w:rsidRDefault="00FB1E3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Motivation</w:t>
      </w:r>
    </w:p>
    <w:p w14:paraId="1DD9E616" w14:textId="223024BD" w:rsidR="00FB1E38" w:rsidRPr="00D73E97" w:rsidRDefault="000A4E6A" w:rsidP="000A4E6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System unabhängig von</w:t>
      </w:r>
    </w:p>
    <w:p w14:paraId="2BFE1DCF" w14:textId="210356B2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Erzeugung</w:t>
      </w:r>
    </w:p>
    <w:p w14:paraId="1821A4F6" w14:textId="4912D72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Zusammenstellung</w:t>
      </w:r>
    </w:p>
    <w:p w14:paraId="72D456EB" w14:textId="3F9D3B6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Darstellung seiner Objekte</w:t>
      </w:r>
    </w:p>
    <w:p w14:paraId="0DFC4279" w14:textId="130BE80D" w:rsidR="0087760A" w:rsidRPr="00D73E97" w:rsidRDefault="0087760A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Gruppe von ähnlichen oder abhängigen Objekte</w:t>
      </w:r>
    </w:p>
    <w:p w14:paraId="4AD1F88A" w14:textId="7F94EA59" w:rsidR="009E1F68" w:rsidRPr="00D73E97" w:rsidRDefault="009E1F68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Bereitstellung einer Klassenbibliothek</w:t>
      </w:r>
    </w:p>
    <w:p w14:paraId="0EEF4BA7" w14:textId="4B8883C8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Öffentliche Interfaces</w:t>
      </w:r>
    </w:p>
    <w:p w14:paraId="4F347E40" w14:textId="5DE90A4C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Private Implementierungen</w:t>
      </w:r>
    </w:p>
    <w:p w14:paraId="19414B19" w14:textId="77777777" w:rsidR="00BE3C26" w:rsidRPr="00D73E97" w:rsidRDefault="00BE3C26">
      <w:pPr>
        <w:rPr>
          <w:sz w:val="24"/>
          <w:szCs w:val="24"/>
        </w:rPr>
      </w:pPr>
    </w:p>
    <w:p w14:paraId="524F1612" w14:textId="6EA3BD5C" w:rsidR="001624E3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Konkrete Anwendungen</w:t>
      </w:r>
    </w:p>
    <w:p w14:paraId="6ABDABD8" w14:textId="29ED77DC" w:rsidR="00152F78" w:rsidRPr="00D73E97" w:rsidRDefault="009819B9" w:rsidP="009819B9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Inte</w:t>
      </w:r>
      <w:r w:rsidR="00DA6DAA" w:rsidRPr="00D73E97">
        <w:rPr>
          <w:sz w:val="24"/>
          <w:szCs w:val="24"/>
        </w:rPr>
        <w:t>r</w:t>
      </w:r>
      <w:r w:rsidRPr="00D73E97">
        <w:rPr>
          <w:sz w:val="24"/>
          <w:szCs w:val="24"/>
        </w:rPr>
        <w:t>Views</w:t>
      </w:r>
      <w:proofErr w:type="spellEnd"/>
    </w:p>
    <w:p w14:paraId="14E309DD" w14:textId="1E003474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Sammlung von </w:t>
      </w: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Frameworks</w:t>
      </w:r>
    </w:p>
    <w:p w14:paraId="08E90AC7" w14:textId="52E22FCD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benutzerdefinierten, grafischen Editoren</w:t>
      </w:r>
    </w:p>
    <w:p w14:paraId="4A50B0A0" w14:textId="500E36C8" w:rsidR="008A202F" w:rsidRPr="00D73E97" w:rsidRDefault="008A202F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Abstrakte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zur Erzeugung der UI-Elemente</w:t>
      </w:r>
    </w:p>
    <w:p w14:paraId="4C586E52" w14:textId="73802FED" w:rsidR="00723775" w:rsidRPr="00D73E97" w:rsidRDefault="00723775" w:rsidP="00723775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Verschiedene </w:t>
      </w:r>
      <w:proofErr w:type="spellStart"/>
      <w:r w:rsidRPr="00D73E97">
        <w:rPr>
          <w:sz w:val="24"/>
          <w:szCs w:val="24"/>
        </w:rPr>
        <w:t>Themes</w:t>
      </w:r>
      <w:proofErr w:type="spellEnd"/>
      <w:r w:rsidRPr="00D73E97">
        <w:rPr>
          <w:sz w:val="24"/>
          <w:szCs w:val="24"/>
        </w:rPr>
        <w:t xml:space="preserve"> z.B.</w:t>
      </w:r>
    </w:p>
    <w:p w14:paraId="17BB9AC0" w14:textId="2DFFDA12" w:rsidR="0006214E" w:rsidRPr="00D73E97" w:rsidRDefault="0006214E" w:rsidP="0006214E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Abstrakte Factory für das Layout</w:t>
      </w:r>
    </w:p>
    <w:p w14:paraId="4B5DAB1F" w14:textId="706F4C84" w:rsidR="0006214E" w:rsidRPr="00D73E97" w:rsidRDefault="0006214E" w:rsidP="0006214E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Horizontale oder vertikale Orientierung der Elemente</w:t>
      </w:r>
    </w:p>
    <w:p w14:paraId="78D7456F" w14:textId="7C404D73" w:rsidR="00DA6DAA" w:rsidRPr="00D73E97" w:rsidRDefault="00DA6DAA" w:rsidP="00DA6DA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ET++</w:t>
      </w:r>
    </w:p>
    <w:p w14:paraId="49E83CB2" w14:textId="33323AE7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Von Erich Gamma</w:t>
      </w:r>
    </w:p>
    <w:p w14:paraId="290A8EDB" w14:textId="3B848550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</w:t>
      </w:r>
    </w:p>
    <w:p w14:paraId="65FB2F51" w14:textId="062B9086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Applikationen mit</w:t>
      </w:r>
    </w:p>
    <w:p w14:paraId="50541D06" w14:textId="6796442C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interaktiver Benutzerschnittstelle</w:t>
      </w:r>
    </w:p>
    <w:p w14:paraId="0AC2467F" w14:textId="6F45DCC5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Textueller und grafischer Darstellung von Daten</w:t>
      </w:r>
    </w:p>
    <w:p w14:paraId="6142CB05" w14:textId="6887F2D2" w:rsidR="006B066D" w:rsidRDefault="00D213C4" w:rsidP="006B066D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Baumeditor, Sprea</w:t>
      </w:r>
      <w:r w:rsidR="00A0399F">
        <w:rPr>
          <w:sz w:val="24"/>
          <w:szCs w:val="24"/>
        </w:rPr>
        <w:t>d</w:t>
      </w:r>
      <w:r w:rsidRPr="00D73E97">
        <w:rPr>
          <w:sz w:val="24"/>
          <w:szCs w:val="24"/>
        </w:rPr>
        <w:t>sheets, CASE-Tools, …</w:t>
      </w:r>
    </w:p>
    <w:p w14:paraId="427B5528" w14:textId="548F6A66" w:rsidR="001F7763" w:rsidRPr="00D73E97" w:rsidRDefault="001F7763" w:rsidP="001F7763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Abstract Factory </w:t>
      </w:r>
      <w:r w:rsidR="00502D14">
        <w:rPr>
          <w:sz w:val="24"/>
          <w:szCs w:val="24"/>
        </w:rPr>
        <w:t>zur Portabilität zwischen verschiedenen Fenstersystemen</w:t>
      </w:r>
      <w:r w:rsidR="00A43860">
        <w:rPr>
          <w:sz w:val="24"/>
          <w:szCs w:val="24"/>
        </w:rPr>
        <w:t xml:space="preserve"> (z.B. X11 unter Windows und </w:t>
      </w:r>
      <w:proofErr w:type="spellStart"/>
      <w:r w:rsidR="00A43860">
        <w:rPr>
          <w:sz w:val="24"/>
          <w:szCs w:val="24"/>
        </w:rPr>
        <w:t>SunView</w:t>
      </w:r>
      <w:proofErr w:type="spellEnd"/>
      <w:r w:rsidR="00A43860">
        <w:rPr>
          <w:sz w:val="24"/>
          <w:szCs w:val="24"/>
        </w:rPr>
        <w:t xml:space="preserve"> in UNIX)</w:t>
      </w:r>
    </w:p>
    <w:p w14:paraId="72B1E015" w14:textId="01D84EB8" w:rsidR="00BE3C26" w:rsidRPr="00D73E97" w:rsidRDefault="00BE3C26">
      <w:pPr>
        <w:rPr>
          <w:sz w:val="24"/>
          <w:szCs w:val="24"/>
        </w:rPr>
      </w:pPr>
    </w:p>
    <w:p w14:paraId="6250A828" w14:textId="66586CC6" w:rsidR="006B066D" w:rsidRDefault="006B066D">
      <w:pPr>
        <w:rPr>
          <w:sz w:val="24"/>
          <w:szCs w:val="24"/>
        </w:rPr>
      </w:pPr>
    </w:p>
    <w:p w14:paraId="6951E43C" w14:textId="77777777" w:rsidR="00DD7348" w:rsidRPr="00D73E97" w:rsidRDefault="00DD7348">
      <w:pPr>
        <w:rPr>
          <w:sz w:val="24"/>
          <w:szCs w:val="24"/>
        </w:rPr>
      </w:pPr>
    </w:p>
    <w:p w14:paraId="1F8F7A61" w14:textId="4BE16506" w:rsidR="00152F78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Verwendete Patterns in der Abstract Factory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6D6" w:rsidRPr="00D73E97" w14:paraId="6603FA06" w14:textId="77777777" w:rsidTr="000D0453">
        <w:tc>
          <w:tcPr>
            <w:tcW w:w="6041" w:type="dxa"/>
            <w:gridSpan w:val="2"/>
          </w:tcPr>
          <w:p w14:paraId="0A1C9753" w14:textId="2A229427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Factory Method oder Prototype</w:t>
            </w:r>
          </w:p>
        </w:tc>
        <w:tc>
          <w:tcPr>
            <w:tcW w:w="3021" w:type="dxa"/>
          </w:tcPr>
          <w:p w14:paraId="05E61017" w14:textId="3764854D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Singleton</w:t>
            </w:r>
          </w:p>
        </w:tc>
      </w:tr>
      <w:tr w:rsidR="005576D6" w:rsidRPr="00D73E97" w14:paraId="11C7D142" w14:textId="77777777" w:rsidTr="005576D6">
        <w:tc>
          <w:tcPr>
            <w:tcW w:w="3020" w:type="dxa"/>
          </w:tcPr>
          <w:p w14:paraId="419BB6CF" w14:textId="79EC90E9" w:rsidR="005576D6" w:rsidRPr="00D73E97" w:rsidRDefault="006E6DB6" w:rsidP="006E6DB6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Factory Method erzeugt konkrete Klassen</w:t>
            </w:r>
          </w:p>
        </w:tc>
        <w:tc>
          <w:tcPr>
            <w:tcW w:w="3021" w:type="dxa"/>
          </w:tcPr>
          <w:p w14:paraId="0DC0FBFE" w14:textId="1EFCC71B" w:rsidR="005576D6" w:rsidRPr="00D73E97" w:rsidRDefault="003D771D" w:rsidP="003D771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Konkrete Factory hat Prototypenobjekte und erzeugt neue Objekte durch Klonen des </w:t>
            </w:r>
            <w:proofErr w:type="spellStart"/>
            <w:r w:rsidRPr="00D73E97">
              <w:rPr>
                <w:sz w:val="24"/>
                <w:szCs w:val="24"/>
              </w:rPr>
              <w:t>Protoypen</w:t>
            </w:r>
            <w:proofErr w:type="spellEnd"/>
          </w:p>
        </w:tc>
        <w:tc>
          <w:tcPr>
            <w:tcW w:w="3021" w:type="dxa"/>
          </w:tcPr>
          <w:p w14:paraId="3F8FFC1E" w14:textId="235C1F5C" w:rsidR="005576D6" w:rsidRPr="00D73E97" w:rsidRDefault="00B71D3E" w:rsidP="00B71D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Normalerweise nur eine abstrakte Factory pro Objektgruppe</w:t>
            </w:r>
          </w:p>
        </w:tc>
      </w:tr>
    </w:tbl>
    <w:p w14:paraId="4E354A02" w14:textId="77777777" w:rsidR="005576D6" w:rsidRPr="00D73E97" w:rsidRDefault="005576D6">
      <w:pPr>
        <w:rPr>
          <w:sz w:val="24"/>
          <w:szCs w:val="24"/>
        </w:rPr>
      </w:pPr>
    </w:p>
    <w:p w14:paraId="667FD882" w14:textId="627B69E3" w:rsidR="00152F78" w:rsidRPr="00D73E97" w:rsidRDefault="00793442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Komponenten</w:t>
      </w:r>
      <w:r w:rsidR="006E7384" w:rsidRPr="00D73E97">
        <w:rPr>
          <w:b/>
          <w:sz w:val="24"/>
          <w:szCs w:val="24"/>
        </w:rPr>
        <w:t xml:space="preserve"> und UML</w:t>
      </w:r>
    </w:p>
    <w:p w14:paraId="2507B964" w14:textId="3E3534BB" w:rsidR="001A48DE" w:rsidRPr="00D73E97" w:rsidRDefault="009647DA" w:rsidP="009647D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Factory</w:t>
      </w:r>
    </w:p>
    <w:p w14:paraId="1A34C81F" w14:textId="3D652C69" w:rsidR="007F3AD5" w:rsidRPr="00D73E97" w:rsidRDefault="007F3AD5" w:rsidP="007F3AD5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Interface </w:t>
      </w:r>
      <w:proofErr w:type="spellStart"/>
      <w:r w:rsidRPr="00D73E97">
        <w:rPr>
          <w:sz w:val="24"/>
          <w:szCs w:val="24"/>
        </w:rPr>
        <w:t>AbstractFactory</w:t>
      </w:r>
      <w:proofErr w:type="spellEnd"/>
    </w:p>
    <w:p w14:paraId="303DF20A" w14:textId="2D982ABA" w:rsidR="00460A01" w:rsidRPr="00D73E97" w:rsidRDefault="00BA7509" w:rsidP="00460A01">
      <w:pPr>
        <w:pStyle w:val="Listenabsatz"/>
        <w:numPr>
          <w:ilvl w:val="1"/>
          <w:numId w:val="6"/>
        </w:numPr>
        <w:rPr>
          <w:sz w:val="24"/>
          <w:szCs w:val="24"/>
          <w:lang w:val="en-GB"/>
        </w:rPr>
      </w:pPr>
      <w:proofErr w:type="spellStart"/>
      <w:r w:rsidRPr="00D73E97">
        <w:rPr>
          <w:sz w:val="24"/>
          <w:szCs w:val="24"/>
          <w:lang w:val="en-GB"/>
        </w:rPr>
        <w:t>Konkrete</w:t>
      </w:r>
      <w:proofErr w:type="spellEnd"/>
      <w:r w:rsidRPr="00D73E97">
        <w:rPr>
          <w:sz w:val="24"/>
          <w:szCs w:val="24"/>
          <w:lang w:val="en-GB"/>
        </w:rPr>
        <w:t xml:space="preserve"> Factory – </w:t>
      </w:r>
      <w:proofErr w:type="spellStart"/>
      <w:r w:rsidRPr="00D73E97">
        <w:rPr>
          <w:sz w:val="24"/>
          <w:szCs w:val="24"/>
          <w:lang w:val="en-GB"/>
        </w:rPr>
        <w:t>implementiert</w:t>
      </w:r>
      <w:proofErr w:type="spellEnd"/>
      <w:r w:rsidRPr="00D73E97">
        <w:rPr>
          <w:sz w:val="24"/>
          <w:szCs w:val="24"/>
          <w:lang w:val="en-GB"/>
        </w:rPr>
        <w:t xml:space="preserve"> Abstract Factory (</w:t>
      </w:r>
      <w:proofErr w:type="spellStart"/>
      <w:r w:rsidR="00C905F2" w:rsidRPr="00D73E97">
        <w:rPr>
          <w:sz w:val="24"/>
          <w:szCs w:val="24"/>
          <w:lang w:val="en-GB"/>
        </w:rPr>
        <w:t>VehicleFactory</w:t>
      </w:r>
      <w:proofErr w:type="spellEnd"/>
      <w:r w:rsidRPr="00D73E97">
        <w:rPr>
          <w:sz w:val="24"/>
          <w:szCs w:val="24"/>
          <w:lang w:val="en-GB"/>
        </w:rPr>
        <w:t xml:space="preserve"> implements </w:t>
      </w:r>
      <w:proofErr w:type="spellStart"/>
      <w:r w:rsidRPr="00D73E97">
        <w:rPr>
          <w:sz w:val="24"/>
          <w:szCs w:val="24"/>
          <w:lang w:val="en-GB"/>
        </w:rPr>
        <w:t>AbstractFactory</w:t>
      </w:r>
      <w:proofErr w:type="spellEnd"/>
      <w:r w:rsidRPr="00D73E97">
        <w:rPr>
          <w:sz w:val="24"/>
          <w:szCs w:val="24"/>
          <w:lang w:val="en-GB"/>
        </w:rPr>
        <w:t>)</w:t>
      </w:r>
    </w:p>
    <w:p w14:paraId="1CC59BE5" w14:textId="56287722" w:rsidR="001A48DE" w:rsidRPr="00D73E97" w:rsidRDefault="009647DA" w:rsidP="001A48D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Zu erzeugende Objekte</w:t>
      </w:r>
    </w:p>
    <w:p w14:paraId="6AB5107E" w14:textId="05C3F846" w:rsidR="009647DA" w:rsidRPr="00D73E97" w:rsidRDefault="009647DA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Interface mit gemeinsamen Eigenschaften</w:t>
      </w:r>
      <w:r w:rsidR="001424EB" w:rsidRPr="00D73E97">
        <w:rPr>
          <w:sz w:val="24"/>
          <w:szCs w:val="24"/>
        </w:rPr>
        <w:t xml:space="preserve"> (Vehicle)</w:t>
      </w:r>
    </w:p>
    <w:p w14:paraId="696F379A" w14:textId="0C3B11B3" w:rsidR="009647DA" w:rsidRPr="00D73E97" w:rsidRDefault="001424EB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– implementieren Interface</w:t>
      </w:r>
      <w:r w:rsidR="007241DD" w:rsidRPr="00D73E97">
        <w:rPr>
          <w:sz w:val="24"/>
          <w:szCs w:val="24"/>
        </w:rPr>
        <w:t xml:space="preserve"> (Car </w:t>
      </w:r>
      <w:proofErr w:type="spellStart"/>
      <w:r w:rsidR="007241DD" w:rsidRPr="00D73E97">
        <w:rPr>
          <w:sz w:val="24"/>
          <w:szCs w:val="24"/>
        </w:rPr>
        <w:t>implements</w:t>
      </w:r>
      <w:proofErr w:type="spellEnd"/>
      <w:r w:rsidR="007241DD" w:rsidRPr="00D73E97">
        <w:rPr>
          <w:sz w:val="24"/>
          <w:szCs w:val="24"/>
        </w:rPr>
        <w:t xml:space="preserve"> Vehicle)</w:t>
      </w:r>
    </w:p>
    <w:p w14:paraId="5122BC32" w14:textId="2DD7498A" w:rsidR="00D57176" w:rsidRPr="00D73E97" w:rsidRDefault="00D57176" w:rsidP="00D5717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Optional: Factory Producer, der die abstrakten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erzeugt</w:t>
      </w:r>
    </w:p>
    <w:p w14:paraId="301A0BCF" w14:textId="4C08F794" w:rsidR="00BE3C26" w:rsidRPr="00D73E97" w:rsidRDefault="0049622E" w:rsidP="00463592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F0ED830" wp14:editId="7795B27D">
            <wp:extent cx="6179251" cy="2981325"/>
            <wp:effectExtent l="0" t="0" r="0" b="0"/>
            <wp:docPr id="1028" name="Picture 4" descr="Bildergebnis fÃ¼r abstract factory uml">
              <a:extLst xmlns:a="http://schemas.openxmlformats.org/drawingml/2006/main">
                <a:ext uri="{FF2B5EF4-FFF2-40B4-BE49-F238E27FC236}">
                  <a16:creationId xmlns:a16="http://schemas.microsoft.com/office/drawing/2014/main" id="{49935A50-1E82-4494-84CA-1409B570CC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abstract factory uml">
                      <a:extLst>
                        <a:ext uri="{FF2B5EF4-FFF2-40B4-BE49-F238E27FC236}">
                          <a16:creationId xmlns:a16="http://schemas.microsoft.com/office/drawing/2014/main" id="{49935A50-1E82-4494-84CA-1409B570CC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10" cy="29844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7984004" w14:textId="77777777" w:rsidR="0049622E" w:rsidRPr="00D73E97" w:rsidRDefault="0049622E">
      <w:pPr>
        <w:rPr>
          <w:sz w:val="24"/>
          <w:szCs w:val="24"/>
        </w:rPr>
      </w:pPr>
    </w:p>
    <w:p w14:paraId="5E454015" w14:textId="3473A73D" w:rsidR="00152F78" w:rsidRPr="00D73E97" w:rsidRDefault="00A16BC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Vor-</w:t>
      </w:r>
      <w:r w:rsidR="005C3D38" w:rsidRPr="00D73E97">
        <w:rPr>
          <w:b/>
          <w:sz w:val="24"/>
          <w:szCs w:val="24"/>
        </w:rPr>
        <w:t xml:space="preserve"> und Nachteile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790D" w:rsidRPr="00D73E97" w14:paraId="7DCE7C56" w14:textId="77777777" w:rsidTr="00CE790D">
        <w:tc>
          <w:tcPr>
            <w:tcW w:w="4531" w:type="dxa"/>
          </w:tcPr>
          <w:p w14:paraId="4A5DEBE3" w14:textId="74277431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Vorteile</w:t>
            </w:r>
          </w:p>
        </w:tc>
        <w:tc>
          <w:tcPr>
            <w:tcW w:w="4531" w:type="dxa"/>
          </w:tcPr>
          <w:p w14:paraId="102F3344" w14:textId="69B95392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Nachteile</w:t>
            </w:r>
          </w:p>
        </w:tc>
      </w:tr>
      <w:tr w:rsidR="00CE790D" w:rsidRPr="00D73E97" w14:paraId="0121E1E2" w14:textId="77777777" w:rsidTr="00CE790D">
        <w:tc>
          <w:tcPr>
            <w:tcW w:w="4531" w:type="dxa"/>
          </w:tcPr>
          <w:p w14:paraId="366C9774" w14:textId="77777777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Isolation konkreter Klassen</w:t>
            </w:r>
          </w:p>
          <w:p w14:paraId="7B838AB2" w14:textId="77777777" w:rsidR="00CE790D" w:rsidRPr="00D73E97" w:rsidRDefault="00B431D3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Einfaches Tauschen der Objekte</w:t>
            </w:r>
          </w:p>
          <w:p w14:paraId="7584D7C4" w14:textId="172BC61B" w:rsidR="00697A3E" w:rsidRPr="00D73E97" w:rsidRDefault="00697A3E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Konsistenz der Objekte</w:t>
            </w:r>
          </w:p>
        </w:tc>
        <w:tc>
          <w:tcPr>
            <w:tcW w:w="4531" w:type="dxa"/>
          </w:tcPr>
          <w:p w14:paraId="45D07CCF" w14:textId="77777777" w:rsidR="00CE790D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Erweiterbarkeit aufwändig</w:t>
            </w:r>
          </w:p>
          <w:p w14:paraId="76A9CE73" w14:textId="77777777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Lesbarkeit erschwert</w:t>
            </w:r>
          </w:p>
          <w:p w14:paraId="04566308" w14:textId="570637D3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Bei falscher Nutzung: „Anti </w:t>
            </w:r>
            <w:proofErr w:type="spellStart"/>
            <w:r w:rsidRPr="00D73E97">
              <w:rPr>
                <w:sz w:val="24"/>
                <w:szCs w:val="24"/>
              </w:rPr>
              <w:t>pattern</w:t>
            </w:r>
            <w:proofErr w:type="spellEnd"/>
            <w:r w:rsidRPr="00D73E97">
              <w:rPr>
                <w:sz w:val="24"/>
                <w:szCs w:val="24"/>
              </w:rPr>
              <w:t>“</w:t>
            </w:r>
          </w:p>
        </w:tc>
      </w:tr>
    </w:tbl>
    <w:p w14:paraId="1E9B9F5B" w14:textId="13ECAD3A" w:rsidR="00152F78" w:rsidRPr="00D73E97" w:rsidRDefault="00152F78">
      <w:pPr>
        <w:rPr>
          <w:sz w:val="24"/>
          <w:szCs w:val="24"/>
        </w:rPr>
      </w:pPr>
    </w:p>
    <w:p w14:paraId="1425B4EE" w14:textId="3FFED4A5" w:rsidR="002B2FE8" w:rsidRPr="00D73E97" w:rsidRDefault="005913B5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Beispiel: Fahrzeug- und Kundenverwaltung, Durchführung von Verkäufen</w:t>
      </w:r>
    </w:p>
    <w:p w14:paraId="45DAAB67" w14:textId="048B5C67" w:rsidR="00623418" w:rsidRPr="00D73E97" w:rsidRDefault="0062341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ab/>
        <w:t>Allgemeine Information</w:t>
      </w:r>
    </w:p>
    <w:p w14:paraId="47F893EC" w14:textId="4B5D490E" w:rsidR="00152F78" w:rsidRPr="00D73E97" w:rsidRDefault="00863EE4">
      <w:pPr>
        <w:rPr>
          <w:sz w:val="24"/>
          <w:szCs w:val="24"/>
        </w:rPr>
      </w:pPr>
      <w:r w:rsidRPr="00D73E97">
        <w:rPr>
          <w:sz w:val="24"/>
          <w:szCs w:val="24"/>
        </w:rPr>
        <w:t>Das selbst implementierte Beispiele beinhaltet Funktionalitäten zur Verwaltung von Fahrzeugen, Kunden und den Verkäufen von Fahrzeugen zwischen den Kunden.</w:t>
      </w:r>
      <w:r w:rsidR="008D1906" w:rsidRPr="00D73E97">
        <w:rPr>
          <w:sz w:val="24"/>
          <w:szCs w:val="24"/>
        </w:rPr>
        <w:t xml:space="preserve"> Die abstrakte Factory erzeugt dabei die konkreten </w:t>
      </w:r>
      <w:proofErr w:type="spellStart"/>
      <w:r w:rsidR="008D1906" w:rsidRPr="00D73E97">
        <w:rPr>
          <w:sz w:val="24"/>
          <w:szCs w:val="24"/>
        </w:rPr>
        <w:t>Factories</w:t>
      </w:r>
      <w:proofErr w:type="spellEnd"/>
      <w:r w:rsidR="008D1906" w:rsidRPr="00D73E97">
        <w:rPr>
          <w:sz w:val="24"/>
          <w:szCs w:val="24"/>
        </w:rPr>
        <w:t xml:space="preserve"> </w:t>
      </w:r>
      <w:proofErr w:type="spellStart"/>
      <w:r w:rsidR="008D1906" w:rsidRPr="00D73E97">
        <w:rPr>
          <w:i/>
          <w:sz w:val="24"/>
          <w:szCs w:val="24"/>
        </w:rPr>
        <w:t>VehicleFactory</w:t>
      </w:r>
      <w:proofErr w:type="spellEnd"/>
      <w:r w:rsidR="008D1906" w:rsidRPr="00D73E97">
        <w:rPr>
          <w:i/>
          <w:sz w:val="24"/>
          <w:szCs w:val="24"/>
        </w:rPr>
        <w:t>/</w:t>
      </w:r>
      <w:proofErr w:type="spellStart"/>
      <w:r w:rsidR="008D1906" w:rsidRPr="00D73E97">
        <w:rPr>
          <w:i/>
          <w:sz w:val="24"/>
          <w:szCs w:val="24"/>
        </w:rPr>
        <w:t>SpecialVehicleFactory</w:t>
      </w:r>
      <w:proofErr w:type="spellEnd"/>
      <w:r w:rsidR="008D1906" w:rsidRPr="00D73E97">
        <w:rPr>
          <w:sz w:val="24"/>
          <w:szCs w:val="24"/>
        </w:rPr>
        <w:t xml:space="preserve"> und </w:t>
      </w:r>
      <w:proofErr w:type="spellStart"/>
      <w:r w:rsidR="008D1906" w:rsidRPr="00D73E97">
        <w:rPr>
          <w:i/>
          <w:sz w:val="24"/>
          <w:szCs w:val="24"/>
        </w:rPr>
        <w:t>CustomerFactory</w:t>
      </w:r>
      <w:proofErr w:type="spellEnd"/>
      <w:r w:rsidR="00417E18" w:rsidRPr="00D73E97">
        <w:rPr>
          <w:sz w:val="24"/>
          <w:szCs w:val="24"/>
        </w:rPr>
        <w:t xml:space="preserve">. Alle Fahrzeuge implementieren das Interface </w:t>
      </w:r>
      <w:r w:rsidR="00417E18" w:rsidRPr="00D73E97">
        <w:rPr>
          <w:i/>
          <w:sz w:val="24"/>
          <w:szCs w:val="24"/>
        </w:rPr>
        <w:t>Vehicle</w:t>
      </w:r>
      <w:r w:rsidR="00417E18" w:rsidRPr="00D73E97">
        <w:rPr>
          <w:sz w:val="24"/>
          <w:szCs w:val="24"/>
        </w:rPr>
        <w:t xml:space="preserve"> und alle Kunde</w:t>
      </w:r>
      <w:r w:rsidR="007F1153">
        <w:rPr>
          <w:sz w:val="24"/>
          <w:szCs w:val="24"/>
        </w:rPr>
        <w:t>n</w:t>
      </w:r>
      <w:r w:rsidR="00417E18" w:rsidRPr="00D73E97">
        <w:rPr>
          <w:sz w:val="24"/>
          <w:szCs w:val="24"/>
        </w:rPr>
        <w:t xml:space="preserve"> </w:t>
      </w:r>
      <w:r w:rsidR="00417E18" w:rsidRPr="00D73E97">
        <w:rPr>
          <w:i/>
          <w:sz w:val="24"/>
          <w:szCs w:val="24"/>
        </w:rPr>
        <w:t>Customer</w:t>
      </w:r>
      <w:r w:rsidR="00417E18" w:rsidRPr="00D73E97">
        <w:rPr>
          <w:sz w:val="24"/>
          <w:szCs w:val="24"/>
        </w:rPr>
        <w:t>.</w:t>
      </w:r>
    </w:p>
    <w:p w14:paraId="3AE701BD" w14:textId="574511A2" w:rsidR="00351CC0" w:rsidRPr="00D73E97" w:rsidRDefault="00351CC0">
      <w:pPr>
        <w:rPr>
          <w:sz w:val="24"/>
          <w:szCs w:val="24"/>
        </w:rPr>
      </w:pPr>
      <w:r w:rsidRPr="00D73E97">
        <w:rPr>
          <w:sz w:val="24"/>
          <w:szCs w:val="24"/>
        </w:rPr>
        <w:t>Ein Fahrzeug kann ein Objekt von folgenden Klassen sein: PKW, LKW, Motorrad oder Traktor.</w:t>
      </w:r>
      <w:r w:rsidRPr="00D73E97">
        <w:rPr>
          <w:sz w:val="24"/>
          <w:szCs w:val="24"/>
        </w:rPr>
        <w:br/>
        <w:t>Ein Kunde ist entweder eine Privatperson oder ein Unternehmen.</w:t>
      </w:r>
    </w:p>
    <w:p w14:paraId="0FC2600D" w14:textId="44CD7CA1" w:rsidR="00D22461" w:rsidRPr="00D73E97" w:rsidRDefault="00D22461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Anwendung ist mittels ASP.NET </w:t>
      </w:r>
      <w:proofErr w:type="spellStart"/>
      <w:r w:rsidRPr="00D73E97">
        <w:rPr>
          <w:sz w:val="24"/>
          <w:szCs w:val="24"/>
        </w:rPr>
        <w:t>Webforms</w:t>
      </w:r>
      <w:proofErr w:type="spellEnd"/>
      <w:r w:rsidRPr="00D73E97">
        <w:rPr>
          <w:sz w:val="24"/>
          <w:szCs w:val="24"/>
        </w:rPr>
        <w:t xml:space="preserve"> realisiert und hat einen direkten Zugriff auf die </w:t>
      </w:r>
      <w:proofErr w:type="spellStart"/>
      <w:r w:rsidRPr="00D73E97">
        <w:rPr>
          <w:sz w:val="24"/>
          <w:szCs w:val="24"/>
        </w:rPr>
        <w:t>LocalDB</w:t>
      </w:r>
      <w:proofErr w:type="spellEnd"/>
      <w:r w:rsidRPr="00D73E97">
        <w:rPr>
          <w:sz w:val="24"/>
          <w:szCs w:val="24"/>
        </w:rPr>
        <w:t xml:space="preserve">-Instanz. </w:t>
      </w:r>
      <w:r w:rsidR="00320026" w:rsidRPr="00D73E97">
        <w:rPr>
          <w:sz w:val="24"/>
          <w:szCs w:val="24"/>
        </w:rPr>
        <w:t>Durch einen Chart werden die Gesamterlöse pro Kunde angezeigt.</w:t>
      </w:r>
    </w:p>
    <w:p w14:paraId="09E81119" w14:textId="26E499F1" w:rsidR="002B2FE8" w:rsidRPr="00D73E97" w:rsidRDefault="002B2FE8">
      <w:pPr>
        <w:rPr>
          <w:sz w:val="24"/>
          <w:szCs w:val="24"/>
        </w:rPr>
      </w:pPr>
    </w:p>
    <w:p w14:paraId="2AF26C52" w14:textId="7B3865B6" w:rsidR="002B2FE8" w:rsidRPr="00D73E97" w:rsidRDefault="002B2FE8" w:rsidP="000A1AF9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Daten</w:t>
      </w:r>
      <w:r w:rsidR="001A3CBF" w:rsidRPr="00D73E97">
        <w:rPr>
          <w:b/>
          <w:sz w:val="24"/>
          <w:szCs w:val="24"/>
        </w:rPr>
        <w:t>bank</w:t>
      </w:r>
    </w:p>
    <w:p w14:paraId="761F57BF" w14:textId="77777777" w:rsidR="00A66A0F" w:rsidRPr="00D73E97" w:rsidRDefault="000E77B1" w:rsidP="00A66A0F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1C691B34" wp14:editId="53A4BA35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43D" w14:textId="639D87EA" w:rsidR="000A1AF9" w:rsidRPr="00D73E97" w:rsidRDefault="00A66A0F" w:rsidP="00A66A0F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1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Fahrzeugtabelle</w:t>
      </w:r>
    </w:p>
    <w:p w14:paraId="64081BD0" w14:textId="77777777" w:rsidR="00E9518D" w:rsidRPr="00D73E97" w:rsidRDefault="00E9518D" w:rsidP="00E9518D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1DF83BB" wp14:editId="2DC4F35E">
            <wp:extent cx="5760720" cy="13277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CA9" w14:textId="209E00A8" w:rsidR="00C26C2E" w:rsidRPr="00D73E97" w:rsidRDefault="00E9518D" w:rsidP="00E9518D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2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Kundentabelle</w:t>
      </w:r>
    </w:p>
    <w:p w14:paraId="7C35051A" w14:textId="77777777" w:rsidR="00C47591" w:rsidRPr="00D73E97" w:rsidRDefault="00C47591" w:rsidP="009A0540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lastRenderedPageBreak/>
        <w:drawing>
          <wp:inline distT="0" distB="0" distL="0" distR="0" wp14:anchorId="570E8E15" wp14:editId="046448BF">
            <wp:extent cx="5760720" cy="35356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95B" w14:textId="6997FF35" w:rsidR="00430E3A" w:rsidRPr="00D73E97" w:rsidRDefault="00C47591" w:rsidP="00430E3A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3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Verkaufstabelle</w:t>
      </w:r>
    </w:p>
    <w:p w14:paraId="3FC340F1" w14:textId="18A8796F" w:rsidR="00430E3A" w:rsidRPr="00D73E97" w:rsidRDefault="00430E3A" w:rsidP="0045597F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Anwendung</w:t>
      </w:r>
    </w:p>
    <w:p w14:paraId="12475239" w14:textId="55150BD4" w:rsidR="0045597F" w:rsidRPr="00D73E97" w:rsidRDefault="0015418A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Kommunikation der ASP.NET Anwendung zur lokalen SQL-Server Instanz erfolgt mittels des </w:t>
      </w:r>
      <w:proofErr w:type="spellStart"/>
      <w:r w:rsidRPr="00D73E97">
        <w:rPr>
          <w:sz w:val="24"/>
          <w:szCs w:val="24"/>
        </w:rPr>
        <w:t>SQLDataAdapters</w:t>
      </w:r>
      <w:proofErr w:type="spellEnd"/>
      <w:r w:rsidRPr="00D73E97">
        <w:rPr>
          <w:sz w:val="24"/>
          <w:szCs w:val="24"/>
        </w:rPr>
        <w:t xml:space="preserve"> und den </w:t>
      </w:r>
      <w:proofErr w:type="spellStart"/>
      <w:r w:rsidRPr="00D73E97">
        <w:rPr>
          <w:sz w:val="24"/>
          <w:szCs w:val="24"/>
        </w:rPr>
        <w:t>SqlCommands</w:t>
      </w:r>
      <w:proofErr w:type="spellEnd"/>
      <w:r w:rsidRPr="00D73E97">
        <w:rPr>
          <w:sz w:val="24"/>
          <w:szCs w:val="24"/>
        </w:rPr>
        <w:t>.</w:t>
      </w:r>
      <w:r w:rsidR="00417012" w:rsidRPr="00D73E97">
        <w:rPr>
          <w:sz w:val="24"/>
          <w:szCs w:val="24"/>
        </w:rPr>
        <w:t xml:space="preserve"> </w:t>
      </w:r>
    </w:p>
    <w:p w14:paraId="2373A294" w14:textId="2630C416" w:rsidR="00417012" w:rsidRPr="00D73E97" w:rsidRDefault="00417012" w:rsidP="00430E3A">
      <w:pPr>
        <w:rPr>
          <w:sz w:val="24"/>
          <w:szCs w:val="24"/>
        </w:rPr>
      </w:pPr>
    </w:p>
    <w:p w14:paraId="37DF3BF0" w14:textId="556B1A75" w:rsidR="00417012" w:rsidRPr="00D73E97" w:rsidRDefault="00417012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Es gibt drei verschiedene Seiten (Fahrzeuge, Kunden und Verkäufe), wobei in auf der Fahrzeug- und Kundenseite das Abstract Factory Pattern zur Anwendung kommt. </w:t>
      </w:r>
    </w:p>
    <w:p w14:paraId="2DC393E7" w14:textId="77777777" w:rsidR="00620057" w:rsidRPr="00D73E97" w:rsidRDefault="008779B1" w:rsidP="00620057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249516F6" wp14:editId="500574EA">
            <wp:extent cx="4250831" cy="29622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13" cy="29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DA3" w14:textId="261BCDF1" w:rsidR="008779B1" w:rsidRPr="00D73E97" w:rsidRDefault="00620057" w:rsidP="00620057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4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Fahrzeugseite</w:t>
      </w:r>
    </w:p>
    <w:p w14:paraId="6A8CFCFF" w14:textId="3DD2BE0B" w:rsidR="00FD412D" w:rsidRPr="00D73E97" w:rsidRDefault="00FD412D" w:rsidP="00FD412D">
      <w:pPr>
        <w:rPr>
          <w:sz w:val="24"/>
          <w:szCs w:val="24"/>
        </w:rPr>
      </w:pPr>
    </w:p>
    <w:p w14:paraId="33C6AC2A" w14:textId="1555BDB1" w:rsidR="00AB3FA1" w:rsidRPr="00D73E97" w:rsidRDefault="00FD412D" w:rsidP="00AC0224">
      <w:pPr>
        <w:rPr>
          <w:sz w:val="24"/>
          <w:szCs w:val="24"/>
        </w:rPr>
      </w:pPr>
      <w:r w:rsidRPr="00D73E97">
        <w:rPr>
          <w:sz w:val="24"/>
          <w:szCs w:val="24"/>
        </w:rPr>
        <w:t>Da die Kundenseite von der Struktur her exakt gleich ist, ist dafür kein extra Screenshot im Handout.</w:t>
      </w:r>
      <w:r w:rsidR="00AC0224">
        <w:rPr>
          <w:sz w:val="24"/>
          <w:szCs w:val="24"/>
        </w:rPr>
        <w:t xml:space="preserve"> </w:t>
      </w:r>
      <w:r w:rsidR="00540213" w:rsidRPr="00D73E97">
        <w:rPr>
          <w:sz w:val="24"/>
          <w:szCs w:val="24"/>
        </w:rPr>
        <w:t>Auf der Kunden- und Fahrzeugseite kann der Benutzer alle CRUD-Operationen auf die jeweiligen Daten ausführen</w:t>
      </w:r>
      <w:r w:rsidR="00C0604F">
        <w:rPr>
          <w:sz w:val="24"/>
          <w:szCs w:val="24"/>
        </w:rPr>
        <w:t xml:space="preserve"> wie im obigen Screenshot zu sehen ist</w:t>
      </w:r>
      <w:r w:rsidR="00540213" w:rsidRPr="00D73E97">
        <w:rPr>
          <w:sz w:val="24"/>
          <w:szCs w:val="24"/>
        </w:rPr>
        <w:t>.</w:t>
      </w:r>
    </w:p>
    <w:p w14:paraId="5F35C3F3" w14:textId="77777777" w:rsidR="00247309" w:rsidRPr="00D73E97" w:rsidRDefault="00247309" w:rsidP="006C249E">
      <w:pPr>
        <w:rPr>
          <w:sz w:val="24"/>
          <w:szCs w:val="24"/>
        </w:rPr>
      </w:pPr>
    </w:p>
    <w:p w14:paraId="23549D21" w14:textId="7C78A276" w:rsidR="006C249E" w:rsidRPr="00D73E97" w:rsidRDefault="006C249E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Das Abstract Factory Pattern wird </w:t>
      </w:r>
      <w:r w:rsidR="00247309" w:rsidRPr="00D73E97">
        <w:rPr>
          <w:sz w:val="24"/>
          <w:szCs w:val="24"/>
        </w:rPr>
        <w:t xml:space="preserve">bei Fahrzeugen </w:t>
      </w:r>
      <w:r w:rsidRPr="00D73E97">
        <w:rPr>
          <w:sz w:val="24"/>
          <w:szCs w:val="24"/>
        </w:rPr>
        <w:t xml:space="preserve">wie folgt angewendet: </w:t>
      </w:r>
    </w:p>
    <w:p w14:paraId="67A2D9CC" w14:textId="6A7D7735" w:rsidR="006C249E" w:rsidRPr="00D73E97" w:rsidRDefault="00247309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>Die Fahrzeug</w:t>
      </w:r>
      <w:r w:rsidR="0097770E" w:rsidRPr="00D73E97">
        <w:rPr>
          <w:sz w:val="24"/>
          <w:szCs w:val="24"/>
        </w:rPr>
        <w:t xml:space="preserve">seite beinhaltet eine </w:t>
      </w:r>
      <w:proofErr w:type="spellStart"/>
      <w:r w:rsidR="0097770E" w:rsidRPr="00D73E97">
        <w:rPr>
          <w:sz w:val="24"/>
          <w:szCs w:val="24"/>
        </w:rPr>
        <w:t>AbstractFactory</w:t>
      </w:r>
      <w:proofErr w:type="spellEnd"/>
      <w:r w:rsidR="0097770E" w:rsidRPr="00D73E97">
        <w:rPr>
          <w:sz w:val="24"/>
          <w:szCs w:val="24"/>
        </w:rPr>
        <w:t xml:space="preserve"> mit dem generischen Typ Vehicle und eine mit dem Typ Customer.</w:t>
      </w:r>
      <w:r w:rsidR="00646D35" w:rsidRPr="00D73E97">
        <w:rPr>
          <w:sz w:val="24"/>
          <w:szCs w:val="24"/>
        </w:rPr>
        <w:t xml:space="preserve"> Wenn der Benutzer mit der Eingabe der Daten </w:t>
      </w:r>
      <w:r w:rsidR="007861C4">
        <w:rPr>
          <w:sz w:val="24"/>
          <w:szCs w:val="24"/>
        </w:rPr>
        <w:t>im</w:t>
      </w:r>
      <w:r w:rsidR="00646D35" w:rsidRPr="00D73E97">
        <w:rPr>
          <w:sz w:val="24"/>
          <w:szCs w:val="24"/>
        </w:rPr>
        <w:t xml:space="preserve"> Formular fertig ist, wird ein Objekt vom Interfacetyp Vehicle von der abstrakten </w:t>
      </w:r>
      <w:proofErr w:type="spellStart"/>
      <w:r w:rsidR="00646D35" w:rsidRPr="00D73E97">
        <w:rPr>
          <w:sz w:val="24"/>
          <w:szCs w:val="24"/>
        </w:rPr>
        <w:t>Fahrzeugfactory</w:t>
      </w:r>
      <w:proofErr w:type="spellEnd"/>
      <w:r w:rsidR="00646D35" w:rsidRPr="00D73E97">
        <w:rPr>
          <w:sz w:val="24"/>
          <w:szCs w:val="24"/>
        </w:rPr>
        <w:t xml:space="preserve"> erzeugt. </w:t>
      </w:r>
      <w:r w:rsidR="00067D5A" w:rsidRPr="00D73E97">
        <w:rPr>
          <w:sz w:val="24"/>
          <w:szCs w:val="24"/>
        </w:rPr>
        <w:t>Die Programmlogik kennt also nur die Interfaces und nicht die genauen Implementierungen.</w:t>
      </w:r>
    </w:p>
    <w:p w14:paraId="3E949FD5" w14:textId="5470D680" w:rsidR="00DA405C" w:rsidRPr="00D73E97" w:rsidRDefault="00DA405C" w:rsidP="006C249E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7E1D075" wp14:editId="292A6B98">
            <wp:extent cx="5760720" cy="4387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4B7" w14:textId="1ED478B4" w:rsidR="00646D35" w:rsidRPr="00D73E97" w:rsidRDefault="00646D35" w:rsidP="009D25ED">
      <w:pPr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6ADB1D11" wp14:editId="72F70557">
            <wp:extent cx="3981450" cy="238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BD4A" w14:textId="65717F16" w:rsidR="00247309" w:rsidRPr="00D73E97" w:rsidRDefault="00934802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Bei einem Verkauf wählt man einen Verkäufer aus, dann werden automatisch die in seinem Besitz befindlichen Fahrzeuge in das Fahrzeugdropdown eingefüllt und der Kunde aus dem Käuferdropdown ausgewählt. </w:t>
      </w:r>
      <w:r w:rsidR="00F5212A" w:rsidRPr="00D73E97">
        <w:rPr>
          <w:sz w:val="24"/>
          <w:szCs w:val="24"/>
        </w:rPr>
        <w:t xml:space="preserve">Zum Abschluss der Transaktion gibt man einen Preis in € ein und klickt den </w:t>
      </w:r>
      <w:proofErr w:type="spellStart"/>
      <w:r w:rsidR="00F5212A" w:rsidRPr="00D73E97">
        <w:rPr>
          <w:sz w:val="24"/>
          <w:szCs w:val="24"/>
        </w:rPr>
        <w:t>Completebutton</w:t>
      </w:r>
      <w:proofErr w:type="spellEnd"/>
      <w:r w:rsidR="00F5212A" w:rsidRPr="00D73E97">
        <w:rPr>
          <w:sz w:val="24"/>
          <w:szCs w:val="24"/>
        </w:rPr>
        <w:t>.</w:t>
      </w:r>
      <w:r w:rsidR="004E6C19" w:rsidRPr="00D73E97">
        <w:rPr>
          <w:sz w:val="24"/>
          <w:szCs w:val="24"/>
        </w:rPr>
        <w:t xml:space="preserve"> </w:t>
      </w:r>
      <w:r w:rsidR="002742A9" w:rsidRPr="00D73E97">
        <w:rPr>
          <w:sz w:val="24"/>
          <w:szCs w:val="24"/>
        </w:rPr>
        <w:t>Im unteren Bereich der Seite sieht man die Erlöse aller Fahrzeugverkäufe für jeden Kunden</w:t>
      </w:r>
      <w:r w:rsidR="009558DE">
        <w:rPr>
          <w:sz w:val="24"/>
          <w:szCs w:val="24"/>
        </w:rPr>
        <w:t>,</w:t>
      </w:r>
      <w:r w:rsidR="002742A9" w:rsidRPr="00D73E97">
        <w:rPr>
          <w:sz w:val="24"/>
          <w:szCs w:val="24"/>
        </w:rPr>
        <w:t xml:space="preserve"> </w:t>
      </w:r>
      <w:r w:rsidR="009558DE">
        <w:rPr>
          <w:sz w:val="24"/>
          <w:szCs w:val="24"/>
        </w:rPr>
        <w:t>welche</w:t>
      </w:r>
      <w:r w:rsidR="002742A9" w:rsidRPr="00D73E97">
        <w:rPr>
          <w:sz w:val="24"/>
          <w:szCs w:val="24"/>
        </w:rPr>
        <w:t xml:space="preserve"> mit dem Klick auf </w:t>
      </w:r>
      <w:proofErr w:type="spellStart"/>
      <w:r w:rsidR="002742A9" w:rsidRPr="00D73E97">
        <w:rPr>
          <w:sz w:val="24"/>
          <w:szCs w:val="24"/>
        </w:rPr>
        <w:t>Complete</w:t>
      </w:r>
      <w:proofErr w:type="spellEnd"/>
      <w:r w:rsidR="002742A9" w:rsidRPr="00D73E97">
        <w:rPr>
          <w:sz w:val="24"/>
          <w:szCs w:val="24"/>
        </w:rPr>
        <w:t xml:space="preserve"> </w:t>
      </w:r>
      <w:r w:rsidR="0021504B" w:rsidRPr="00D73E97">
        <w:rPr>
          <w:sz w:val="24"/>
          <w:szCs w:val="24"/>
        </w:rPr>
        <w:t>ebenfalls</w:t>
      </w:r>
      <w:r w:rsidR="002742A9" w:rsidRPr="00D73E97">
        <w:rPr>
          <w:sz w:val="24"/>
          <w:szCs w:val="24"/>
        </w:rPr>
        <w:t xml:space="preserve"> aktualisiert</w:t>
      </w:r>
      <w:r w:rsidR="00B3276E">
        <w:rPr>
          <w:sz w:val="24"/>
          <w:szCs w:val="24"/>
        </w:rPr>
        <w:t xml:space="preserve"> werden</w:t>
      </w:r>
      <w:r w:rsidR="002742A9" w:rsidRPr="00D73E97">
        <w:rPr>
          <w:sz w:val="24"/>
          <w:szCs w:val="24"/>
        </w:rPr>
        <w:t>.</w:t>
      </w:r>
    </w:p>
    <w:p w14:paraId="1BCBB08F" w14:textId="77777777" w:rsidR="00A2548C" w:rsidRPr="00D73E97" w:rsidRDefault="00A2548C" w:rsidP="00A2548C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7C383D9A" wp14:editId="06E1723A">
            <wp:extent cx="3638550" cy="34688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169" cy="34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26A" w14:textId="32794C23" w:rsidR="00A2548C" w:rsidRPr="00D73E97" w:rsidRDefault="00A2548C" w:rsidP="00A2548C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Pr="00D73E97">
        <w:rPr>
          <w:noProof/>
          <w:sz w:val="24"/>
          <w:szCs w:val="24"/>
        </w:rPr>
        <w:t>5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Verkaufsseite</w:t>
      </w:r>
    </w:p>
    <w:p w14:paraId="6850D7ED" w14:textId="4F8C9943" w:rsidR="00B628A3" w:rsidRPr="003F6811" w:rsidRDefault="0041022D">
      <w:pPr>
        <w:rPr>
          <w:b/>
          <w:sz w:val="24"/>
          <w:szCs w:val="24"/>
        </w:rPr>
      </w:pPr>
      <w:proofErr w:type="spellStart"/>
      <w:r w:rsidRPr="003F6811">
        <w:rPr>
          <w:b/>
          <w:sz w:val="24"/>
          <w:szCs w:val="24"/>
        </w:rPr>
        <w:t>Github-Repo</w:t>
      </w:r>
      <w:proofErr w:type="spellEnd"/>
      <w:r w:rsidRPr="003F6811">
        <w:rPr>
          <w:b/>
          <w:sz w:val="24"/>
          <w:szCs w:val="24"/>
        </w:rPr>
        <w:t xml:space="preserve">: </w:t>
      </w:r>
      <w:r w:rsidR="005B571F" w:rsidRPr="003F6811">
        <w:rPr>
          <w:b/>
          <w:sz w:val="24"/>
          <w:szCs w:val="24"/>
        </w:rPr>
        <w:t>https://github.com/SimonPrimetzhofer/AbstractFactory-Pattern</w:t>
      </w:r>
    </w:p>
    <w:p w14:paraId="2CB27399" w14:textId="4DF1665B" w:rsidR="00B628A3" w:rsidRPr="00D73E97" w:rsidRDefault="00B628A3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Quellen</w:t>
      </w:r>
    </w:p>
    <w:p w14:paraId="1C4DB79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https://www.tutorialspoint.com/design_pattern/abstract_factory_pattern.htm</w:t>
      </w:r>
    </w:p>
    <w:p w14:paraId="6C8970B9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https://www.philipphauer.de/study/se/design-pattern/abstract-factory.php</w:t>
      </w:r>
    </w:p>
    <w:p w14:paraId="6FB66AF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https://de.wikipedia.org/wiki/Abstrakte_Fabrik</w:t>
      </w:r>
    </w:p>
    <w:p w14:paraId="4433101A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https://refactoring.guru/design-patterns/abstract-factory</w:t>
      </w:r>
    </w:p>
    <w:p w14:paraId="75FD8517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https://www.geeksforgeeks.org/abstract-factory-pattern/</w:t>
      </w:r>
    </w:p>
    <w:p w14:paraId="19E7C6C8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https://stackoverflow.com/questions/5739611/differences-between-abstract-factory-pattern-and-factory-method</w:t>
      </w:r>
    </w:p>
    <w:p w14:paraId="00B83432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https://medium.com/@hitherejoe/design-patterns-abstract-factory-39a22985bdbf</w:t>
      </w:r>
    </w:p>
    <w:p w14:paraId="35B7120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https://www.baeldung.com/java-abstract-factory-pattern</w:t>
      </w:r>
    </w:p>
    <w:p w14:paraId="529D2431" w14:textId="4B3C0C75" w:rsidR="00B628A3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https://github.com/eugenp/tutorials/tree/master/patterns/design-patterns/src/main/java/com/baeldung/creational/abstractfactory</w:t>
      </w:r>
    </w:p>
    <w:sectPr w:rsidR="00B628A3" w:rsidRPr="00D73E97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508A" w14:textId="77777777" w:rsidR="00157ACA" w:rsidRDefault="00157ACA" w:rsidP="00EF4233">
      <w:pPr>
        <w:spacing w:after="0" w:line="240" w:lineRule="auto"/>
      </w:pPr>
      <w:r>
        <w:separator/>
      </w:r>
    </w:p>
  </w:endnote>
  <w:endnote w:type="continuationSeparator" w:id="0">
    <w:p w14:paraId="095A5FB9" w14:textId="77777777" w:rsidR="00157ACA" w:rsidRDefault="00157ACA" w:rsidP="00E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CBEA" w14:textId="5E05C734" w:rsidR="00EF4233" w:rsidRPr="00EF4233" w:rsidRDefault="00EF4233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EF4233">
      <w:rPr>
        <w:sz w:val="18"/>
        <w:lang w:val="de-DE"/>
      </w:rPr>
      <w:t xml:space="preserve">Seite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PAGE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1</w:t>
    </w:r>
    <w:r w:rsidRPr="00EF4233">
      <w:rPr>
        <w:b/>
        <w:bCs/>
        <w:sz w:val="18"/>
      </w:rPr>
      <w:fldChar w:fldCharType="end"/>
    </w:r>
    <w:r w:rsidRPr="00EF4233">
      <w:rPr>
        <w:sz w:val="18"/>
        <w:lang w:val="de-DE"/>
      </w:rPr>
      <w:t xml:space="preserve"> von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NUMPAGES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2</w:t>
    </w:r>
    <w:r w:rsidRPr="00EF423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8E24" w14:textId="77777777" w:rsidR="00157ACA" w:rsidRDefault="00157ACA" w:rsidP="00EF4233">
      <w:pPr>
        <w:spacing w:after="0" w:line="240" w:lineRule="auto"/>
      </w:pPr>
      <w:r>
        <w:separator/>
      </w:r>
    </w:p>
  </w:footnote>
  <w:footnote w:type="continuationSeparator" w:id="0">
    <w:p w14:paraId="39B6D73E" w14:textId="77777777" w:rsidR="00157ACA" w:rsidRDefault="00157ACA" w:rsidP="00EF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313F" w14:textId="4D137ED2" w:rsidR="00EF4233" w:rsidRPr="00EF4233" w:rsidRDefault="00EF4233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Handout.docx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BB0"/>
    <w:multiLevelType w:val="hybridMultilevel"/>
    <w:tmpl w:val="D3C81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4FD5"/>
    <w:multiLevelType w:val="hybridMultilevel"/>
    <w:tmpl w:val="EA72A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4D86"/>
    <w:multiLevelType w:val="hybridMultilevel"/>
    <w:tmpl w:val="B6624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0130"/>
    <w:multiLevelType w:val="hybridMultilevel"/>
    <w:tmpl w:val="88189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2DA"/>
    <w:multiLevelType w:val="hybridMultilevel"/>
    <w:tmpl w:val="79264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69D"/>
    <w:multiLevelType w:val="hybridMultilevel"/>
    <w:tmpl w:val="B422F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CC"/>
    <w:rsid w:val="00043B5E"/>
    <w:rsid w:val="0006214E"/>
    <w:rsid w:val="00067D5A"/>
    <w:rsid w:val="000A1AF9"/>
    <w:rsid w:val="000A4E6A"/>
    <w:rsid w:val="000B6EE3"/>
    <w:rsid w:val="000E77B1"/>
    <w:rsid w:val="00112374"/>
    <w:rsid w:val="0013753A"/>
    <w:rsid w:val="001424EB"/>
    <w:rsid w:val="00152F78"/>
    <w:rsid w:val="0015418A"/>
    <w:rsid w:val="00157ACA"/>
    <w:rsid w:val="001624E3"/>
    <w:rsid w:val="001A3CBF"/>
    <w:rsid w:val="001A48DE"/>
    <w:rsid w:val="001E1F9D"/>
    <w:rsid w:val="001F7763"/>
    <w:rsid w:val="0021504B"/>
    <w:rsid w:val="00247309"/>
    <w:rsid w:val="002742A9"/>
    <w:rsid w:val="002B2FE8"/>
    <w:rsid w:val="00320026"/>
    <w:rsid w:val="0034244B"/>
    <w:rsid w:val="00351CC0"/>
    <w:rsid w:val="003D771D"/>
    <w:rsid w:val="003F6811"/>
    <w:rsid w:val="0041022D"/>
    <w:rsid w:val="00417012"/>
    <w:rsid w:val="00417E18"/>
    <w:rsid w:val="00430E3A"/>
    <w:rsid w:val="0045597F"/>
    <w:rsid w:val="00460A01"/>
    <w:rsid w:val="004619E4"/>
    <w:rsid w:val="00463592"/>
    <w:rsid w:val="00492947"/>
    <w:rsid w:val="0049622E"/>
    <w:rsid w:val="004E6C19"/>
    <w:rsid w:val="00502D14"/>
    <w:rsid w:val="0051536D"/>
    <w:rsid w:val="00540213"/>
    <w:rsid w:val="00540ADF"/>
    <w:rsid w:val="005576D6"/>
    <w:rsid w:val="005913B5"/>
    <w:rsid w:val="005B571F"/>
    <w:rsid w:val="005C3D38"/>
    <w:rsid w:val="00620057"/>
    <w:rsid w:val="00623418"/>
    <w:rsid w:val="00646D35"/>
    <w:rsid w:val="00652B69"/>
    <w:rsid w:val="00697A3E"/>
    <w:rsid w:val="006B066D"/>
    <w:rsid w:val="006C249E"/>
    <w:rsid w:val="006E6DB6"/>
    <w:rsid w:val="006E7384"/>
    <w:rsid w:val="00723775"/>
    <w:rsid w:val="007241DD"/>
    <w:rsid w:val="007861C4"/>
    <w:rsid w:val="00793442"/>
    <w:rsid w:val="007F1153"/>
    <w:rsid w:val="007F3AD5"/>
    <w:rsid w:val="00863EE4"/>
    <w:rsid w:val="0087760A"/>
    <w:rsid w:val="008779B1"/>
    <w:rsid w:val="008A202F"/>
    <w:rsid w:val="008A3266"/>
    <w:rsid w:val="008D1906"/>
    <w:rsid w:val="008D332F"/>
    <w:rsid w:val="00934802"/>
    <w:rsid w:val="009558DE"/>
    <w:rsid w:val="009647DA"/>
    <w:rsid w:val="0097770E"/>
    <w:rsid w:val="009819B9"/>
    <w:rsid w:val="009A0540"/>
    <w:rsid w:val="009D25ED"/>
    <w:rsid w:val="009E1F68"/>
    <w:rsid w:val="009F62DF"/>
    <w:rsid w:val="00A0399F"/>
    <w:rsid w:val="00A16BC8"/>
    <w:rsid w:val="00A2153D"/>
    <w:rsid w:val="00A22FE5"/>
    <w:rsid w:val="00A2548C"/>
    <w:rsid w:val="00A43860"/>
    <w:rsid w:val="00A66A0F"/>
    <w:rsid w:val="00AB3FA1"/>
    <w:rsid w:val="00AC0224"/>
    <w:rsid w:val="00B3276E"/>
    <w:rsid w:val="00B431D3"/>
    <w:rsid w:val="00B628A3"/>
    <w:rsid w:val="00B71D3E"/>
    <w:rsid w:val="00BA7509"/>
    <w:rsid w:val="00BE3C26"/>
    <w:rsid w:val="00BE417D"/>
    <w:rsid w:val="00BE6765"/>
    <w:rsid w:val="00C0604F"/>
    <w:rsid w:val="00C26C2E"/>
    <w:rsid w:val="00C47591"/>
    <w:rsid w:val="00C905F2"/>
    <w:rsid w:val="00C92FD5"/>
    <w:rsid w:val="00CE790D"/>
    <w:rsid w:val="00CF29DE"/>
    <w:rsid w:val="00D213C4"/>
    <w:rsid w:val="00D22461"/>
    <w:rsid w:val="00D57176"/>
    <w:rsid w:val="00D73E97"/>
    <w:rsid w:val="00DA405C"/>
    <w:rsid w:val="00DA6DAA"/>
    <w:rsid w:val="00DD7348"/>
    <w:rsid w:val="00DE15C4"/>
    <w:rsid w:val="00E9518D"/>
    <w:rsid w:val="00EA582A"/>
    <w:rsid w:val="00EC3DC3"/>
    <w:rsid w:val="00EE6AFE"/>
    <w:rsid w:val="00EF4233"/>
    <w:rsid w:val="00F27B2B"/>
    <w:rsid w:val="00F5212A"/>
    <w:rsid w:val="00FA56CC"/>
    <w:rsid w:val="00FB1E38"/>
    <w:rsid w:val="00FD412D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7DB"/>
  <w15:chartTrackingRefBased/>
  <w15:docId w15:val="{866CC03C-20E2-4859-A010-259BCBAC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33"/>
  </w:style>
  <w:style w:type="paragraph" w:styleId="Fuzeile">
    <w:name w:val="footer"/>
    <w:basedOn w:val="Standard"/>
    <w:link w:val="Fu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33"/>
  </w:style>
  <w:style w:type="paragraph" w:styleId="Listenabsatz">
    <w:name w:val="List Paragraph"/>
    <w:basedOn w:val="Standard"/>
    <w:uiPriority w:val="34"/>
    <w:qFormat/>
    <w:rsid w:val="00FE05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22E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A66A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110</cp:revision>
  <dcterms:created xsi:type="dcterms:W3CDTF">2019-03-14T07:44:00Z</dcterms:created>
  <dcterms:modified xsi:type="dcterms:W3CDTF">2019-03-16T14:10:00Z</dcterms:modified>
</cp:coreProperties>
</file>