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1850CA"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1850CA"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55829F93" w:rsidR="00216C31" w:rsidRPr="00C07D6B" w:rsidRDefault="00147E5C">
      <w:pPr>
        <w:pStyle w:val="berschrift2"/>
        <w:rPr>
          <w:rFonts w:ascii="Arial" w:hAnsi="Arial" w:cs="Arial"/>
        </w:rPr>
      </w:pPr>
      <w:r w:rsidRPr="00C07D6B">
        <w:rPr>
          <w:rFonts w:ascii="Arial" w:hAnsi="Arial" w:cs="Arial"/>
        </w:rPr>
        <w:t xml:space="preserve">Milestone </w:t>
      </w:r>
      <w:r w:rsidR="00517B84">
        <w:rPr>
          <w:rFonts w:ascii="Arial" w:hAnsi="Arial" w:cs="Arial"/>
        </w:rPr>
        <w:t>2</w:t>
      </w:r>
      <w:r w:rsidRPr="00C07D6B">
        <w:rPr>
          <w:rFonts w:ascii="Arial" w:hAnsi="Arial" w:cs="Arial"/>
        </w:rPr>
        <w:t xml:space="preserve">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266BF17A" w:rsidR="00DA66EA" w:rsidRPr="006640B9" w:rsidRDefault="003A53CE" w:rsidP="004E5367">
      <w:pPr>
        <w:pStyle w:val="Standard1"/>
        <w:rPr>
          <w:rFonts w:ascii="Arial" w:hAnsi="Arial" w:cs="Arial"/>
          <w:sz w:val="22"/>
          <w:szCs w:val="22"/>
        </w:rPr>
      </w:pPr>
      <w:r w:rsidRPr="003A53CE">
        <w:rPr>
          <w:rFonts w:ascii="Arial" w:hAnsi="Arial" w:cs="Arial"/>
          <w:noProof/>
          <w:sz w:val="22"/>
          <w:szCs w:val="22"/>
        </w:rPr>
        <w:drawing>
          <wp:inline distT="0" distB="0" distL="0" distR="0" wp14:anchorId="161B9FBA" wp14:editId="4C9A8028">
            <wp:extent cx="6122035" cy="6243955"/>
            <wp:effectExtent l="0" t="0" r="0" b="444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6243955"/>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lastRenderedPageBreak/>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148DD9F4" w:rsidR="009B2C08" w:rsidRPr="006640B9" w:rsidRDefault="006E19C6" w:rsidP="00C261F7">
      <w:pPr>
        <w:pStyle w:val="Standard1"/>
        <w:rPr>
          <w:rFonts w:ascii="Arial" w:hAnsi="Arial" w:cs="Arial"/>
          <w:sz w:val="22"/>
          <w:szCs w:val="22"/>
        </w:rPr>
      </w:pPr>
      <w:r w:rsidRPr="006E19C6">
        <w:rPr>
          <w:rFonts w:ascii="Arial" w:hAnsi="Arial" w:cs="Arial"/>
          <w:noProof/>
          <w:sz w:val="22"/>
          <w:szCs w:val="22"/>
        </w:rPr>
        <w:drawing>
          <wp:inline distT="0" distB="0" distL="0" distR="0" wp14:anchorId="20EF1C91" wp14:editId="6A499529">
            <wp:extent cx="6122035" cy="3900805"/>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90080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5868A038" w:rsidR="00910F1B" w:rsidRPr="006640B9" w:rsidRDefault="009D7DEA" w:rsidP="003F524D">
      <w:pPr>
        <w:pStyle w:val="Standard1"/>
        <w:rPr>
          <w:rFonts w:ascii="Arial" w:hAnsi="Arial" w:cs="Arial"/>
          <w:sz w:val="22"/>
          <w:szCs w:val="22"/>
        </w:rPr>
      </w:pPr>
      <w:r w:rsidRPr="009D7DEA">
        <w:rPr>
          <w:rFonts w:ascii="Arial" w:hAnsi="Arial" w:cs="Arial"/>
          <w:noProof/>
          <w:sz w:val="22"/>
          <w:szCs w:val="22"/>
        </w:rPr>
        <w:lastRenderedPageBreak/>
        <w:drawing>
          <wp:anchor distT="0" distB="0" distL="114300" distR="114300" simplePos="0" relativeHeight="251684864" behindDoc="0" locked="0" layoutInCell="1" allowOverlap="1" wp14:anchorId="40D7666D" wp14:editId="59FC53A2">
            <wp:simplePos x="0" y="0"/>
            <wp:positionH relativeFrom="column">
              <wp:posOffset>0</wp:posOffset>
            </wp:positionH>
            <wp:positionV relativeFrom="paragraph">
              <wp:posOffset>180848</wp:posOffset>
            </wp:positionV>
            <wp:extent cx="6122035" cy="3528695"/>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528695"/>
                    </a:xfrm>
                    <a:prstGeom prst="rect">
                      <a:avLst/>
                    </a:prstGeom>
                  </pic:spPr>
                </pic:pic>
              </a:graphicData>
            </a:graphic>
          </wp:anchor>
        </w:drawing>
      </w:r>
    </w:p>
    <w:p w14:paraId="4BAF7D6D" w14:textId="266BA447" w:rsidR="0028170C" w:rsidRDefault="008F7089">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9846F8" w14:textId="1E163DFE" w:rsidR="008B72A1" w:rsidRDefault="008F7089" w:rsidP="008B72A1">
      <w:pPr>
        <w:rPr>
          <w:rFonts w:ascii="Arial" w:hAnsi="Arial" w:cs="Arial"/>
          <w:sz w:val="22"/>
          <w:szCs w:val="22"/>
        </w:rPr>
      </w:pPr>
      <w:r>
        <w:rPr>
          <w:rFonts w:ascii="Arial" w:hAnsi="Arial" w:cs="Arial"/>
          <w:b/>
          <w:bCs/>
          <w:noProof/>
          <w:sz w:val="22"/>
          <w:szCs w:val="22"/>
        </w:rPr>
        <w:lastRenderedPageBreak/>
        <w:drawing>
          <wp:inline distT="0" distB="0" distL="0" distR="0" wp14:anchorId="3A2678F2" wp14:editId="70FAAAD0">
            <wp:extent cx="6114415" cy="5534025"/>
            <wp:effectExtent l="0" t="0" r="635"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r w:rsidR="008B72A1">
        <w:rPr>
          <w:rFonts w:ascii="Arial" w:hAnsi="Arial" w:cs="Arial"/>
          <w:sz w:val="22"/>
          <w:szCs w:val="22"/>
        </w:rPr>
        <w:t>To support the described use-cases, this class diagram was created. Most classes represent an actor from the use-case diagram. Each class has it’s set of functions which are defined by the various sequence diagram which are described later. The Interface “Destination” is imported from Subsystem2 to guarantee that both subsystems have the same understanding what a “Destination” is. The personnel classes inherit from the base class which represents an employee of the airport.</w:t>
      </w:r>
    </w:p>
    <w:p w14:paraId="5654FBA9" w14:textId="154759B0" w:rsidR="008B72A1" w:rsidRDefault="008B72A1" w:rsidP="008B72A1">
      <w:pPr>
        <w:rPr>
          <w:rFonts w:ascii="Arial" w:hAnsi="Arial" w:cs="Arial"/>
          <w:sz w:val="22"/>
          <w:szCs w:val="22"/>
        </w:rPr>
      </w:pPr>
    </w:p>
    <w:p w14:paraId="6D487FDD" w14:textId="115E33B4" w:rsidR="008B72A1" w:rsidRDefault="008B72A1" w:rsidP="008B72A1">
      <w:pPr>
        <w:rPr>
          <w:rFonts w:ascii="Arial" w:hAnsi="Arial" w:cs="Arial"/>
          <w:sz w:val="22"/>
          <w:szCs w:val="22"/>
        </w:rPr>
      </w:pPr>
    </w:p>
    <w:p w14:paraId="65F241F3" w14:textId="58280970" w:rsidR="008B72A1" w:rsidRDefault="00BD45C6" w:rsidP="008B72A1">
      <w:pPr>
        <w:rPr>
          <w:rFonts w:ascii="Arial" w:hAnsi="Arial" w:cs="Arial"/>
          <w:b/>
          <w:bCs/>
          <w:sz w:val="22"/>
          <w:szCs w:val="22"/>
        </w:rPr>
      </w:pPr>
      <w:r>
        <w:rPr>
          <w:rFonts w:ascii="Arial" w:hAnsi="Arial" w:cs="Arial"/>
          <w:b/>
          <w:bCs/>
          <w:sz w:val="22"/>
          <w:szCs w:val="22"/>
        </w:rPr>
        <w:t>Note</w:t>
      </w:r>
      <w:r w:rsidR="008B72A1">
        <w:rPr>
          <w:rFonts w:ascii="Arial" w:hAnsi="Arial" w:cs="Arial"/>
          <w:b/>
          <w:bCs/>
          <w:sz w:val="22"/>
          <w:szCs w:val="22"/>
        </w:rPr>
        <w:t>:</w:t>
      </w:r>
    </w:p>
    <w:p w14:paraId="19B336EE" w14:textId="353FB7F5" w:rsidR="008B72A1" w:rsidRPr="008B72A1" w:rsidRDefault="008B72A1" w:rsidP="008B72A1">
      <w:pPr>
        <w:rPr>
          <w:rFonts w:ascii="Arial" w:hAnsi="Arial" w:cs="Arial"/>
          <w:sz w:val="22"/>
          <w:szCs w:val="22"/>
        </w:rPr>
      </w:pPr>
      <w:r>
        <w:rPr>
          <w:rFonts w:ascii="Arial" w:hAnsi="Arial" w:cs="Arial"/>
          <w:sz w:val="22"/>
          <w:szCs w:val="22"/>
        </w:rPr>
        <w:t xml:space="preserve">The sequence diagrams had to be remade after Papyrus locked them </w:t>
      </w:r>
      <w:r w:rsidR="00B3677E">
        <w:rPr>
          <w:rFonts w:ascii="Arial" w:hAnsi="Arial" w:cs="Arial"/>
          <w:sz w:val="22"/>
          <w:szCs w:val="22"/>
        </w:rPr>
        <w:t>and they could not be edited after the feedback was received</w:t>
      </w:r>
      <w:r>
        <w:rPr>
          <w:rFonts w:ascii="Arial" w:hAnsi="Arial" w:cs="Arial"/>
          <w:sz w:val="22"/>
          <w:szCs w:val="22"/>
        </w:rPr>
        <w:t>.</w:t>
      </w:r>
    </w:p>
    <w:p w14:paraId="77EF1034" w14:textId="294D85E4" w:rsidR="008F7089" w:rsidRDefault="008B72A1" w:rsidP="008F7089">
      <w:pPr>
        <w:suppressAutoHyphens w:val="0"/>
        <w:rPr>
          <w:rFonts w:ascii="Arial" w:hAnsi="Arial" w:cs="Arial"/>
          <w:b/>
          <w:bCs/>
          <w:sz w:val="22"/>
          <w:szCs w:val="22"/>
        </w:rPr>
      </w:pPr>
      <w:r>
        <w:rPr>
          <w:rFonts w:ascii="Arial" w:hAnsi="Arial" w:cs="Arial"/>
          <w:b/>
          <w:bCs/>
          <w:sz w:val="22"/>
          <w:szCs w:val="22"/>
        </w:rPr>
        <w:br w:type="page"/>
      </w:r>
    </w:p>
    <w:p w14:paraId="647CB14A" w14:textId="619ED2C4"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00B15967" w14:textId="4387547B" w:rsidR="00310B85" w:rsidRPr="008B72A1" w:rsidRDefault="008B72A1">
      <w:pPr>
        <w:suppressAutoHyphens w:val="0"/>
        <w:rPr>
          <w:rFonts w:ascii="Arial" w:hAnsi="Arial" w:cs="Arial"/>
          <w:sz w:val="22"/>
          <w:szCs w:val="22"/>
        </w:rPr>
      </w:pPr>
      <w:r>
        <w:rPr>
          <w:rFonts w:ascii="Arial" w:hAnsi="Arial" w:cs="Arial"/>
          <w:noProof/>
          <w:sz w:val="22"/>
          <w:szCs w:val="22"/>
        </w:rPr>
        <w:drawing>
          <wp:inline distT="0" distB="0" distL="0" distR="0" wp14:anchorId="77FBEDDF" wp14:editId="2FBB8F0A">
            <wp:extent cx="6114415" cy="7110730"/>
            <wp:effectExtent l="0" t="0" r="63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lastRenderedPageBreak/>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6B4E4905" w:rsidR="0045570B" w:rsidRPr="00E63545" w:rsidRDefault="008B72A1" w:rsidP="004E5367">
      <w:pPr>
        <w:rPr>
          <w:rFonts w:ascii="Arial" w:hAnsi="Arial" w:cs="Arial"/>
          <w:sz w:val="22"/>
          <w:szCs w:val="22"/>
        </w:rPr>
      </w:pPr>
      <w:r>
        <w:rPr>
          <w:rFonts w:ascii="Arial" w:hAnsi="Arial" w:cs="Arial"/>
          <w:noProof/>
          <w:sz w:val="22"/>
          <w:szCs w:val="22"/>
        </w:rPr>
        <w:drawing>
          <wp:inline distT="0" distB="0" distL="0" distR="0" wp14:anchorId="64FB09B6" wp14:editId="1540A032">
            <wp:extent cx="6114415" cy="7110730"/>
            <wp:effectExtent l="0" t="0" r="635"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18A39C32" w14:textId="77777777" w:rsidR="008B72A1" w:rsidRDefault="008B72A1" w:rsidP="008B72A1">
      <w:pPr>
        <w:suppressAutoHyphens w:val="0"/>
        <w:rPr>
          <w:rFonts w:ascii="Arial" w:hAnsi="Arial" w:cs="Arial"/>
          <w:sz w:val="22"/>
          <w:szCs w:val="22"/>
        </w:rPr>
      </w:pPr>
    </w:p>
    <w:p w14:paraId="7BDD9AA5" w14:textId="77777777" w:rsidR="008B72A1" w:rsidRDefault="008B72A1" w:rsidP="008B72A1">
      <w:pPr>
        <w:suppressAutoHyphens w:val="0"/>
        <w:rPr>
          <w:rFonts w:ascii="Arial" w:hAnsi="Arial" w:cs="Arial"/>
          <w:sz w:val="22"/>
          <w:szCs w:val="22"/>
        </w:rPr>
      </w:pPr>
    </w:p>
    <w:p w14:paraId="53CDB0B5" w14:textId="77777777" w:rsidR="008B72A1" w:rsidRDefault="008B72A1" w:rsidP="008B72A1">
      <w:pPr>
        <w:suppressAutoHyphens w:val="0"/>
        <w:rPr>
          <w:rFonts w:ascii="Arial" w:hAnsi="Arial" w:cs="Arial"/>
          <w:sz w:val="22"/>
          <w:szCs w:val="22"/>
        </w:rPr>
      </w:pPr>
    </w:p>
    <w:p w14:paraId="5F19BD5F" w14:textId="77777777" w:rsidR="008B72A1" w:rsidRDefault="008B72A1" w:rsidP="008B72A1">
      <w:pPr>
        <w:suppressAutoHyphens w:val="0"/>
        <w:rPr>
          <w:rFonts w:ascii="Arial" w:hAnsi="Arial" w:cs="Arial"/>
          <w:sz w:val="22"/>
          <w:szCs w:val="22"/>
        </w:rPr>
      </w:pPr>
    </w:p>
    <w:p w14:paraId="2B29CC62" w14:textId="77777777" w:rsidR="008B72A1" w:rsidRDefault="008B72A1" w:rsidP="008B72A1">
      <w:pPr>
        <w:suppressAutoHyphens w:val="0"/>
        <w:rPr>
          <w:rFonts w:ascii="Arial" w:hAnsi="Arial" w:cs="Arial"/>
          <w:sz w:val="22"/>
          <w:szCs w:val="22"/>
        </w:rPr>
      </w:pPr>
    </w:p>
    <w:p w14:paraId="79A8E259" w14:textId="77777777" w:rsidR="008B72A1" w:rsidRDefault="008B72A1" w:rsidP="008B72A1">
      <w:pPr>
        <w:suppressAutoHyphens w:val="0"/>
        <w:rPr>
          <w:rFonts w:ascii="Arial" w:hAnsi="Arial" w:cs="Arial"/>
          <w:sz w:val="22"/>
          <w:szCs w:val="22"/>
        </w:rPr>
      </w:pPr>
    </w:p>
    <w:p w14:paraId="5E113DA9" w14:textId="0FED7C55" w:rsidR="00C6132E" w:rsidRPr="008B72A1" w:rsidRDefault="00011484" w:rsidP="008B72A1">
      <w:pPr>
        <w:suppressAutoHyphens w:val="0"/>
        <w:rPr>
          <w:rFonts w:ascii="Arial" w:hAnsi="Arial" w:cs="Arial"/>
          <w:sz w:val="22"/>
          <w:szCs w:val="22"/>
        </w:rPr>
      </w:pPr>
      <w:r w:rsidRPr="00E63545">
        <w:rPr>
          <w:rFonts w:ascii="Arial" w:hAnsi="Arial" w:cs="Arial"/>
          <w:b/>
          <w:bCs/>
          <w:sz w:val="22"/>
          <w:szCs w:val="22"/>
        </w:rPr>
        <w:lastRenderedPageBreak/>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1533D2A3" w:rsidR="007D4FE8" w:rsidRDefault="008B72A1" w:rsidP="00705C00">
      <w:pPr>
        <w:suppressAutoHyphens w:val="0"/>
        <w:rPr>
          <w:rFonts w:ascii="Arial" w:eastAsia="Times New Roman" w:hAnsi="Arial" w:cs="Arial"/>
          <w:sz w:val="22"/>
          <w:szCs w:val="20"/>
        </w:rPr>
      </w:pPr>
      <w:r>
        <w:rPr>
          <w:rFonts w:ascii="Arial" w:hAnsi="Arial" w:cs="Arial"/>
          <w:b/>
          <w:bCs/>
          <w:noProof/>
          <w:sz w:val="22"/>
          <w:szCs w:val="22"/>
        </w:rPr>
        <w:drawing>
          <wp:inline distT="0" distB="0" distL="0" distR="0" wp14:anchorId="00247569" wp14:editId="11B8E77B">
            <wp:extent cx="6114415" cy="7110730"/>
            <wp:effectExtent l="0" t="0" r="63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7110730"/>
                    </a:xfrm>
                    <a:prstGeom prst="rect">
                      <a:avLst/>
                    </a:prstGeom>
                    <a:noFill/>
                    <a:ln>
                      <a:noFill/>
                    </a:ln>
                  </pic:spPr>
                </pic:pic>
              </a:graphicData>
            </a:graphic>
          </wp:inline>
        </w:drawing>
      </w:r>
    </w:p>
    <w:p w14:paraId="0D07161A" w14:textId="24C78486" w:rsidR="00BC49C4" w:rsidRPr="00E63545" w:rsidRDefault="00BC49C4" w:rsidP="00BC49C4">
      <w:pPr>
        <w:rPr>
          <w:rFonts w:ascii="Arial" w:hAnsi="Arial" w:cs="Arial"/>
          <w:sz w:val="22"/>
          <w:szCs w:val="22"/>
        </w:rPr>
      </w:pPr>
    </w:p>
    <w:p w14:paraId="11FB9F7B" w14:textId="3D43E2AE" w:rsidR="00216C31" w:rsidRPr="00BC49C4" w:rsidRDefault="00D115B1" w:rsidP="00705C00">
      <w:pPr>
        <w:suppressAutoHyphens w:val="0"/>
        <w:rPr>
          <w:rFonts w:ascii="Arial" w:hAnsi="Arial" w:cs="Arial"/>
          <w:b/>
          <w:bCs/>
          <w:sz w:val="22"/>
          <w:szCs w:val="22"/>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FE2507C" w:rsidR="008F093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5500C7E4" w14:textId="5864A0B0" w:rsidR="008737E8" w:rsidRDefault="0096576F" w:rsidP="008737E8">
      <w:pPr>
        <w:jc w:val="center"/>
      </w:pPr>
      <w:r w:rsidRPr="0096576F">
        <w:rPr>
          <w:noProof/>
        </w:rPr>
        <w:lastRenderedPageBreak/>
        <w:drawing>
          <wp:inline distT="0" distB="0" distL="0" distR="0" wp14:anchorId="27756312" wp14:editId="0F45D1E0">
            <wp:extent cx="9207062" cy="4837026"/>
            <wp:effectExtent l="0" t="5715" r="762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26"/>
                    <a:stretch>
                      <a:fillRect/>
                    </a:stretch>
                  </pic:blipFill>
                  <pic:spPr>
                    <a:xfrm rot="5400000">
                      <a:off x="0" y="0"/>
                      <a:ext cx="9220105" cy="4843878"/>
                    </a:xfrm>
                    <a:prstGeom prst="rect">
                      <a:avLst/>
                    </a:prstGeom>
                  </pic:spPr>
                </pic:pic>
              </a:graphicData>
            </a:graphic>
          </wp:inline>
        </w:drawing>
      </w:r>
    </w:p>
    <w:p w14:paraId="1A0154B1" w14:textId="77777777" w:rsidR="008737E8" w:rsidRDefault="008737E8" w:rsidP="008737E8">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2836AFBE" w14:textId="77777777" w:rsidR="008737E8" w:rsidRPr="00E63545" w:rsidRDefault="008737E8" w:rsidP="008F0935">
      <w:pPr>
        <w:rPr>
          <w:rFonts w:ascii="Arial" w:hAnsi="Arial" w:cs="Arial"/>
          <w:sz w:val="22"/>
          <w:szCs w:val="22"/>
        </w:rPr>
      </w:pP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7"/>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1"/>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6"/>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7"/>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8"/>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283E1C0" w:rsidR="001850CA"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8783986" w14:textId="77777777" w:rsidR="001850CA" w:rsidRDefault="001850CA">
      <w:pPr>
        <w:suppressAutoHyphens w:val="0"/>
        <w:rPr>
          <w:rFonts w:ascii="Arial" w:hAnsi="Arial" w:cs="Arial"/>
          <w:sz w:val="22"/>
          <w:szCs w:val="22"/>
        </w:rPr>
      </w:pPr>
      <w:r>
        <w:rPr>
          <w:rFonts w:ascii="Arial" w:hAnsi="Arial" w:cs="Arial"/>
          <w:sz w:val="22"/>
          <w:szCs w:val="22"/>
        </w:rPr>
        <w:br w:type="page"/>
      </w:r>
    </w:p>
    <w:p w14:paraId="15B6D7DC" w14:textId="330AF454" w:rsidR="009E410E" w:rsidRPr="00176835" w:rsidRDefault="001850CA" w:rsidP="009E410E">
      <w:pPr>
        <w:rPr>
          <w:rFonts w:ascii="Arial" w:hAnsi="Arial" w:cs="Arial"/>
          <w:sz w:val="22"/>
          <w:szCs w:val="22"/>
        </w:rPr>
      </w:pPr>
      <w:r w:rsidRPr="001609FC">
        <w:rPr>
          <w:rFonts w:ascii="Arial" w:hAnsi="Arial" w:cs="Arial"/>
          <w:noProof/>
          <w:sz w:val="22"/>
          <w:szCs w:val="22"/>
        </w:rPr>
        <w:lastRenderedPageBreak/>
        <w:drawing>
          <wp:inline distT="0" distB="0" distL="0" distR="0" wp14:anchorId="77A02599" wp14:editId="3E8E6848">
            <wp:extent cx="6122035" cy="19913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618"/>
                    <a:stretch/>
                  </pic:blipFill>
                  <pic:spPr bwMode="auto">
                    <a:xfrm>
                      <a:off x="0" y="0"/>
                      <a:ext cx="6122035" cy="1991360"/>
                    </a:xfrm>
                    <a:prstGeom prst="rect">
                      <a:avLst/>
                    </a:prstGeom>
                    <a:ln>
                      <a:noFill/>
                    </a:ln>
                    <a:extLst>
                      <a:ext uri="{53640926-AAD7-44D8-BBD7-CCE9431645EC}">
                        <a14:shadowObscured xmlns:a14="http://schemas.microsoft.com/office/drawing/2010/main"/>
                      </a:ext>
                    </a:extLst>
                  </pic:spPr>
                </pic:pic>
              </a:graphicData>
            </a:graphic>
          </wp:inline>
        </w:drawing>
      </w:r>
      <w:r w:rsidRPr="006850C6">
        <w:rPr>
          <w:rFonts w:ascii="Arial" w:hAnsi="Arial" w:cs="Arial"/>
          <w:noProof/>
          <w:sz w:val="22"/>
          <w:szCs w:val="22"/>
        </w:rPr>
        <w:drawing>
          <wp:inline distT="0" distB="0" distL="0" distR="0" wp14:anchorId="464C19D3" wp14:editId="73BBEC2B">
            <wp:extent cx="6081132" cy="2234143"/>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1132" cy="2234143"/>
                    </a:xfrm>
                    <a:prstGeom prst="rect">
                      <a:avLst/>
                    </a:prstGeom>
                  </pic:spPr>
                </pic:pic>
              </a:graphicData>
            </a:graphic>
          </wp:inline>
        </w:drawing>
      </w:r>
    </w:p>
    <w:p w14:paraId="3566DCE6" w14:textId="3007A1F7" w:rsidR="009E410E" w:rsidRPr="00176835" w:rsidRDefault="009E410E" w:rsidP="009E410E">
      <w:pPr>
        <w:rPr>
          <w:rFonts w:ascii="Arial" w:hAnsi="Arial" w:cs="Arial"/>
          <w:sz w:val="22"/>
          <w:szCs w:val="22"/>
        </w:rPr>
      </w:pPr>
    </w:p>
    <w:p w14:paraId="7FA0594D" w14:textId="77777777" w:rsidR="006659BB" w:rsidRDefault="006659BB">
      <w:pPr>
        <w:suppressAutoHyphens w:val="0"/>
        <w:rPr>
          <w:rFonts w:ascii="Arial" w:hAnsi="Arial" w:cs="Arial"/>
          <w:b/>
          <w:sz w:val="22"/>
          <w:szCs w:val="22"/>
        </w:rPr>
      </w:pPr>
      <w:r>
        <w:rPr>
          <w:rFonts w:ascii="Arial" w:hAnsi="Arial" w:cs="Arial"/>
          <w:b/>
          <w:sz w:val="22"/>
          <w:szCs w:val="22"/>
        </w:rPr>
        <w:br w:type="page"/>
      </w:r>
    </w:p>
    <w:p w14:paraId="2FDD57F3" w14:textId="0B60120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7AE57521" w:rsidR="003B310F" w:rsidRPr="00176835" w:rsidRDefault="00E17772" w:rsidP="00F33F0D">
      <w:pPr>
        <w:rPr>
          <w:rFonts w:ascii="Arial" w:hAnsi="Arial" w:cs="Arial"/>
          <w:sz w:val="22"/>
          <w:szCs w:val="22"/>
        </w:rPr>
      </w:pPr>
      <w:r w:rsidRPr="00E17772">
        <w:rPr>
          <w:rFonts w:ascii="Arial" w:hAnsi="Arial" w:cs="Arial"/>
          <w:noProof/>
          <w:sz w:val="22"/>
          <w:szCs w:val="22"/>
        </w:rPr>
        <w:drawing>
          <wp:inline distT="0" distB="0" distL="0" distR="0" wp14:anchorId="4FCB6807" wp14:editId="62615720">
            <wp:extent cx="6122035" cy="6150610"/>
            <wp:effectExtent l="0" t="0" r="0" b="254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6150610"/>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468C2B55" w14:textId="77777777" w:rsidR="0087125B" w:rsidRDefault="0087125B">
      <w:pPr>
        <w:suppressAutoHyphens w:val="0"/>
        <w:rPr>
          <w:rFonts w:ascii="Arial" w:hAnsi="Arial" w:cs="Arial"/>
          <w:b/>
          <w:sz w:val="22"/>
          <w:szCs w:val="22"/>
        </w:rPr>
      </w:pPr>
      <w:r>
        <w:rPr>
          <w:rFonts w:ascii="Arial" w:hAnsi="Arial" w:cs="Arial"/>
          <w:b/>
          <w:sz w:val="22"/>
          <w:szCs w:val="22"/>
        </w:rPr>
        <w:br w:type="page"/>
      </w:r>
    </w:p>
    <w:p w14:paraId="7310BB9C" w14:textId="6BFC3BB9"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5B05F043" w14:textId="77777777" w:rsidR="007655AD" w:rsidRDefault="007655AD">
      <w:pPr>
        <w:suppressAutoHyphens w:val="0"/>
        <w:rPr>
          <w:rFonts w:ascii="Arial" w:hAnsi="Arial" w:cs="Arial"/>
          <w:b/>
          <w:sz w:val="22"/>
          <w:szCs w:val="22"/>
        </w:rPr>
      </w:pPr>
      <w:r>
        <w:rPr>
          <w:rFonts w:ascii="Arial" w:hAnsi="Arial" w:cs="Arial"/>
          <w:b/>
          <w:sz w:val="22"/>
          <w:szCs w:val="22"/>
        </w:rPr>
        <w:br w:type="page"/>
      </w:r>
    </w:p>
    <w:p w14:paraId="6BB3352D" w14:textId="25DE44E6"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623FDEBF" w:rsidR="00D705E2" w:rsidRPr="00176835" w:rsidRDefault="007615B8" w:rsidP="00F33F0D">
      <w:pPr>
        <w:rPr>
          <w:rFonts w:ascii="Arial" w:hAnsi="Arial" w:cs="Arial"/>
          <w:sz w:val="22"/>
          <w:szCs w:val="22"/>
        </w:rPr>
      </w:pPr>
      <w:r w:rsidRPr="007615B8">
        <w:rPr>
          <w:rFonts w:ascii="Arial" w:hAnsi="Arial" w:cs="Arial"/>
          <w:noProof/>
          <w:sz w:val="22"/>
          <w:szCs w:val="22"/>
        </w:rPr>
        <w:drawing>
          <wp:inline distT="0" distB="0" distL="0" distR="0" wp14:anchorId="4751406B" wp14:editId="69B3D396">
            <wp:extent cx="6122035" cy="386461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386461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70078237" w14:textId="77777777" w:rsidR="00CC614E" w:rsidRDefault="00CC614E">
      <w:pPr>
        <w:suppressAutoHyphens w:val="0"/>
        <w:rPr>
          <w:rFonts w:ascii="Arial" w:hAnsi="Arial" w:cs="Arial"/>
          <w:b/>
          <w:sz w:val="22"/>
          <w:szCs w:val="22"/>
        </w:rPr>
      </w:pPr>
      <w:r>
        <w:rPr>
          <w:rFonts w:ascii="Arial" w:hAnsi="Arial" w:cs="Arial"/>
          <w:b/>
          <w:sz w:val="22"/>
          <w:szCs w:val="22"/>
        </w:rPr>
        <w:br w:type="page"/>
      </w:r>
    </w:p>
    <w:p w14:paraId="0F811649" w14:textId="2FD09597"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6C1D26AF" w:rsidR="00EE7923" w:rsidRDefault="00EE7923" w:rsidP="00F33F0D">
      <w:pPr>
        <w:rPr>
          <w:rFonts w:ascii="Arial" w:hAnsi="Arial" w:cs="Arial"/>
          <w:sz w:val="22"/>
          <w:szCs w:val="22"/>
        </w:rPr>
      </w:pPr>
      <w:r w:rsidRPr="003D01AD">
        <w:rPr>
          <w:rFonts w:ascii="Arial" w:hAnsi="Arial" w:cs="Arial"/>
          <w:noProof/>
          <w:sz w:val="22"/>
          <w:szCs w:val="22"/>
        </w:rPr>
        <w:drawing>
          <wp:inline distT="0" distB="0" distL="0" distR="0" wp14:anchorId="685CBC56" wp14:editId="1016606C">
            <wp:extent cx="5627649" cy="440533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2650" cy="4417081"/>
                    </a:xfrm>
                    <a:prstGeom prst="rect">
                      <a:avLst/>
                    </a:prstGeom>
                  </pic:spPr>
                </pic:pic>
              </a:graphicData>
            </a:graphic>
          </wp:inline>
        </w:drawing>
      </w:r>
    </w:p>
    <w:p w14:paraId="3561FEC9" w14:textId="2E72830C" w:rsidR="00D809DC" w:rsidRPr="00176835" w:rsidRDefault="00D809DC" w:rsidP="00F33F0D">
      <w:pPr>
        <w:rPr>
          <w:rFonts w:ascii="Arial" w:hAnsi="Arial" w:cs="Arial"/>
          <w:sz w:val="22"/>
          <w:szCs w:val="22"/>
        </w:rPr>
      </w:pPr>
      <w:r w:rsidRPr="00D809DC">
        <w:rPr>
          <w:rFonts w:ascii="Arial" w:hAnsi="Arial" w:cs="Arial"/>
          <w:noProof/>
          <w:sz w:val="22"/>
          <w:szCs w:val="22"/>
        </w:rPr>
        <w:drawing>
          <wp:inline distT="0" distB="0" distL="0" distR="0" wp14:anchorId="7A1A37F3" wp14:editId="712AE5BF">
            <wp:extent cx="5602186" cy="3062869"/>
            <wp:effectExtent l="0" t="0" r="0" b="444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7619" cy="3071307"/>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11FA45F1" w14:textId="77777777" w:rsidR="00EA0BC6" w:rsidRDefault="00EA0BC6">
      <w:pPr>
        <w:suppressAutoHyphens w:val="0"/>
        <w:rPr>
          <w:rFonts w:ascii="Arial" w:hAnsi="Arial" w:cs="Arial"/>
          <w:b/>
          <w:sz w:val="22"/>
          <w:szCs w:val="22"/>
        </w:rPr>
      </w:pPr>
      <w:r>
        <w:rPr>
          <w:rFonts w:ascii="Arial" w:hAnsi="Arial" w:cs="Arial"/>
          <w:b/>
          <w:sz w:val="22"/>
          <w:szCs w:val="22"/>
        </w:rPr>
        <w:br w:type="page"/>
      </w:r>
    </w:p>
    <w:p w14:paraId="516EBD92" w14:textId="66F2F6FD"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139288B" w14:textId="77777777" w:rsidR="007A42CF" w:rsidRDefault="007A42CF">
      <w:pPr>
        <w:suppressAutoHyphens w:val="0"/>
        <w:rPr>
          <w:rFonts w:ascii="Arial" w:hAnsi="Arial" w:cs="Arial"/>
          <w:b/>
          <w:sz w:val="22"/>
          <w:szCs w:val="22"/>
        </w:rPr>
      </w:pPr>
      <w:r>
        <w:rPr>
          <w:rFonts w:ascii="Arial" w:hAnsi="Arial" w:cs="Arial"/>
          <w:b/>
          <w:sz w:val="22"/>
          <w:szCs w:val="22"/>
        </w:rPr>
        <w:br w:type="page"/>
      </w:r>
    </w:p>
    <w:p w14:paraId="6F71EEF9" w14:textId="35282C5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738D344C" w14:textId="77777777" w:rsidR="00F509BF" w:rsidRDefault="00F509BF">
      <w:pPr>
        <w:suppressAutoHyphens w:val="0"/>
        <w:rPr>
          <w:rFonts w:ascii="Arial" w:hAnsi="Arial" w:cs="Arial"/>
          <w:b/>
          <w:sz w:val="22"/>
          <w:szCs w:val="22"/>
        </w:rPr>
      </w:pPr>
      <w:r>
        <w:rPr>
          <w:rFonts w:ascii="Arial" w:hAnsi="Arial" w:cs="Arial"/>
          <w:b/>
          <w:sz w:val="22"/>
          <w:szCs w:val="22"/>
        </w:rPr>
        <w:br w:type="page"/>
      </w:r>
    </w:p>
    <w:p w14:paraId="257A1777" w14:textId="11EE06F2"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52830134" w:rsidR="00E21446" w:rsidRDefault="008A0A59" w:rsidP="00433034">
      <w:pPr>
        <w:rPr>
          <w:rFonts w:ascii="Arial" w:hAnsi="Arial" w:cs="Arial"/>
          <w:sz w:val="22"/>
          <w:szCs w:val="22"/>
        </w:rPr>
      </w:pPr>
      <w:r w:rsidRPr="008A0A59">
        <w:rPr>
          <w:rFonts w:ascii="Arial" w:hAnsi="Arial" w:cs="Arial"/>
          <w:noProof/>
          <w:sz w:val="22"/>
          <w:szCs w:val="22"/>
        </w:rPr>
        <w:drawing>
          <wp:inline distT="0" distB="0" distL="0" distR="0" wp14:anchorId="06D1FCB7" wp14:editId="114197A5">
            <wp:extent cx="6122035" cy="541655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035" cy="5416550"/>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770BA6AE" w14:textId="77777777" w:rsidR="00A34EB1" w:rsidRDefault="00A34EB1">
      <w:pPr>
        <w:suppressAutoHyphens w:val="0"/>
        <w:rPr>
          <w:rFonts w:ascii="Arial" w:hAnsi="Arial" w:cs="Arial"/>
          <w:b/>
          <w:sz w:val="22"/>
          <w:szCs w:val="22"/>
        </w:rPr>
      </w:pPr>
      <w:r>
        <w:rPr>
          <w:rFonts w:ascii="Arial" w:hAnsi="Arial" w:cs="Arial"/>
          <w:b/>
          <w:sz w:val="22"/>
          <w:szCs w:val="22"/>
        </w:rPr>
        <w:br w:type="page"/>
      </w:r>
    </w:p>
    <w:p w14:paraId="2AF3940C" w14:textId="17F6EDC0" w:rsidR="00960104" w:rsidRPr="00176835" w:rsidRDefault="00960104" w:rsidP="009E410E">
      <w:pPr>
        <w:rPr>
          <w:rFonts w:ascii="Arial" w:hAnsi="Arial" w:cs="Arial"/>
          <w:b/>
          <w:sz w:val="22"/>
          <w:szCs w:val="22"/>
        </w:rPr>
      </w:pPr>
      <w:r w:rsidRPr="00176835">
        <w:rPr>
          <w:rFonts w:ascii="Arial" w:hAnsi="Arial" w:cs="Arial"/>
          <w:b/>
          <w:sz w:val="22"/>
          <w:szCs w:val="22"/>
        </w:rPr>
        <w:lastRenderedPageBreak/>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FEB30BB" w14:textId="77777777" w:rsidR="00BF7144" w:rsidRDefault="00BF7144" w:rsidP="009F6571">
      <w:pPr>
        <w:rPr>
          <w:rFonts w:ascii="Arial" w:eastAsia="Times New Roman" w:hAnsi="Arial" w:cs="Arial"/>
          <w:noProof/>
          <w:szCs w:val="21"/>
          <w:lang w:val="en-GB"/>
        </w:rPr>
      </w:pPr>
    </w:p>
    <w:p w14:paraId="682C8CC2" w14:textId="13CA2CCE" w:rsidR="006A08CE" w:rsidRDefault="006A08CE" w:rsidP="009F6571">
      <w:pPr>
        <w:rPr>
          <w:rFonts w:ascii="Arial" w:hAnsi="Arial" w:cs="Arial"/>
          <w:sz w:val="22"/>
          <w:szCs w:val="22"/>
        </w:rPr>
      </w:pPr>
    </w:p>
    <w:p w14:paraId="3A894B00" w14:textId="21BB8C88" w:rsidR="00653EB9" w:rsidRPr="00176835" w:rsidRDefault="00653EB9" w:rsidP="009F6571">
      <w:pPr>
        <w:rPr>
          <w:rFonts w:ascii="Arial" w:hAnsi="Arial" w:cs="Arial"/>
          <w:sz w:val="22"/>
          <w:szCs w:val="22"/>
        </w:rPr>
      </w:pP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5946DF00" w:rsidR="00CB5EA7"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24CBA4F8" w14:textId="77777777" w:rsidR="00EB0042" w:rsidRDefault="00EB0042" w:rsidP="00EB0042">
      <w:pPr>
        <w:suppressAutoHyphens w:val="0"/>
        <w:rPr>
          <w:rFonts w:ascii="Arial" w:hAnsi="Arial" w:cs="Arial"/>
          <w:sz w:val="22"/>
          <w:szCs w:val="22"/>
        </w:rPr>
      </w:pPr>
      <w:r>
        <w:rPr>
          <w:noProof/>
        </w:rPr>
        <w:lastRenderedPageBreak/>
        <w:drawing>
          <wp:anchor distT="0" distB="0" distL="114300" distR="114300" simplePos="0" relativeHeight="251686912" behindDoc="0" locked="0" layoutInCell="1" allowOverlap="1" wp14:anchorId="1BB3E05F" wp14:editId="5EB35767">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52"/>
                    <a:stretch>
                      <a:fillRect/>
                    </a:stretch>
                  </pic:blipFill>
                  <pic:spPr>
                    <a:xfrm>
                      <a:off x="0" y="0"/>
                      <a:ext cx="6122035" cy="5387340"/>
                    </a:xfrm>
                    <a:prstGeom prst="rect">
                      <a:avLst/>
                    </a:prstGeom>
                  </pic:spPr>
                </pic:pic>
              </a:graphicData>
            </a:graphic>
          </wp:anchor>
        </w:drawing>
      </w:r>
      <w:r>
        <w:rPr>
          <w:rFonts w:ascii="Arial" w:hAnsi="Arial" w:cs="Arial"/>
          <w:sz w:val="22"/>
          <w:szCs w:val="22"/>
        </w:rPr>
        <w:t>This is the class diagram of the Financial Management. It contains the Actors of the Use-Case-</w:t>
      </w:r>
      <w:proofErr w:type="spellStart"/>
      <w:r>
        <w:rPr>
          <w:rFonts w:ascii="Arial" w:hAnsi="Arial" w:cs="Arial"/>
          <w:sz w:val="22"/>
          <w:szCs w:val="22"/>
        </w:rPr>
        <w:t>Diagramm</w:t>
      </w:r>
      <w:proofErr w:type="spellEnd"/>
      <w:r>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33847278" w14:textId="77777777" w:rsidR="00EB0042" w:rsidRDefault="00EB0042" w:rsidP="00EB0042">
      <w:pPr>
        <w:suppressAutoHyphens w:val="0"/>
        <w:rPr>
          <w:rFonts w:ascii="Arial" w:hAnsi="Arial" w:cs="Arial"/>
          <w:sz w:val="22"/>
          <w:szCs w:val="22"/>
        </w:rPr>
      </w:pPr>
    </w:p>
    <w:p w14:paraId="7B283E28" w14:textId="77777777" w:rsidR="00EB0042" w:rsidRDefault="00EB0042" w:rsidP="00EB0042">
      <w:pPr>
        <w:suppressAutoHyphens w:val="0"/>
        <w:rPr>
          <w:rFonts w:ascii="Arial" w:hAnsi="Arial" w:cs="Arial"/>
          <w:sz w:val="22"/>
          <w:szCs w:val="22"/>
        </w:rPr>
      </w:pPr>
      <w:r>
        <w:rPr>
          <w:rFonts w:ascii="Arial" w:hAnsi="Arial" w:cs="Arial"/>
          <w:sz w:val="22"/>
          <w:szCs w:val="22"/>
        </w:rPr>
        <w:t>The FME is the main class of this management because it contains all the functionalities. The FME contains the flights from the airlines, the different maintenances, and the different facilities.</w:t>
      </w:r>
    </w:p>
    <w:p w14:paraId="51E57932" w14:textId="77777777" w:rsidR="00EB0042" w:rsidRDefault="00EB0042" w:rsidP="00EB0042">
      <w:pPr>
        <w:suppressAutoHyphens w:val="0"/>
        <w:rPr>
          <w:rFonts w:ascii="Arial" w:hAnsi="Arial" w:cs="Arial"/>
          <w:sz w:val="22"/>
          <w:szCs w:val="22"/>
        </w:rPr>
      </w:pPr>
    </w:p>
    <w:p w14:paraId="6B6745F5" w14:textId="77777777" w:rsidR="00EB0042" w:rsidRDefault="00EB0042" w:rsidP="00EB004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73F3BD30" w14:textId="77777777" w:rsidR="00EB0042" w:rsidRDefault="00EB0042" w:rsidP="00EB0042">
      <w:pPr>
        <w:suppressAutoHyphens w:val="0"/>
        <w:rPr>
          <w:rFonts w:ascii="Arial" w:hAnsi="Arial" w:cs="Arial"/>
          <w:sz w:val="22"/>
          <w:szCs w:val="22"/>
        </w:rPr>
      </w:pPr>
    </w:p>
    <w:p w14:paraId="68ADDDEF" w14:textId="77777777" w:rsidR="00EB0042" w:rsidRDefault="00EB0042" w:rsidP="00EB004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712811A2" w14:textId="77777777" w:rsidR="00EB0042" w:rsidRDefault="00EB0042" w:rsidP="00EB0042">
      <w:pPr>
        <w:suppressAutoHyphens w:val="0"/>
        <w:rPr>
          <w:rFonts w:ascii="Arial" w:hAnsi="Arial" w:cs="Arial"/>
          <w:sz w:val="22"/>
          <w:szCs w:val="22"/>
        </w:rPr>
      </w:pPr>
    </w:p>
    <w:p w14:paraId="29395EB3" w14:textId="77777777" w:rsidR="00EB0042" w:rsidRDefault="00EB0042" w:rsidP="00EB0042">
      <w:pPr>
        <w:suppressAutoHyphens w:val="0"/>
        <w:rPr>
          <w:rFonts w:ascii="Arial" w:hAnsi="Arial" w:cs="Arial"/>
          <w:sz w:val="22"/>
          <w:szCs w:val="22"/>
        </w:rPr>
      </w:pPr>
      <w:r>
        <w:rPr>
          <w:rFonts w:ascii="Arial" w:hAnsi="Arial" w:cs="Arial"/>
          <w:sz w:val="22"/>
          <w:szCs w:val="22"/>
        </w:rPr>
        <w:t>The Maintenance class contains the type, the cost, and the date when this maintenance started and when it ends.</w:t>
      </w:r>
    </w:p>
    <w:p w14:paraId="18F2D3C5" w14:textId="77777777" w:rsidR="00EB0042" w:rsidRDefault="00EB0042" w:rsidP="00EB0042">
      <w:pPr>
        <w:suppressAutoHyphens w:val="0"/>
        <w:rPr>
          <w:rFonts w:ascii="Arial" w:hAnsi="Arial" w:cs="Arial"/>
          <w:sz w:val="22"/>
          <w:szCs w:val="22"/>
        </w:rPr>
      </w:pPr>
    </w:p>
    <w:p w14:paraId="36B2DEC5" w14:textId="77777777" w:rsidR="00EB0042" w:rsidRDefault="00EB0042" w:rsidP="00EB0042">
      <w:pPr>
        <w:suppressAutoHyphens w:val="0"/>
        <w:rPr>
          <w:rFonts w:ascii="Arial" w:hAnsi="Arial" w:cs="Arial"/>
          <w:sz w:val="22"/>
          <w:szCs w:val="22"/>
        </w:rPr>
      </w:pPr>
      <w:r>
        <w:rPr>
          <w:rFonts w:ascii="Arial" w:hAnsi="Arial" w:cs="Arial"/>
          <w:sz w:val="22"/>
          <w:szCs w:val="22"/>
        </w:rPr>
        <w:t>The Facility class has the name of the facility, its capacity and if it is fully booked.</w:t>
      </w:r>
    </w:p>
    <w:p w14:paraId="0718F9DF" w14:textId="77777777" w:rsidR="00EB0042" w:rsidRDefault="00EB0042" w:rsidP="00EB0042">
      <w:pPr>
        <w:suppressAutoHyphens w:val="0"/>
        <w:rPr>
          <w:rFonts w:ascii="Arial" w:hAnsi="Arial" w:cs="Arial"/>
          <w:sz w:val="22"/>
          <w:szCs w:val="22"/>
        </w:rPr>
      </w:pPr>
    </w:p>
    <w:p w14:paraId="64368C5E" w14:textId="77777777" w:rsidR="00EB0042" w:rsidRPr="007470A2" w:rsidRDefault="00EB0042" w:rsidP="00EB004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 Subsystem3.</w:t>
      </w:r>
    </w:p>
    <w:p w14:paraId="0EE5E695" w14:textId="77777777" w:rsidR="00EB0042" w:rsidRPr="00176835" w:rsidRDefault="00EB0042" w:rsidP="003C30E4">
      <w:pPr>
        <w:rPr>
          <w:rFonts w:ascii="Arial" w:hAnsi="Arial" w:cs="Arial"/>
          <w:sz w:val="22"/>
          <w:szCs w:val="22"/>
        </w:rPr>
      </w:pP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3"/>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4"/>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5"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6"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49E0E7BD" w:rsidR="000B2504" w:rsidRDefault="000B2504" w:rsidP="000B2504">
            <w:pPr>
              <w:pStyle w:val="Textbody"/>
              <w:rPr>
                <w:rFonts w:ascii="Arial" w:hAnsi="Arial" w:cs="Arial"/>
                <w:sz w:val="22"/>
                <w:szCs w:val="22"/>
              </w:rPr>
            </w:pPr>
            <w:r>
              <w:rPr>
                <w:rFonts w:ascii="Arial" w:hAnsi="Arial" w:cs="Arial"/>
                <w:sz w:val="22"/>
                <w:szCs w:val="22"/>
              </w:rPr>
              <w:t>Defined actions in sequence diagram per use</w:t>
            </w:r>
            <w:r w:rsidR="00A83678">
              <w:rPr>
                <w:rFonts w:ascii="Arial" w:hAnsi="Arial" w:cs="Arial"/>
                <w:sz w:val="22"/>
                <w:szCs w:val="22"/>
              </w:rPr>
              <w:t>-</w:t>
            </w:r>
            <w:r>
              <w:rPr>
                <w:rFonts w:ascii="Arial" w:hAnsi="Arial" w:cs="Arial"/>
                <w:sz w:val="22"/>
                <w:szCs w:val="22"/>
              </w:rPr>
              <w:t>case</w:t>
            </w:r>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(especially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5FCB0B78" w14:textId="77777777" w:rsidR="000B2504" w:rsidRDefault="005A7E03" w:rsidP="000B2504">
            <w:pPr>
              <w:pStyle w:val="Textbody"/>
              <w:rPr>
                <w:rFonts w:ascii="Arial" w:hAnsi="Arial" w:cs="Arial"/>
                <w:sz w:val="22"/>
                <w:szCs w:val="22"/>
              </w:rPr>
            </w:pPr>
            <w:r>
              <w:rPr>
                <w:rFonts w:ascii="Arial" w:hAnsi="Arial" w:cs="Arial"/>
                <w:sz w:val="22"/>
                <w:szCs w:val="22"/>
              </w:rPr>
              <w:t>Adapted changes from feedback</w:t>
            </w:r>
          </w:p>
          <w:p w14:paraId="05A61DF9" w14:textId="77777777" w:rsidR="005A7E03" w:rsidRDefault="005A7E03" w:rsidP="000B2504">
            <w:pPr>
              <w:pStyle w:val="Textbody"/>
              <w:rPr>
                <w:rFonts w:ascii="Arial" w:hAnsi="Arial" w:cs="Arial"/>
                <w:sz w:val="22"/>
                <w:szCs w:val="22"/>
              </w:rPr>
            </w:pPr>
            <w:r>
              <w:rPr>
                <w:rFonts w:ascii="Arial" w:hAnsi="Arial" w:cs="Arial"/>
                <w:sz w:val="22"/>
                <w:szCs w:val="22"/>
              </w:rPr>
              <w:t>Refinement of class relations</w:t>
            </w:r>
          </w:p>
          <w:p w14:paraId="6DF3844D" w14:textId="38E6CDDC" w:rsidR="005A7E03" w:rsidRDefault="005A7E03" w:rsidP="000B2504">
            <w:pPr>
              <w:pStyle w:val="Textbody"/>
              <w:rPr>
                <w:rFonts w:ascii="Arial" w:hAnsi="Arial" w:cs="Arial"/>
                <w:sz w:val="22"/>
                <w:szCs w:val="22"/>
              </w:rPr>
            </w:pPr>
            <w:r>
              <w:rPr>
                <w:rFonts w:ascii="Arial" w:hAnsi="Arial" w:cs="Arial"/>
                <w:sz w:val="22"/>
                <w:szCs w:val="22"/>
              </w:rPr>
              <w:t>Fixing sequence diagram problems</w:t>
            </w: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01B" w14:textId="77777777" w:rsidR="009C5FC9" w:rsidRDefault="009C5FC9">
      <w:r>
        <w:separator/>
      </w:r>
    </w:p>
  </w:endnote>
  <w:endnote w:type="continuationSeparator" w:id="0">
    <w:p w14:paraId="1FB9D860" w14:textId="77777777" w:rsidR="009C5FC9" w:rsidRDefault="009C5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4AF8B" w14:textId="77777777" w:rsidR="009C5FC9" w:rsidRDefault="009C5FC9">
      <w:r>
        <w:rPr>
          <w:color w:val="000000"/>
        </w:rPr>
        <w:separator/>
      </w:r>
    </w:p>
  </w:footnote>
  <w:footnote w:type="continuationSeparator" w:id="0">
    <w:p w14:paraId="03C9AE6E" w14:textId="77777777" w:rsidR="009C5FC9" w:rsidRDefault="009C5F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02A6C"/>
    <w:rsid w:val="00011484"/>
    <w:rsid w:val="00011A8D"/>
    <w:rsid w:val="00026519"/>
    <w:rsid w:val="000313C1"/>
    <w:rsid w:val="000368BE"/>
    <w:rsid w:val="00056269"/>
    <w:rsid w:val="00056CDE"/>
    <w:rsid w:val="000640E7"/>
    <w:rsid w:val="00067A79"/>
    <w:rsid w:val="0007742D"/>
    <w:rsid w:val="000936FF"/>
    <w:rsid w:val="00096B4F"/>
    <w:rsid w:val="000B2504"/>
    <w:rsid w:val="000C625F"/>
    <w:rsid w:val="000C6E3F"/>
    <w:rsid w:val="00103D61"/>
    <w:rsid w:val="00111DC6"/>
    <w:rsid w:val="00117797"/>
    <w:rsid w:val="001211F0"/>
    <w:rsid w:val="00147E5C"/>
    <w:rsid w:val="001609FC"/>
    <w:rsid w:val="00176835"/>
    <w:rsid w:val="00180F3D"/>
    <w:rsid w:val="001850CA"/>
    <w:rsid w:val="001865BE"/>
    <w:rsid w:val="001A192B"/>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0313D"/>
    <w:rsid w:val="00310B85"/>
    <w:rsid w:val="00321123"/>
    <w:rsid w:val="003279E7"/>
    <w:rsid w:val="003345AB"/>
    <w:rsid w:val="003366F1"/>
    <w:rsid w:val="003415F1"/>
    <w:rsid w:val="003425D3"/>
    <w:rsid w:val="003502AB"/>
    <w:rsid w:val="00367BCF"/>
    <w:rsid w:val="00391180"/>
    <w:rsid w:val="00392625"/>
    <w:rsid w:val="003A399E"/>
    <w:rsid w:val="003A53CE"/>
    <w:rsid w:val="003B0CFA"/>
    <w:rsid w:val="003B310F"/>
    <w:rsid w:val="003C30E4"/>
    <w:rsid w:val="003D397B"/>
    <w:rsid w:val="003E6172"/>
    <w:rsid w:val="003F524D"/>
    <w:rsid w:val="004068A5"/>
    <w:rsid w:val="00421BDA"/>
    <w:rsid w:val="00427B9F"/>
    <w:rsid w:val="00431DBE"/>
    <w:rsid w:val="00433034"/>
    <w:rsid w:val="00436530"/>
    <w:rsid w:val="00445D92"/>
    <w:rsid w:val="0045570B"/>
    <w:rsid w:val="00456A71"/>
    <w:rsid w:val="00473E85"/>
    <w:rsid w:val="00484B90"/>
    <w:rsid w:val="00485B77"/>
    <w:rsid w:val="00486526"/>
    <w:rsid w:val="004978DE"/>
    <w:rsid w:val="004B6557"/>
    <w:rsid w:val="004C3B04"/>
    <w:rsid w:val="004D55D7"/>
    <w:rsid w:val="004E00EE"/>
    <w:rsid w:val="004E5367"/>
    <w:rsid w:val="004F6F0F"/>
    <w:rsid w:val="00514A61"/>
    <w:rsid w:val="00517B84"/>
    <w:rsid w:val="005306F6"/>
    <w:rsid w:val="00543EA9"/>
    <w:rsid w:val="005454CA"/>
    <w:rsid w:val="005457B9"/>
    <w:rsid w:val="00545F75"/>
    <w:rsid w:val="00582675"/>
    <w:rsid w:val="005949BB"/>
    <w:rsid w:val="005A7E03"/>
    <w:rsid w:val="005A7E9E"/>
    <w:rsid w:val="005B6176"/>
    <w:rsid w:val="005C7207"/>
    <w:rsid w:val="005D6044"/>
    <w:rsid w:val="005D6F87"/>
    <w:rsid w:val="005E270F"/>
    <w:rsid w:val="005E5E90"/>
    <w:rsid w:val="005E65B9"/>
    <w:rsid w:val="005F4A48"/>
    <w:rsid w:val="00614F1E"/>
    <w:rsid w:val="00640308"/>
    <w:rsid w:val="00653EB9"/>
    <w:rsid w:val="006640B9"/>
    <w:rsid w:val="006659BB"/>
    <w:rsid w:val="006709ED"/>
    <w:rsid w:val="00670F25"/>
    <w:rsid w:val="00680160"/>
    <w:rsid w:val="00681FFA"/>
    <w:rsid w:val="006850C6"/>
    <w:rsid w:val="0069586C"/>
    <w:rsid w:val="00696F01"/>
    <w:rsid w:val="006A08CE"/>
    <w:rsid w:val="006A1746"/>
    <w:rsid w:val="006A26AC"/>
    <w:rsid w:val="006A3DC7"/>
    <w:rsid w:val="006A5170"/>
    <w:rsid w:val="006B0DCF"/>
    <w:rsid w:val="006C45D6"/>
    <w:rsid w:val="006C73EB"/>
    <w:rsid w:val="006D60E6"/>
    <w:rsid w:val="006E19C6"/>
    <w:rsid w:val="006F2EC2"/>
    <w:rsid w:val="007000DD"/>
    <w:rsid w:val="00700C00"/>
    <w:rsid w:val="00705C00"/>
    <w:rsid w:val="0070647E"/>
    <w:rsid w:val="00717100"/>
    <w:rsid w:val="007312CE"/>
    <w:rsid w:val="00741541"/>
    <w:rsid w:val="007470A2"/>
    <w:rsid w:val="007615B8"/>
    <w:rsid w:val="007655AD"/>
    <w:rsid w:val="00771F6A"/>
    <w:rsid w:val="007739D3"/>
    <w:rsid w:val="007779B8"/>
    <w:rsid w:val="00783276"/>
    <w:rsid w:val="007963FE"/>
    <w:rsid w:val="007A42CF"/>
    <w:rsid w:val="007C21D8"/>
    <w:rsid w:val="007C7C8E"/>
    <w:rsid w:val="007D4FE8"/>
    <w:rsid w:val="007E3B69"/>
    <w:rsid w:val="00804653"/>
    <w:rsid w:val="008342B9"/>
    <w:rsid w:val="0084178D"/>
    <w:rsid w:val="0087125B"/>
    <w:rsid w:val="008737E8"/>
    <w:rsid w:val="008A0A59"/>
    <w:rsid w:val="008A58AE"/>
    <w:rsid w:val="008B276C"/>
    <w:rsid w:val="008B540D"/>
    <w:rsid w:val="008B5F11"/>
    <w:rsid w:val="008B72A1"/>
    <w:rsid w:val="008D2F74"/>
    <w:rsid w:val="008E52C3"/>
    <w:rsid w:val="008F0935"/>
    <w:rsid w:val="008F5296"/>
    <w:rsid w:val="008F7089"/>
    <w:rsid w:val="00910F1B"/>
    <w:rsid w:val="00915AB7"/>
    <w:rsid w:val="00924AC7"/>
    <w:rsid w:val="0093322B"/>
    <w:rsid w:val="00960104"/>
    <w:rsid w:val="00961FCB"/>
    <w:rsid w:val="0096576F"/>
    <w:rsid w:val="009B2C08"/>
    <w:rsid w:val="009B6AEC"/>
    <w:rsid w:val="009C54B0"/>
    <w:rsid w:val="009C5FC9"/>
    <w:rsid w:val="009C68F5"/>
    <w:rsid w:val="009D0E1F"/>
    <w:rsid w:val="009D25FE"/>
    <w:rsid w:val="009D62DF"/>
    <w:rsid w:val="009D6B33"/>
    <w:rsid w:val="009D7DEA"/>
    <w:rsid w:val="009E410E"/>
    <w:rsid w:val="009F6571"/>
    <w:rsid w:val="00A02995"/>
    <w:rsid w:val="00A03D36"/>
    <w:rsid w:val="00A21521"/>
    <w:rsid w:val="00A27AAA"/>
    <w:rsid w:val="00A30C91"/>
    <w:rsid w:val="00A34EB1"/>
    <w:rsid w:val="00A35B35"/>
    <w:rsid w:val="00A546EE"/>
    <w:rsid w:val="00A60B61"/>
    <w:rsid w:val="00A6619C"/>
    <w:rsid w:val="00A74A21"/>
    <w:rsid w:val="00A7705C"/>
    <w:rsid w:val="00A83678"/>
    <w:rsid w:val="00AB1ED0"/>
    <w:rsid w:val="00AC7656"/>
    <w:rsid w:val="00AD1908"/>
    <w:rsid w:val="00AF27DD"/>
    <w:rsid w:val="00B002FC"/>
    <w:rsid w:val="00B03F6E"/>
    <w:rsid w:val="00B064AF"/>
    <w:rsid w:val="00B3677E"/>
    <w:rsid w:val="00B77AEF"/>
    <w:rsid w:val="00B84965"/>
    <w:rsid w:val="00B85FF0"/>
    <w:rsid w:val="00BB716E"/>
    <w:rsid w:val="00BC0CE8"/>
    <w:rsid w:val="00BC49C4"/>
    <w:rsid w:val="00BD19FF"/>
    <w:rsid w:val="00BD3934"/>
    <w:rsid w:val="00BD45C6"/>
    <w:rsid w:val="00BE4518"/>
    <w:rsid w:val="00BE4F76"/>
    <w:rsid w:val="00BF7144"/>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14E"/>
    <w:rsid w:val="00CC6EA9"/>
    <w:rsid w:val="00CE4A34"/>
    <w:rsid w:val="00D115B1"/>
    <w:rsid w:val="00D42FB4"/>
    <w:rsid w:val="00D57878"/>
    <w:rsid w:val="00D6550B"/>
    <w:rsid w:val="00D705E2"/>
    <w:rsid w:val="00D77D12"/>
    <w:rsid w:val="00D809DC"/>
    <w:rsid w:val="00D87E37"/>
    <w:rsid w:val="00DA66EA"/>
    <w:rsid w:val="00DB482B"/>
    <w:rsid w:val="00DD49F9"/>
    <w:rsid w:val="00DD7395"/>
    <w:rsid w:val="00DF7762"/>
    <w:rsid w:val="00E019C7"/>
    <w:rsid w:val="00E02B5B"/>
    <w:rsid w:val="00E17772"/>
    <w:rsid w:val="00E2088F"/>
    <w:rsid w:val="00E21446"/>
    <w:rsid w:val="00E269F6"/>
    <w:rsid w:val="00E3140E"/>
    <w:rsid w:val="00E51F4D"/>
    <w:rsid w:val="00E63545"/>
    <w:rsid w:val="00E65658"/>
    <w:rsid w:val="00E70122"/>
    <w:rsid w:val="00E7403B"/>
    <w:rsid w:val="00E978F8"/>
    <w:rsid w:val="00EA0BC6"/>
    <w:rsid w:val="00EB0042"/>
    <w:rsid w:val="00EC0C59"/>
    <w:rsid w:val="00EC1364"/>
    <w:rsid w:val="00ED6C1E"/>
    <w:rsid w:val="00EE059C"/>
    <w:rsid w:val="00EE4CCD"/>
    <w:rsid w:val="00EE7923"/>
    <w:rsid w:val="00EF69CE"/>
    <w:rsid w:val="00F270D2"/>
    <w:rsid w:val="00F33F0D"/>
    <w:rsid w:val="00F509BF"/>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140.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1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3765</Words>
  <Characters>23721</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246</cp:revision>
  <dcterms:created xsi:type="dcterms:W3CDTF">2021-10-27T11:59:00Z</dcterms:created>
  <dcterms:modified xsi:type="dcterms:W3CDTF">2021-12-06T19:54:00Z</dcterms:modified>
</cp:coreProperties>
</file>