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076"/>
        <w:gridCol w:w="3996"/>
      </w:tblGrid>
      <w:tr w:rsidR="000A3EDD" w:rsidTr="000A3EDD">
        <w:tc>
          <w:tcPr>
            <w:tcW w:w="5387" w:type="dxa"/>
          </w:tcPr>
          <w:p w:rsidR="000A3EDD" w:rsidRDefault="000A3EDD" w:rsidP="000A3E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</w:p>
          <w:p w:rsidR="000A3EDD" w:rsidRDefault="000A3EDD" w:rsidP="000A3E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</w:p>
          <w:p w:rsidR="00B05BF4" w:rsidRDefault="00B05BF4" w:rsidP="000A3EDD">
            <w:pPr>
              <w:rPr>
                <w:rFonts w:ascii="Calibri" w:eastAsia="Times New Roman" w:hAnsi="Calibri" w:cs="Times New Roman"/>
                <w:bCs/>
                <w:lang w:eastAsia="de-DE"/>
              </w:rPr>
            </w:pPr>
          </w:p>
          <w:p w:rsidR="000A3EDD" w:rsidRPr="000A3EDD" w:rsidRDefault="000A3EDD" w:rsidP="000A3EDD">
            <w:pPr>
              <w:rPr>
                <w:rFonts w:ascii="Calibri" w:eastAsia="Times New Roman" w:hAnsi="Calibri" w:cs="Times New Roman"/>
                <w:bCs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bCs/>
                <w:lang w:eastAsia="de-DE"/>
              </w:rPr>
              <w:t>Sektion Politikwissenschaft</w:t>
            </w:r>
          </w:p>
        </w:tc>
        <w:tc>
          <w:tcPr>
            <w:tcW w:w="3685" w:type="dxa"/>
          </w:tcPr>
          <w:p w:rsidR="00B05BF4" w:rsidRDefault="00B05BF4" w:rsidP="000A3E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</w:p>
          <w:p w:rsidR="000A3EDD" w:rsidRDefault="000A3EDD" w:rsidP="000A3E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noProof/>
                <w:lang w:eastAsia="de-DE"/>
              </w:rPr>
              <w:drawing>
                <wp:inline distT="0" distB="0" distL="0" distR="0">
                  <wp:extent cx="2400300" cy="457200"/>
                  <wp:effectExtent l="0" t="0" r="0" b="0"/>
                  <wp:docPr id="1" name="Grafik 1" descr="C:\Users\ress\AppData\Local\Microsoft\Windows\Temporary Internet Files\Content.Word\Logo_RUB_schwar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ess\AppData\Local\Microsoft\Windows\Temporary Internet Files\Content.Word\Logo_RUB_schwar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791" cy="466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3EDD" w:rsidTr="000A3EDD">
        <w:tc>
          <w:tcPr>
            <w:tcW w:w="5387" w:type="dxa"/>
          </w:tcPr>
          <w:p w:rsidR="000A3EDD" w:rsidRPr="000A3EDD" w:rsidRDefault="000A3EDD" w:rsidP="000A3EDD">
            <w:pPr>
              <w:rPr>
                <w:rFonts w:ascii="Calibri" w:eastAsia="Times New Roman" w:hAnsi="Calibri" w:cs="Times New Roman"/>
                <w:bCs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bCs/>
                <w:lang w:eastAsia="de-DE"/>
              </w:rPr>
              <w:t>Lehrstuhl für vergleichende Politikwissenschaft</w:t>
            </w:r>
          </w:p>
        </w:tc>
        <w:tc>
          <w:tcPr>
            <w:tcW w:w="3685" w:type="dxa"/>
          </w:tcPr>
          <w:p w:rsidR="006E0E99" w:rsidRDefault="000A3EDD" w:rsidP="000A3EDD">
            <w:pPr>
              <w:rPr>
                <w:rFonts w:ascii="Calibri" w:eastAsia="Times New Roman" w:hAnsi="Calibri" w:cs="Times New Roman"/>
                <w:bCs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bCs/>
                <w:lang w:eastAsia="de-DE"/>
              </w:rPr>
              <w:t>Simon Ress</w:t>
            </w:r>
          </w:p>
          <w:p w:rsidR="000A3EDD" w:rsidRPr="00B05BF4" w:rsidRDefault="000A3EDD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r w:rsidRPr="00B05BF4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>Ruhr-Universität Bochum</w:t>
            </w:r>
          </w:p>
          <w:p w:rsidR="000A3EDD" w:rsidRPr="00B05BF4" w:rsidRDefault="00C138C3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>Gebäude GD</w:t>
            </w:r>
          </w:p>
          <w:p w:rsidR="000A3EDD" w:rsidRDefault="006B7125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r w:rsidRPr="00AF20BB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>E2/261</w:t>
            </w:r>
          </w:p>
          <w:p w:rsidR="006E0E99" w:rsidRPr="00B05BF4" w:rsidRDefault="006E0E99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</w:p>
          <w:p w:rsidR="000A3EDD" w:rsidRPr="00B05BF4" w:rsidRDefault="000A3EDD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r w:rsidRPr="00B05BF4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>Tel.: +49(0)234-32-25417</w:t>
            </w:r>
          </w:p>
          <w:p w:rsidR="000A3EDD" w:rsidRPr="00B05BF4" w:rsidRDefault="00C138C3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hyperlink r:id="rId6" w:history="1">
              <w:r w:rsidR="000A3EDD" w:rsidRPr="00B05BF4">
                <w:rPr>
                  <w:rStyle w:val="Hyperlink"/>
                  <w:rFonts w:ascii="Calibri" w:eastAsia="Times New Roman" w:hAnsi="Calibri" w:cs="Times New Roman"/>
                  <w:bCs/>
                  <w:sz w:val="18"/>
                  <w:szCs w:val="18"/>
                  <w:lang w:eastAsia="de-DE"/>
                </w:rPr>
                <w:t>simon.ress@rub.de</w:t>
              </w:r>
            </w:hyperlink>
          </w:p>
          <w:p w:rsidR="000A3EDD" w:rsidRPr="00B05BF4" w:rsidRDefault="000A3EDD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</w:p>
          <w:p w:rsidR="000A3EDD" w:rsidRPr="00B05BF4" w:rsidRDefault="000A3EDD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r w:rsidRPr="00B05BF4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 xml:space="preserve">Sprechstunde: </w:t>
            </w:r>
            <w:r w:rsidR="000467C4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>Donnerstag 10-12</w:t>
            </w:r>
            <w:r w:rsidRPr="00B05BF4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 xml:space="preserve"> Uhr</w:t>
            </w:r>
          </w:p>
          <w:p w:rsidR="000A3EDD" w:rsidRDefault="000A3EDD" w:rsidP="000A3EDD">
            <w:pPr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</w:pPr>
            <w:r w:rsidRPr="00B05BF4">
              <w:rPr>
                <w:rFonts w:ascii="Calibri" w:eastAsia="Times New Roman" w:hAnsi="Calibri" w:cs="Times New Roman"/>
                <w:bCs/>
                <w:sz w:val="18"/>
                <w:szCs w:val="18"/>
                <w:lang w:eastAsia="de-DE"/>
              </w:rPr>
              <w:t>(und nach Vereinbarung)</w:t>
            </w:r>
          </w:p>
          <w:p w:rsidR="00B05BF4" w:rsidRPr="000A3EDD" w:rsidRDefault="00B05BF4" w:rsidP="000A3EDD">
            <w:pPr>
              <w:rPr>
                <w:rFonts w:ascii="Calibri" w:eastAsia="Times New Roman" w:hAnsi="Calibri" w:cs="Times New Roman"/>
                <w:bCs/>
                <w:lang w:eastAsia="de-DE"/>
              </w:rPr>
            </w:pPr>
          </w:p>
        </w:tc>
      </w:tr>
    </w:tbl>
    <w:p w:rsidR="000A3EDD" w:rsidRDefault="000A3EDD" w:rsidP="00B05BF4">
      <w:pPr>
        <w:spacing w:after="0" w:line="240" w:lineRule="auto"/>
        <w:rPr>
          <w:rFonts w:ascii="Calibri" w:eastAsia="Times New Roman" w:hAnsi="Calibri" w:cs="Times New Roman"/>
          <w:b/>
          <w:bCs/>
          <w:lang w:eastAsia="de-DE"/>
        </w:rPr>
      </w:pPr>
    </w:p>
    <w:p w:rsidR="000A3EDD" w:rsidRPr="000A3EDD" w:rsidRDefault="00E66728" w:rsidP="000A3EDD">
      <w:pPr>
        <w:spacing w:after="0" w:line="240" w:lineRule="auto"/>
        <w:jc w:val="center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b/>
          <w:bCs/>
          <w:lang w:eastAsia="de-DE"/>
        </w:rPr>
        <w:t>Veranstaltung</w:t>
      </w:r>
      <w:r w:rsidR="000A3EDD" w:rsidRPr="000A3EDD">
        <w:rPr>
          <w:rFonts w:ascii="Calibri" w:eastAsia="Times New Roman" w:hAnsi="Calibri" w:cs="Times New Roman"/>
          <w:b/>
          <w:bCs/>
          <w:lang w:eastAsia="de-DE"/>
        </w:rPr>
        <w:t xml:space="preserve">: </w:t>
      </w:r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 xml:space="preserve">Moderne Kausalanalyse. Rubin </w:t>
      </w:r>
      <w:proofErr w:type="spellStart"/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>Causal</w:t>
      </w:r>
      <w:proofErr w:type="spellEnd"/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 xml:space="preserve"> Model und </w:t>
      </w:r>
      <w:proofErr w:type="spellStart"/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>Directed</w:t>
      </w:r>
      <w:proofErr w:type="spellEnd"/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 xml:space="preserve"> </w:t>
      </w:r>
      <w:proofErr w:type="spellStart"/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>Acyclic</w:t>
      </w:r>
      <w:proofErr w:type="spellEnd"/>
      <w:r w:rsidR="00843C57" w:rsidRPr="00F222EE">
        <w:rPr>
          <w:rFonts w:ascii="Calibri" w:eastAsia="Times New Roman" w:hAnsi="Calibri" w:cs="Times New Roman"/>
          <w:b/>
          <w:bCs/>
          <w:i/>
          <w:lang w:eastAsia="de-DE"/>
        </w:rPr>
        <w:t xml:space="preserve"> Graphs</w:t>
      </w:r>
    </w:p>
    <w:p w:rsidR="000A3EDD" w:rsidRPr="000A3EDD" w:rsidRDefault="000A3EDD" w:rsidP="000A3EDD">
      <w:pPr>
        <w:spacing w:after="0" w:line="240" w:lineRule="auto"/>
        <w:jc w:val="center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lang w:eastAsia="de-DE"/>
        </w:rPr>
        <w:t> </w:t>
      </w:r>
    </w:p>
    <w:p w:rsidR="000A3EDD" w:rsidRPr="00FF1A81" w:rsidRDefault="000A3EDD" w:rsidP="000A3EDD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lang w:eastAsia="de-DE"/>
        </w:rPr>
      </w:pPr>
      <w:r w:rsidRPr="000A3EDD">
        <w:rPr>
          <w:rFonts w:ascii="Calibri" w:eastAsia="Times New Roman" w:hAnsi="Calibri" w:cs="Times New Roman"/>
          <w:b/>
          <w:bCs/>
          <w:lang w:eastAsia="de-DE"/>
        </w:rPr>
        <w:t>Wintersemester 2018, Ruhr-Universität Bochum</w:t>
      </w:r>
      <w:r w:rsidRPr="000A3EDD">
        <w:rPr>
          <w:rFonts w:ascii="Calibri" w:eastAsia="Times New Roman" w:hAnsi="Calibri" w:cs="Times New Roman"/>
          <w:b/>
          <w:bCs/>
          <w:lang w:eastAsia="de-DE"/>
        </w:rPr>
        <w:br/>
      </w:r>
      <w:r w:rsidR="00E66728" w:rsidRPr="00FF1A81">
        <w:rPr>
          <w:rFonts w:ascii="Calibri" w:eastAsia="Times New Roman" w:hAnsi="Calibri" w:cs="Times New Roman"/>
          <w:b/>
          <w:bCs/>
          <w:lang w:eastAsia="de-DE"/>
        </w:rPr>
        <w:t>(</w:t>
      </w:r>
      <w:r w:rsidR="00512BDC" w:rsidRPr="00FF1A81">
        <w:rPr>
          <w:rFonts w:ascii="Calibri" w:eastAsia="Times New Roman" w:hAnsi="Calibri" w:cs="Times New Roman"/>
          <w:b/>
          <w:bCs/>
          <w:lang w:eastAsia="de-DE"/>
        </w:rPr>
        <w:t>23</w:t>
      </w:r>
      <w:r w:rsidR="00965A2A" w:rsidRPr="00FF1A81">
        <w:rPr>
          <w:rFonts w:ascii="Calibri" w:eastAsia="Times New Roman" w:hAnsi="Calibri" w:cs="Times New Roman"/>
          <w:b/>
          <w:bCs/>
          <w:lang w:eastAsia="de-DE"/>
        </w:rPr>
        <w:t>.11.2018</w:t>
      </w:r>
      <w:r w:rsidR="00E66728" w:rsidRPr="00FF1A81">
        <w:rPr>
          <w:rFonts w:ascii="Calibri" w:eastAsia="Times New Roman" w:hAnsi="Calibri" w:cs="Times New Roman"/>
          <w:b/>
          <w:bCs/>
          <w:lang w:eastAsia="de-DE"/>
        </w:rPr>
        <w:t>)</w:t>
      </w:r>
      <w:r w:rsidR="00E66728">
        <w:rPr>
          <w:rFonts w:ascii="Calibri" w:eastAsia="Times New Roman" w:hAnsi="Calibri" w:cs="Times New Roman"/>
          <w:b/>
          <w:bCs/>
          <w:lang w:eastAsia="de-DE"/>
        </w:rPr>
        <w:t xml:space="preserve">, </w:t>
      </w:r>
      <w:r w:rsidR="000467C4">
        <w:rPr>
          <w:rFonts w:ascii="Calibri" w:eastAsia="Times New Roman" w:hAnsi="Calibri" w:cs="Times New Roman"/>
          <w:b/>
          <w:bCs/>
          <w:lang w:eastAsia="de-DE"/>
        </w:rPr>
        <w:t>Freitag 09:15 – 18:00</w:t>
      </w:r>
      <w:r w:rsidRPr="000A3EDD">
        <w:rPr>
          <w:rFonts w:ascii="Calibri" w:eastAsia="Times New Roman" w:hAnsi="Calibri" w:cs="Times New Roman"/>
          <w:b/>
          <w:bCs/>
          <w:lang w:eastAsia="de-DE"/>
        </w:rPr>
        <w:t>, Raum</w:t>
      </w:r>
      <w:r w:rsidRPr="00FF1A81">
        <w:rPr>
          <w:rFonts w:ascii="Calibri" w:eastAsia="Times New Roman" w:hAnsi="Calibri" w:cs="Times New Roman"/>
          <w:b/>
          <w:bCs/>
          <w:lang w:eastAsia="de-DE"/>
        </w:rPr>
        <w:t xml:space="preserve"> </w:t>
      </w:r>
      <w:r w:rsidR="00FF1A81" w:rsidRPr="00FF1A81">
        <w:rPr>
          <w:rFonts w:ascii="Calibri" w:eastAsia="Times New Roman" w:hAnsi="Calibri" w:cs="Times New Roman"/>
          <w:b/>
          <w:bCs/>
          <w:lang w:eastAsia="de-DE"/>
        </w:rPr>
        <w:t>GCFW 04/304</w:t>
      </w:r>
    </w:p>
    <w:p w:rsidR="00B05BF4" w:rsidRPr="000A3EDD" w:rsidRDefault="00E66728" w:rsidP="000A3EDD">
      <w:pPr>
        <w:spacing w:after="0" w:line="240" w:lineRule="auto"/>
        <w:jc w:val="center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b/>
          <w:bCs/>
          <w:lang w:eastAsia="de-DE"/>
        </w:rPr>
        <w:t>Methodenbausteine</w:t>
      </w:r>
    </w:p>
    <w:p w:rsidR="000A3EDD" w:rsidRPr="000A3EDD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lang w:eastAsia="de-DE"/>
        </w:rPr>
        <w:t> </w:t>
      </w:r>
    </w:p>
    <w:p w:rsidR="000A3EDD" w:rsidRPr="000A3EDD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b/>
          <w:bCs/>
          <w:lang w:eastAsia="de-DE"/>
        </w:rPr>
        <w:t xml:space="preserve">Inhalte </w:t>
      </w:r>
      <w:r w:rsidR="00E66728">
        <w:rPr>
          <w:rFonts w:ascii="Calibri" w:eastAsia="Times New Roman" w:hAnsi="Calibri" w:cs="Times New Roman"/>
          <w:b/>
          <w:bCs/>
          <w:lang w:eastAsia="de-DE"/>
        </w:rPr>
        <w:t>der Veranstaltung</w:t>
      </w:r>
    </w:p>
    <w:p w:rsidR="00843C57" w:rsidRDefault="000467C4" w:rsidP="000467C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Verschlechtert der Eintritt in die Arbeitslosigkeit die Gesundheit? Erhöhen Abstiegsängste </w:t>
      </w:r>
      <w:r w:rsidR="00BF1969">
        <w:rPr>
          <w:rFonts w:ascii="Calibri" w:eastAsia="Times New Roman" w:hAnsi="Calibri" w:cs="Times New Roman"/>
          <w:lang w:eastAsia="de-DE"/>
        </w:rPr>
        <w:t>die Wahlp</w:t>
      </w:r>
      <w:r>
        <w:rPr>
          <w:rFonts w:ascii="Calibri" w:eastAsia="Times New Roman" w:hAnsi="Calibri" w:cs="Times New Roman"/>
          <w:lang w:eastAsia="de-DE"/>
        </w:rPr>
        <w:t xml:space="preserve">räferenz für die AfD? </w:t>
      </w:r>
      <w:r w:rsidR="00BF1969">
        <w:rPr>
          <w:rFonts w:ascii="Calibri" w:eastAsia="Times New Roman" w:hAnsi="Calibri" w:cs="Times New Roman"/>
          <w:lang w:eastAsia="de-DE"/>
        </w:rPr>
        <w:t>Führt</w:t>
      </w:r>
      <w:r>
        <w:rPr>
          <w:rFonts w:ascii="Calibri" w:eastAsia="Times New Roman" w:hAnsi="Calibri" w:cs="Times New Roman"/>
          <w:lang w:eastAsia="de-DE"/>
        </w:rPr>
        <w:t xml:space="preserve"> die Einführung eines Mindestlohns </w:t>
      </w:r>
      <w:r w:rsidR="00BF1969">
        <w:rPr>
          <w:rFonts w:ascii="Calibri" w:eastAsia="Times New Roman" w:hAnsi="Calibri" w:cs="Times New Roman"/>
          <w:lang w:eastAsia="de-DE"/>
        </w:rPr>
        <w:t>zu einer steigenden</w:t>
      </w:r>
      <w:r>
        <w:rPr>
          <w:rFonts w:ascii="Calibri" w:eastAsia="Times New Roman" w:hAnsi="Calibri" w:cs="Times New Roman"/>
          <w:lang w:eastAsia="de-DE"/>
        </w:rPr>
        <w:t xml:space="preserve"> Arbeitslosigkeit? Die Gemeinsamkeit dieser Fragen bildet die Dimension der Kausalität</w:t>
      </w:r>
      <w:r w:rsidR="00E05371">
        <w:rPr>
          <w:rFonts w:ascii="Calibri" w:eastAsia="Times New Roman" w:hAnsi="Calibri" w:cs="Times New Roman"/>
          <w:lang w:eastAsia="de-DE"/>
        </w:rPr>
        <w:t xml:space="preserve">, also der </w:t>
      </w:r>
      <w:r w:rsidR="00E05371" w:rsidRPr="00E05371">
        <w:rPr>
          <w:rFonts w:ascii="Calibri" w:eastAsia="Times New Roman" w:hAnsi="Calibri" w:cs="Times New Roman"/>
          <w:lang w:eastAsia="de-DE"/>
        </w:rPr>
        <w:t>Beziehung zwischen Ursache und Wirkung</w:t>
      </w:r>
      <w:r>
        <w:rPr>
          <w:rFonts w:ascii="Calibri" w:eastAsia="Times New Roman" w:hAnsi="Calibri" w:cs="Times New Roman"/>
          <w:lang w:eastAsia="de-DE"/>
        </w:rPr>
        <w:t xml:space="preserve">. </w:t>
      </w:r>
      <w:r w:rsidR="00E05371">
        <w:rPr>
          <w:rFonts w:ascii="Calibri" w:eastAsia="Times New Roman" w:hAnsi="Calibri" w:cs="Times New Roman"/>
          <w:lang w:eastAsia="de-DE"/>
        </w:rPr>
        <w:t xml:space="preserve">Doch wie genau kann </w:t>
      </w:r>
      <w:r w:rsidR="00BF1969">
        <w:rPr>
          <w:rFonts w:ascii="Calibri" w:eastAsia="Times New Roman" w:hAnsi="Calibri" w:cs="Times New Roman"/>
          <w:lang w:eastAsia="de-DE"/>
        </w:rPr>
        <w:t>das Konzept der</w:t>
      </w:r>
      <w:r w:rsidR="00E05371">
        <w:rPr>
          <w:rFonts w:ascii="Calibri" w:eastAsia="Times New Roman" w:hAnsi="Calibri" w:cs="Times New Roman"/>
          <w:lang w:eastAsia="de-DE"/>
        </w:rPr>
        <w:t xml:space="preserve"> </w:t>
      </w:r>
      <w:r w:rsidR="00BF1969">
        <w:rPr>
          <w:rFonts w:ascii="Calibri" w:eastAsia="Times New Roman" w:hAnsi="Calibri" w:cs="Times New Roman"/>
          <w:lang w:eastAsia="de-DE"/>
        </w:rPr>
        <w:t>Kausalität</w:t>
      </w:r>
      <w:r w:rsidR="00E05371">
        <w:rPr>
          <w:rFonts w:ascii="Calibri" w:eastAsia="Times New Roman" w:hAnsi="Calibri" w:cs="Times New Roman"/>
          <w:lang w:eastAsia="de-DE"/>
        </w:rPr>
        <w:t xml:space="preserve"> operationalisiert werden</w:t>
      </w:r>
      <w:r w:rsidR="00843C57">
        <w:rPr>
          <w:rFonts w:ascii="Calibri" w:eastAsia="Times New Roman" w:hAnsi="Calibri" w:cs="Times New Roman"/>
          <w:lang w:eastAsia="de-DE"/>
        </w:rPr>
        <w:t>?</w:t>
      </w:r>
      <w:r w:rsidR="00E05371">
        <w:rPr>
          <w:rFonts w:ascii="Calibri" w:eastAsia="Times New Roman" w:hAnsi="Calibri" w:cs="Times New Roman"/>
          <w:lang w:eastAsia="de-DE"/>
        </w:rPr>
        <w:t xml:space="preserve"> </w:t>
      </w:r>
      <w:r w:rsidR="00843C57">
        <w:rPr>
          <w:rFonts w:ascii="Calibri" w:eastAsia="Times New Roman" w:hAnsi="Calibri" w:cs="Times New Roman"/>
          <w:lang w:eastAsia="de-DE"/>
        </w:rPr>
        <w:t>W</w:t>
      </w:r>
      <w:r>
        <w:rPr>
          <w:rFonts w:ascii="Calibri" w:eastAsia="Times New Roman" w:hAnsi="Calibri" w:cs="Times New Roman"/>
          <w:lang w:eastAsia="de-DE"/>
        </w:rPr>
        <w:t xml:space="preserve">ie </w:t>
      </w:r>
      <w:r w:rsidR="00E05371">
        <w:rPr>
          <w:rFonts w:ascii="Calibri" w:eastAsia="Times New Roman" w:hAnsi="Calibri" w:cs="Times New Roman"/>
          <w:lang w:eastAsia="de-DE"/>
        </w:rPr>
        <w:t>können</w:t>
      </w:r>
      <w:r>
        <w:rPr>
          <w:rFonts w:ascii="Calibri" w:eastAsia="Times New Roman" w:hAnsi="Calibri" w:cs="Times New Roman"/>
          <w:lang w:eastAsia="de-DE"/>
        </w:rPr>
        <w:t xml:space="preserve"> </w:t>
      </w:r>
      <w:r w:rsidR="00E05371">
        <w:rPr>
          <w:rFonts w:ascii="Calibri" w:eastAsia="Times New Roman" w:hAnsi="Calibri" w:cs="Times New Roman"/>
          <w:lang w:eastAsia="de-DE"/>
        </w:rPr>
        <w:t>kausale Schlussfolgerungen</w:t>
      </w:r>
      <w:r>
        <w:rPr>
          <w:rFonts w:ascii="Calibri" w:eastAsia="Times New Roman" w:hAnsi="Calibri" w:cs="Times New Roman"/>
          <w:lang w:eastAsia="de-DE"/>
        </w:rPr>
        <w:t xml:space="preserve"> in der sozialwissenschaftlichen Forschung </w:t>
      </w:r>
      <w:r w:rsidR="00E05371">
        <w:rPr>
          <w:rFonts w:ascii="Calibri" w:eastAsia="Times New Roman" w:hAnsi="Calibri" w:cs="Times New Roman"/>
          <w:lang w:eastAsia="de-DE"/>
        </w:rPr>
        <w:t>erreicht werden</w:t>
      </w:r>
      <w:r w:rsidR="00843C57">
        <w:rPr>
          <w:rFonts w:ascii="Calibri" w:eastAsia="Times New Roman" w:hAnsi="Calibri" w:cs="Times New Roman"/>
          <w:lang w:eastAsia="de-DE"/>
        </w:rPr>
        <w:t>? Woran scheitern traditionelle Verfahren und welche aktuelle Methode gibt es?</w:t>
      </w:r>
    </w:p>
    <w:p w:rsidR="00BF1969" w:rsidRDefault="00843C57" w:rsidP="000467C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Die Antworten auf diese Fragen finden sich in </w:t>
      </w:r>
      <w:proofErr w:type="spellStart"/>
      <w:r w:rsidRPr="00843C57">
        <w:rPr>
          <w:rFonts w:ascii="Calibri" w:eastAsia="Times New Roman" w:hAnsi="Calibri" w:cs="Times New Roman"/>
          <w:i/>
          <w:lang w:eastAsia="de-DE"/>
        </w:rPr>
        <w:t>Rubin‘s</w:t>
      </w:r>
      <w:proofErr w:type="spellEnd"/>
      <w:r w:rsidRPr="00843C57">
        <w:rPr>
          <w:rFonts w:ascii="Calibri" w:eastAsia="Times New Roman" w:hAnsi="Calibri" w:cs="Times New Roman"/>
          <w:i/>
          <w:lang w:eastAsia="de-DE"/>
        </w:rPr>
        <w:t xml:space="preserve"> </w:t>
      </w:r>
      <w:proofErr w:type="spellStart"/>
      <w:r w:rsidRPr="00843C57">
        <w:rPr>
          <w:rFonts w:ascii="Calibri" w:eastAsia="Times New Roman" w:hAnsi="Calibri" w:cs="Times New Roman"/>
          <w:i/>
          <w:lang w:eastAsia="de-DE"/>
        </w:rPr>
        <w:t>causal</w:t>
      </w:r>
      <w:proofErr w:type="spellEnd"/>
      <w:r w:rsidRPr="00843C57">
        <w:rPr>
          <w:rFonts w:ascii="Calibri" w:eastAsia="Times New Roman" w:hAnsi="Calibri" w:cs="Times New Roman"/>
          <w:i/>
          <w:lang w:eastAsia="de-DE"/>
        </w:rPr>
        <w:t xml:space="preserve"> </w:t>
      </w:r>
      <w:proofErr w:type="spellStart"/>
      <w:r w:rsidRPr="00843C57">
        <w:rPr>
          <w:rFonts w:ascii="Calibri" w:eastAsia="Times New Roman" w:hAnsi="Calibri" w:cs="Times New Roman"/>
          <w:i/>
          <w:lang w:eastAsia="de-DE"/>
        </w:rPr>
        <w:t>model</w:t>
      </w:r>
      <w:proofErr w:type="spellEnd"/>
      <w:r w:rsidRPr="00843C57">
        <w:rPr>
          <w:rFonts w:ascii="Calibri" w:eastAsia="Times New Roman" w:hAnsi="Calibri" w:cs="Times New Roman"/>
          <w:i/>
          <w:lang w:eastAsia="de-DE"/>
        </w:rPr>
        <w:t xml:space="preserve"> (RCM)</w:t>
      </w:r>
      <w:r>
        <w:rPr>
          <w:rFonts w:ascii="Calibri" w:eastAsia="Times New Roman" w:hAnsi="Calibri" w:cs="Times New Roman"/>
          <w:lang w:eastAsia="de-DE"/>
        </w:rPr>
        <w:t xml:space="preserve"> und dem darauf aufbauenden Konzept der </w:t>
      </w:r>
      <w:proofErr w:type="spellStart"/>
      <w:r w:rsidRPr="00843C57">
        <w:rPr>
          <w:rFonts w:ascii="Calibri" w:eastAsia="Times New Roman" w:hAnsi="Calibri" w:cs="Times New Roman"/>
          <w:i/>
          <w:lang w:eastAsia="de-DE"/>
        </w:rPr>
        <w:t>Directed</w:t>
      </w:r>
      <w:proofErr w:type="spellEnd"/>
      <w:r w:rsidRPr="00843C57">
        <w:rPr>
          <w:rFonts w:ascii="Calibri" w:eastAsia="Times New Roman" w:hAnsi="Calibri" w:cs="Times New Roman"/>
          <w:i/>
          <w:lang w:eastAsia="de-DE"/>
        </w:rPr>
        <w:t xml:space="preserve"> </w:t>
      </w:r>
      <w:proofErr w:type="spellStart"/>
      <w:r w:rsidRPr="00843C57">
        <w:rPr>
          <w:rFonts w:ascii="Calibri" w:eastAsia="Times New Roman" w:hAnsi="Calibri" w:cs="Times New Roman"/>
          <w:i/>
          <w:lang w:eastAsia="de-DE"/>
        </w:rPr>
        <w:t>Acyclic</w:t>
      </w:r>
      <w:proofErr w:type="spellEnd"/>
      <w:r w:rsidRPr="00843C57">
        <w:rPr>
          <w:rFonts w:ascii="Calibri" w:eastAsia="Times New Roman" w:hAnsi="Calibri" w:cs="Times New Roman"/>
          <w:i/>
          <w:lang w:eastAsia="de-DE"/>
        </w:rPr>
        <w:t xml:space="preserve"> Graph</w:t>
      </w:r>
      <w:r>
        <w:rPr>
          <w:rFonts w:ascii="Calibri" w:eastAsia="Times New Roman" w:hAnsi="Calibri" w:cs="Times New Roman"/>
          <w:i/>
          <w:lang w:eastAsia="de-DE"/>
        </w:rPr>
        <w:t>s</w:t>
      </w:r>
      <w:r w:rsidRPr="00843C57">
        <w:rPr>
          <w:rFonts w:ascii="Calibri" w:eastAsia="Times New Roman" w:hAnsi="Calibri" w:cs="Times New Roman"/>
          <w:i/>
          <w:lang w:eastAsia="de-DE"/>
        </w:rPr>
        <w:t xml:space="preserve"> (DAG)</w:t>
      </w:r>
      <w:r>
        <w:rPr>
          <w:rFonts w:ascii="Calibri" w:eastAsia="Times New Roman" w:hAnsi="Calibri" w:cs="Times New Roman"/>
          <w:lang w:eastAsia="de-DE"/>
        </w:rPr>
        <w:t xml:space="preserve">. Diese beiden Werkzeuge stellen die Grundlage der modernen Kausalanalyse in den empirischen Sozialwissenschaften dar und setzen sich </w:t>
      </w:r>
      <w:r w:rsidR="007470DF">
        <w:rPr>
          <w:rFonts w:ascii="Calibri" w:eastAsia="Times New Roman" w:hAnsi="Calibri" w:cs="Times New Roman"/>
          <w:lang w:eastAsia="de-DE"/>
        </w:rPr>
        <w:t xml:space="preserve">zunehmend in der </w:t>
      </w:r>
      <w:r w:rsidR="00BF1969">
        <w:rPr>
          <w:rFonts w:ascii="Calibri" w:eastAsia="Times New Roman" w:hAnsi="Calibri" w:cs="Times New Roman"/>
          <w:lang w:eastAsia="de-DE"/>
        </w:rPr>
        <w:t xml:space="preserve">angewandten Forschung durch. </w:t>
      </w:r>
    </w:p>
    <w:p w:rsidR="000467C4" w:rsidRPr="00843C57" w:rsidRDefault="00BF1969" w:rsidP="000467C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In der Veranstaltung werden diese Werkzeuge, deren Anwendung und Implikationen für den Forschungsprozess besprochen, sowie die obenstehenden Fragen geklärt. </w:t>
      </w:r>
      <w:r w:rsidR="009A228E">
        <w:rPr>
          <w:rFonts w:ascii="Calibri" w:eastAsia="Times New Roman" w:hAnsi="Calibri" w:cs="Times New Roman"/>
          <w:lang w:eastAsia="de-DE"/>
        </w:rPr>
        <w:t>Anhand eines Datensatzes werden die besprochenen Inhalte empirisch verdeutlicht.</w:t>
      </w:r>
    </w:p>
    <w:p w:rsidR="000A3EDD" w:rsidRPr="000A3EDD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lang w:eastAsia="de-DE"/>
        </w:rPr>
        <w:t> </w:t>
      </w:r>
    </w:p>
    <w:p w:rsidR="000A3EDD" w:rsidRPr="000A3EDD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b/>
          <w:bCs/>
          <w:lang w:eastAsia="de-DE"/>
        </w:rPr>
        <w:t>Ziel der Veranstaltung</w:t>
      </w:r>
    </w:p>
    <w:p w:rsidR="000A3EDD" w:rsidRPr="000A3EDD" w:rsidRDefault="000A3EDD" w:rsidP="001A4CF5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lang w:eastAsia="de-DE"/>
        </w:rPr>
        <w:t xml:space="preserve">Nach </w:t>
      </w:r>
      <w:r w:rsidR="001A4CF5">
        <w:rPr>
          <w:rFonts w:ascii="Calibri" w:eastAsia="Times New Roman" w:hAnsi="Calibri" w:cs="Times New Roman"/>
          <w:lang w:eastAsia="de-DE"/>
        </w:rPr>
        <w:t xml:space="preserve">dem </w:t>
      </w:r>
      <w:r w:rsidRPr="000A3EDD">
        <w:rPr>
          <w:rFonts w:ascii="Calibri" w:eastAsia="Times New Roman" w:hAnsi="Calibri" w:cs="Times New Roman"/>
          <w:lang w:eastAsia="de-DE"/>
        </w:rPr>
        <w:t xml:space="preserve">Besuch </w:t>
      </w:r>
      <w:r w:rsidR="00BF1969">
        <w:rPr>
          <w:rFonts w:ascii="Calibri" w:eastAsia="Times New Roman" w:hAnsi="Calibri" w:cs="Times New Roman"/>
          <w:lang w:eastAsia="de-DE"/>
        </w:rPr>
        <w:t>der Veranstaltung</w:t>
      </w:r>
      <w:r w:rsidRPr="000A3EDD">
        <w:rPr>
          <w:rFonts w:ascii="Calibri" w:eastAsia="Times New Roman" w:hAnsi="Calibri" w:cs="Times New Roman"/>
          <w:lang w:eastAsia="de-DE"/>
        </w:rPr>
        <w:t xml:space="preserve"> werden Sie einen Überblick </w:t>
      </w:r>
      <w:r w:rsidR="00BF1969">
        <w:rPr>
          <w:rFonts w:ascii="Calibri" w:eastAsia="Times New Roman" w:hAnsi="Calibri" w:cs="Times New Roman"/>
          <w:lang w:eastAsia="de-DE"/>
        </w:rPr>
        <w:t>in</w:t>
      </w:r>
      <w:r w:rsidRPr="000A3EDD">
        <w:rPr>
          <w:rFonts w:ascii="Calibri" w:eastAsia="Times New Roman" w:hAnsi="Calibri" w:cs="Times New Roman"/>
          <w:lang w:eastAsia="de-DE"/>
        </w:rPr>
        <w:t xml:space="preserve"> folgenden Bereichen </w:t>
      </w:r>
      <w:r w:rsidR="001A4CF5">
        <w:rPr>
          <w:rFonts w:ascii="Calibri" w:eastAsia="Times New Roman" w:hAnsi="Calibri" w:cs="Times New Roman"/>
          <w:lang w:eastAsia="de-DE"/>
        </w:rPr>
        <w:t xml:space="preserve">der </w:t>
      </w:r>
      <w:r w:rsidR="004C6687">
        <w:rPr>
          <w:rFonts w:ascii="Calibri" w:eastAsia="Times New Roman" w:hAnsi="Calibri" w:cs="Times New Roman"/>
          <w:lang w:eastAsia="de-DE"/>
        </w:rPr>
        <w:t>Grundlagen</w:t>
      </w:r>
      <w:r w:rsidR="001A4CF5" w:rsidRPr="001A4CF5">
        <w:rPr>
          <w:rFonts w:ascii="Calibri" w:eastAsia="Times New Roman" w:hAnsi="Calibri" w:cs="Times New Roman"/>
          <w:lang w:eastAsia="de-DE"/>
        </w:rPr>
        <w:t xml:space="preserve"> und Lösungsansätze</w:t>
      </w:r>
      <w:r w:rsidR="004C6687">
        <w:rPr>
          <w:rFonts w:ascii="Calibri" w:eastAsia="Times New Roman" w:hAnsi="Calibri" w:cs="Times New Roman"/>
          <w:lang w:eastAsia="de-DE"/>
        </w:rPr>
        <w:t>n</w:t>
      </w:r>
      <w:r w:rsidR="001A4CF5" w:rsidRPr="001A4CF5">
        <w:rPr>
          <w:rFonts w:ascii="Calibri" w:eastAsia="Times New Roman" w:hAnsi="Calibri" w:cs="Times New Roman"/>
          <w:lang w:eastAsia="de-DE"/>
        </w:rPr>
        <w:t xml:space="preserve"> des Kausalitätsproblems</w:t>
      </w:r>
      <w:r w:rsidR="001A4CF5">
        <w:rPr>
          <w:rFonts w:ascii="Calibri" w:eastAsia="Times New Roman" w:hAnsi="Calibri" w:cs="Times New Roman"/>
          <w:lang w:eastAsia="de-DE"/>
        </w:rPr>
        <w:t xml:space="preserve"> </w:t>
      </w:r>
      <w:r w:rsidRPr="000A3EDD">
        <w:rPr>
          <w:rFonts w:ascii="Calibri" w:eastAsia="Times New Roman" w:hAnsi="Calibri" w:cs="Times New Roman"/>
          <w:lang w:eastAsia="de-DE"/>
        </w:rPr>
        <w:t>erworben haben:</w:t>
      </w:r>
    </w:p>
    <w:p w:rsidR="000A3EDD" w:rsidRDefault="004C6687" w:rsidP="000A3E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O</w:t>
      </w:r>
      <w:r w:rsidR="00BF1969">
        <w:rPr>
          <w:rFonts w:ascii="Calibri" w:eastAsia="Times New Roman" w:hAnsi="Calibri" w:cs="Times New Roman"/>
          <w:lang w:eastAsia="de-DE"/>
        </w:rPr>
        <w:t>perationalisierung kausaler Beziehungen</w:t>
      </w:r>
    </w:p>
    <w:p w:rsidR="00BF1969" w:rsidRDefault="00BF1969" w:rsidP="00BF196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Fundamentalproblem der Kausalanalyse</w:t>
      </w:r>
    </w:p>
    <w:p w:rsidR="001A4CF5" w:rsidRPr="001A4CF5" w:rsidRDefault="001A4CF5" w:rsidP="001A4CF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 w:rsidRPr="001A4CF5">
        <w:rPr>
          <w:rFonts w:ascii="Calibri" w:eastAsia="Times New Roman" w:hAnsi="Calibri" w:cs="Times New Roman"/>
          <w:lang w:eastAsia="de-DE"/>
        </w:rPr>
        <w:t xml:space="preserve">Inhalt und Implikationen von </w:t>
      </w:r>
      <w:proofErr w:type="spellStart"/>
      <w:r w:rsidR="00BF1969" w:rsidRPr="001A4CF5">
        <w:rPr>
          <w:rFonts w:ascii="Calibri" w:eastAsia="Times New Roman" w:hAnsi="Calibri" w:cs="Times New Roman"/>
          <w:lang w:eastAsia="de-DE"/>
        </w:rPr>
        <w:t>Rubin‘s</w:t>
      </w:r>
      <w:proofErr w:type="spellEnd"/>
      <w:r w:rsidR="00BF1969" w:rsidRPr="001A4CF5">
        <w:rPr>
          <w:rFonts w:ascii="Calibri" w:eastAsia="Times New Roman" w:hAnsi="Calibri" w:cs="Times New Roman"/>
          <w:lang w:eastAsia="de-DE"/>
        </w:rPr>
        <w:t xml:space="preserve"> </w:t>
      </w:r>
      <w:proofErr w:type="spellStart"/>
      <w:r w:rsidR="00BF1969" w:rsidRPr="001A4CF5">
        <w:rPr>
          <w:rFonts w:ascii="Calibri" w:eastAsia="Times New Roman" w:hAnsi="Calibri" w:cs="Times New Roman"/>
          <w:lang w:eastAsia="de-DE"/>
        </w:rPr>
        <w:t>causal</w:t>
      </w:r>
      <w:proofErr w:type="spellEnd"/>
      <w:r w:rsidR="00BF1969" w:rsidRPr="001A4CF5">
        <w:rPr>
          <w:rFonts w:ascii="Calibri" w:eastAsia="Times New Roman" w:hAnsi="Calibri" w:cs="Times New Roman"/>
          <w:lang w:eastAsia="de-DE"/>
        </w:rPr>
        <w:t xml:space="preserve"> </w:t>
      </w:r>
      <w:proofErr w:type="spellStart"/>
      <w:r w:rsidR="00BF1969" w:rsidRPr="001A4CF5">
        <w:rPr>
          <w:rFonts w:ascii="Calibri" w:eastAsia="Times New Roman" w:hAnsi="Calibri" w:cs="Times New Roman"/>
          <w:lang w:eastAsia="de-DE"/>
        </w:rPr>
        <w:t>model</w:t>
      </w:r>
      <w:proofErr w:type="spellEnd"/>
      <w:r w:rsidR="00BF1969" w:rsidRPr="001A4CF5">
        <w:rPr>
          <w:rFonts w:ascii="Calibri" w:eastAsia="Times New Roman" w:hAnsi="Calibri" w:cs="Times New Roman"/>
          <w:lang w:eastAsia="de-DE"/>
        </w:rPr>
        <w:t xml:space="preserve"> (RCM)</w:t>
      </w:r>
    </w:p>
    <w:p w:rsidR="001A4CF5" w:rsidRPr="001A4CF5" w:rsidRDefault="001A4CF5" w:rsidP="001A4CF5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 w:rsidRPr="001A4CF5">
        <w:rPr>
          <w:rFonts w:ascii="Calibri" w:eastAsia="Times New Roman" w:hAnsi="Calibri" w:cs="Times New Roman"/>
          <w:lang w:eastAsia="de-DE"/>
        </w:rPr>
        <w:t xml:space="preserve">Konstruktion und Funktionsweise von </w:t>
      </w:r>
      <w:proofErr w:type="spellStart"/>
      <w:r w:rsidRPr="001A4CF5">
        <w:rPr>
          <w:rFonts w:ascii="Calibri" w:eastAsia="Times New Roman" w:hAnsi="Calibri" w:cs="Times New Roman"/>
          <w:lang w:eastAsia="de-DE"/>
        </w:rPr>
        <w:t>Directed</w:t>
      </w:r>
      <w:proofErr w:type="spellEnd"/>
      <w:r w:rsidRPr="001A4CF5">
        <w:rPr>
          <w:rFonts w:ascii="Calibri" w:eastAsia="Times New Roman" w:hAnsi="Calibri" w:cs="Times New Roman"/>
          <w:lang w:eastAsia="de-DE"/>
        </w:rPr>
        <w:t xml:space="preserve"> </w:t>
      </w:r>
      <w:proofErr w:type="spellStart"/>
      <w:r w:rsidRPr="001A4CF5">
        <w:rPr>
          <w:rFonts w:ascii="Calibri" w:eastAsia="Times New Roman" w:hAnsi="Calibri" w:cs="Times New Roman"/>
          <w:lang w:eastAsia="de-DE"/>
        </w:rPr>
        <w:t>Acyclic</w:t>
      </w:r>
      <w:proofErr w:type="spellEnd"/>
      <w:r w:rsidRPr="001A4CF5">
        <w:rPr>
          <w:rFonts w:ascii="Calibri" w:eastAsia="Times New Roman" w:hAnsi="Calibri" w:cs="Times New Roman"/>
          <w:lang w:eastAsia="de-DE"/>
        </w:rPr>
        <w:t xml:space="preserve"> Graphs</w:t>
      </w:r>
      <w:r>
        <w:rPr>
          <w:rFonts w:ascii="Calibri" w:eastAsia="Times New Roman" w:hAnsi="Calibri" w:cs="Times New Roman"/>
          <w:lang w:eastAsia="de-DE"/>
        </w:rPr>
        <w:t xml:space="preserve"> (DAG)</w:t>
      </w:r>
    </w:p>
    <w:p w:rsidR="000A3EDD" w:rsidRPr="001A4CF5" w:rsidRDefault="001A4CF5" w:rsidP="000A3E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val="en-US" w:eastAsia="de-DE"/>
        </w:rPr>
      </w:pPr>
      <w:r w:rsidRPr="001A4CF5">
        <w:rPr>
          <w:rFonts w:ascii="Calibri" w:eastAsia="Times New Roman" w:hAnsi="Calibri" w:cs="Times New Roman"/>
          <w:lang w:val="en-US" w:eastAsia="de-DE"/>
        </w:rPr>
        <w:t>(Conditional) Independence Assumption (IA/CIA)</w:t>
      </w:r>
    </w:p>
    <w:p w:rsidR="000A3EDD" w:rsidRPr="000A3EDD" w:rsidRDefault="004C6687" w:rsidP="000A3E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Identifikation k</w:t>
      </w:r>
      <w:r w:rsidR="001A4CF5">
        <w:rPr>
          <w:rFonts w:ascii="Calibri" w:eastAsia="Times New Roman" w:hAnsi="Calibri" w:cs="Times New Roman"/>
          <w:lang w:eastAsia="de-DE"/>
        </w:rPr>
        <w:t>ausaler Effekte</w:t>
      </w:r>
    </w:p>
    <w:p w:rsidR="000A3EDD" w:rsidRPr="000A3EDD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lang w:eastAsia="de-DE"/>
        </w:rPr>
        <w:t> </w:t>
      </w:r>
    </w:p>
    <w:p w:rsidR="000A3EDD" w:rsidRPr="000A3EDD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0A3EDD">
        <w:rPr>
          <w:rFonts w:ascii="Calibri" w:eastAsia="Times New Roman" w:hAnsi="Calibri" w:cs="Times New Roman"/>
          <w:b/>
          <w:bCs/>
          <w:lang w:eastAsia="de-DE"/>
        </w:rPr>
        <w:t>Anforderungen</w:t>
      </w:r>
    </w:p>
    <w:p w:rsidR="000A3EDD" w:rsidRPr="00F222EE" w:rsidRDefault="00F222EE" w:rsidP="00B05BF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 xml:space="preserve">Die Veranstaltungen </w:t>
      </w:r>
      <w:r w:rsidRPr="00F222EE">
        <w:rPr>
          <w:rFonts w:ascii="Calibri" w:eastAsia="Times New Roman" w:hAnsi="Calibri" w:cs="Times New Roman"/>
          <w:i/>
          <w:lang w:eastAsia="de-DE"/>
        </w:rPr>
        <w:t>Methoden der empirischen Sozialforschung</w:t>
      </w:r>
      <w:r>
        <w:rPr>
          <w:rFonts w:ascii="Calibri" w:eastAsia="Times New Roman" w:hAnsi="Calibri" w:cs="Times New Roman"/>
          <w:lang w:eastAsia="de-DE"/>
        </w:rPr>
        <w:t xml:space="preserve"> und </w:t>
      </w:r>
      <w:r w:rsidRPr="00F222EE">
        <w:rPr>
          <w:rFonts w:ascii="Calibri" w:eastAsia="Times New Roman" w:hAnsi="Calibri" w:cs="Times New Roman"/>
          <w:i/>
          <w:lang w:eastAsia="de-DE"/>
        </w:rPr>
        <w:t>Sozialwissenschaftliche Statistik</w:t>
      </w:r>
      <w:r>
        <w:rPr>
          <w:rFonts w:ascii="Calibri" w:eastAsia="Times New Roman" w:hAnsi="Calibri" w:cs="Times New Roman"/>
          <w:lang w:eastAsia="de-DE"/>
        </w:rPr>
        <w:t xml:space="preserve"> sollten schon besucht worden sein, damit ein grundlegender Einblick in die empirische Analyse vorhanden ist und das </w:t>
      </w:r>
      <w:r w:rsidRPr="00F222EE">
        <w:rPr>
          <w:rFonts w:ascii="Calibri" w:eastAsia="Times New Roman" w:hAnsi="Calibri" w:cs="Times New Roman"/>
          <w:i/>
          <w:lang w:eastAsia="de-DE"/>
        </w:rPr>
        <w:t>Lineare Regressionsmodell</w:t>
      </w:r>
      <w:r>
        <w:rPr>
          <w:rFonts w:ascii="Calibri" w:eastAsia="Times New Roman" w:hAnsi="Calibri" w:cs="Times New Roman"/>
          <w:lang w:eastAsia="de-DE"/>
        </w:rPr>
        <w:t xml:space="preserve"> bekannt ist.</w:t>
      </w:r>
    </w:p>
    <w:p w:rsidR="00802FF6" w:rsidRDefault="00802FF6" w:rsidP="00B05BF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bookmarkStart w:id="0" w:name="_GoBack"/>
      <w:bookmarkEnd w:id="0"/>
    </w:p>
    <w:p w:rsidR="004C6687" w:rsidRDefault="004C6687" w:rsidP="00B05BF4">
      <w:pPr>
        <w:spacing w:after="0" w:line="240" w:lineRule="auto"/>
        <w:jc w:val="both"/>
        <w:rPr>
          <w:rFonts w:ascii="Calibri" w:eastAsia="Times New Roman" w:hAnsi="Calibri" w:cs="Times New Roman"/>
          <w:b/>
          <w:lang w:eastAsia="de-DE"/>
        </w:rPr>
      </w:pPr>
    </w:p>
    <w:p w:rsidR="00802FF6" w:rsidRDefault="00802FF6" w:rsidP="00B05BF4">
      <w:pPr>
        <w:spacing w:after="0" w:line="240" w:lineRule="auto"/>
        <w:jc w:val="both"/>
        <w:rPr>
          <w:rFonts w:ascii="Calibri" w:eastAsia="Times New Roman" w:hAnsi="Calibri" w:cs="Times New Roman"/>
          <w:b/>
          <w:lang w:eastAsia="de-DE"/>
        </w:rPr>
      </w:pPr>
      <w:r w:rsidRPr="00802FF6">
        <w:rPr>
          <w:rFonts w:ascii="Calibri" w:eastAsia="Times New Roman" w:hAnsi="Calibri" w:cs="Times New Roman"/>
          <w:b/>
          <w:lang w:eastAsia="de-DE"/>
        </w:rPr>
        <w:lastRenderedPageBreak/>
        <w:t xml:space="preserve">Ablauf </w:t>
      </w:r>
      <w:r w:rsidR="00F222EE">
        <w:rPr>
          <w:rFonts w:ascii="Calibri" w:eastAsia="Times New Roman" w:hAnsi="Calibri" w:cs="Times New Roman"/>
          <w:b/>
          <w:lang w:eastAsia="de-DE"/>
        </w:rPr>
        <w:t>der Veranstaltung</w:t>
      </w:r>
    </w:p>
    <w:p w:rsidR="006E0E99" w:rsidRDefault="004C6687" w:rsidP="00B05BF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Die einzelnen Werkzeuge der modernen Kausalanalyse werden zunächst</w:t>
      </w:r>
      <w:r w:rsidR="00B2044D">
        <w:rPr>
          <w:rFonts w:ascii="Calibri" w:eastAsia="Times New Roman" w:hAnsi="Calibri" w:cs="Times New Roman"/>
          <w:lang w:eastAsia="de-DE"/>
        </w:rPr>
        <w:t xml:space="preserve"> jeweils</w:t>
      </w:r>
      <w:r>
        <w:rPr>
          <w:rFonts w:ascii="Calibri" w:eastAsia="Times New Roman" w:hAnsi="Calibri" w:cs="Times New Roman"/>
          <w:lang w:eastAsia="de-DE"/>
        </w:rPr>
        <w:t xml:space="preserve"> theoretisch dargestellt. Die TeilnehmerInnen vertiefen nach diesen Darstellungen die gelernten Zusammenhänge durch kleine </w:t>
      </w:r>
      <w:r w:rsidR="003505A2" w:rsidRPr="003505A2">
        <w:rPr>
          <w:rFonts w:ascii="Calibri" w:eastAsia="Times New Roman" w:hAnsi="Calibri" w:cs="Times New Roman"/>
          <w:lang w:eastAsia="de-DE"/>
        </w:rPr>
        <w:t>Rätsel</w:t>
      </w:r>
      <w:r>
        <w:rPr>
          <w:rFonts w:ascii="Calibri" w:eastAsia="Times New Roman" w:hAnsi="Calibri" w:cs="Times New Roman"/>
          <w:lang w:eastAsia="de-DE"/>
        </w:rPr>
        <w:t>, deren Auflösungen anhand eines Übungsdatensatzes empirisch nachvollzogen</w:t>
      </w:r>
      <w:r w:rsidR="00B2044D">
        <w:rPr>
          <w:rFonts w:ascii="Calibri" w:eastAsia="Times New Roman" w:hAnsi="Calibri" w:cs="Times New Roman"/>
          <w:lang w:eastAsia="de-DE"/>
        </w:rPr>
        <w:t xml:space="preserve"> werden</w:t>
      </w:r>
      <w:r>
        <w:rPr>
          <w:rFonts w:ascii="Calibri" w:eastAsia="Times New Roman" w:hAnsi="Calibri" w:cs="Times New Roman"/>
          <w:lang w:eastAsia="de-DE"/>
        </w:rPr>
        <w:t xml:space="preserve">. </w:t>
      </w:r>
    </w:p>
    <w:p w:rsidR="004C6687" w:rsidRDefault="004C6687" w:rsidP="00B05BF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</w:p>
    <w:p w:rsidR="006E0E99" w:rsidRDefault="006E0E99" w:rsidP="00B05BF4">
      <w:pPr>
        <w:spacing w:after="0" w:line="240" w:lineRule="auto"/>
        <w:jc w:val="both"/>
        <w:rPr>
          <w:rFonts w:ascii="Calibri" w:eastAsia="Times New Roman" w:hAnsi="Calibri" w:cs="Times New Roman"/>
          <w:b/>
          <w:lang w:eastAsia="de-DE"/>
        </w:rPr>
      </w:pPr>
      <w:proofErr w:type="spellStart"/>
      <w:r w:rsidRPr="006E0E99">
        <w:rPr>
          <w:rFonts w:ascii="Calibri" w:eastAsia="Times New Roman" w:hAnsi="Calibri" w:cs="Times New Roman"/>
          <w:b/>
          <w:lang w:eastAsia="de-DE"/>
        </w:rPr>
        <w:t>Moodle</w:t>
      </w:r>
      <w:proofErr w:type="spellEnd"/>
    </w:p>
    <w:p w:rsidR="006E0E99" w:rsidRPr="006E0E99" w:rsidRDefault="00B2338E" w:rsidP="00B05BF4">
      <w:pPr>
        <w:spacing w:after="0" w:line="240" w:lineRule="auto"/>
        <w:jc w:val="both"/>
        <w:rPr>
          <w:rFonts w:ascii="Calibri" w:eastAsia="Times New Roman" w:hAnsi="Calibri" w:cs="Times New Roman"/>
          <w:lang w:eastAsia="de-DE"/>
        </w:rPr>
      </w:pPr>
      <w:r>
        <w:rPr>
          <w:rFonts w:ascii="Calibri" w:eastAsia="Times New Roman" w:hAnsi="Calibri" w:cs="Times New Roman"/>
          <w:lang w:eastAsia="de-DE"/>
        </w:rPr>
        <w:t>Für die Veranstaltung wir ein</w:t>
      </w:r>
      <w:r w:rsidR="006E0E99">
        <w:rPr>
          <w:rFonts w:ascii="Calibri" w:eastAsia="Times New Roman" w:hAnsi="Calibri" w:cs="Times New Roman"/>
          <w:lang w:eastAsia="de-DE"/>
        </w:rPr>
        <w:t xml:space="preserve"> </w:t>
      </w:r>
      <w:proofErr w:type="spellStart"/>
      <w:r w:rsidR="006E0E99">
        <w:rPr>
          <w:rFonts w:ascii="Calibri" w:eastAsia="Times New Roman" w:hAnsi="Calibri" w:cs="Times New Roman"/>
          <w:lang w:eastAsia="de-DE"/>
        </w:rPr>
        <w:t>Moodle</w:t>
      </w:r>
      <w:proofErr w:type="spellEnd"/>
      <w:r w:rsidR="006E0E99">
        <w:rPr>
          <w:rFonts w:ascii="Calibri" w:eastAsia="Times New Roman" w:hAnsi="Calibri" w:cs="Times New Roman"/>
          <w:lang w:eastAsia="de-DE"/>
        </w:rPr>
        <w:t>-Kurs</w:t>
      </w:r>
      <w:r w:rsidR="00123C09">
        <w:rPr>
          <w:rFonts w:ascii="Calibri" w:eastAsia="Times New Roman" w:hAnsi="Calibri" w:cs="Times New Roman"/>
          <w:lang w:eastAsia="de-DE"/>
        </w:rPr>
        <w:t xml:space="preserve"> (</w:t>
      </w:r>
      <w:hyperlink r:id="rId7" w:history="1">
        <w:r w:rsidR="00123C09" w:rsidRPr="00123C09">
          <w:rPr>
            <w:rStyle w:val="Hyperlink"/>
            <w:rFonts w:ascii="Calibri" w:eastAsia="Times New Roman" w:hAnsi="Calibri" w:cs="Times New Roman"/>
            <w:lang w:eastAsia="de-DE"/>
          </w:rPr>
          <w:t>Link</w:t>
        </w:r>
      </w:hyperlink>
      <w:r w:rsidR="00123C09">
        <w:rPr>
          <w:rFonts w:ascii="Calibri" w:eastAsia="Times New Roman" w:hAnsi="Calibri" w:cs="Times New Roman"/>
          <w:lang w:eastAsia="de-DE"/>
        </w:rPr>
        <w:t>)</w:t>
      </w:r>
      <w:r w:rsidR="006E0E99">
        <w:rPr>
          <w:rFonts w:ascii="Calibri" w:eastAsia="Times New Roman" w:hAnsi="Calibri" w:cs="Times New Roman"/>
          <w:lang w:eastAsia="de-DE"/>
        </w:rPr>
        <w:t xml:space="preserve"> </w:t>
      </w:r>
      <w:r>
        <w:rPr>
          <w:rFonts w:ascii="Calibri" w:eastAsia="Times New Roman" w:hAnsi="Calibri" w:cs="Times New Roman"/>
          <w:lang w:eastAsia="de-DE"/>
        </w:rPr>
        <w:t>erstellt in dem</w:t>
      </w:r>
      <w:r w:rsidR="006E0E99">
        <w:rPr>
          <w:rFonts w:ascii="Calibri" w:eastAsia="Times New Roman" w:hAnsi="Calibri" w:cs="Times New Roman"/>
          <w:lang w:eastAsia="de-DE"/>
        </w:rPr>
        <w:t xml:space="preserve"> alle </w:t>
      </w:r>
      <w:r>
        <w:rPr>
          <w:rFonts w:ascii="Calibri" w:eastAsia="Times New Roman" w:hAnsi="Calibri" w:cs="Times New Roman"/>
          <w:lang w:eastAsia="de-DE"/>
        </w:rPr>
        <w:t>verwendeten und weiterführenden Materialien bereitgestellt werden. Dazu zählt die zugrundeliegende Literatur und die</w:t>
      </w:r>
      <w:r w:rsidR="00C138C3">
        <w:rPr>
          <w:rFonts w:ascii="Calibri" w:eastAsia="Times New Roman" w:hAnsi="Calibri" w:cs="Times New Roman"/>
          <w:lang w:eastAsia="de-DE"/>
        </w:rPr>
        <w:t xml:space="preserve"> </w:t>
      </w:r>
      <w:r w:rsidR="00C138C3">
        <w:rPr>
          <w:rFonts w:ascii="Calibri" w:eastAsia="Times New Roman" w:hAnsi="Calibri" w:cs="Times New Roman"/>
          <w:lang w:eastAsia="de-DE"/>
        </w:rPr>
        <w:t>Auswertungen</w:t>
      </w:r>
      <w:r w:rsidR="00C138C3">
        <w:rPr>
          <w:rFonts w:ascii="Calibri" w:eastAsia="Times New Roman" w:hAnsi="Calibri" w:cs="Times New Roman"/>
          <w:lang w:eastAsia="de-DE"/>
        </w:rPr>
        <w:t xml:space="preserve"> der</w:t>
      </w:r>
      <w:r>
        <w:rPr>
          <w:rFonts w:ascii="Calibri" w:eastAsia="Times New Roman" w:hAnsi="Calibri" w:cs="Times New Roman"/>
          <w:lang w:eastAsia="de-DE"/>
        </w:rPr>
        <w:t xml:space="preserve"> Daten.</w:t>
      </w:r>
      <w:r w:rsidR="006E0E99">
        <w:rPr>
          <w:rFonts w:ascii="Calibri" w:eastAsia="Times New Roman" w:hAnsi="Calibri" w:cs="Times New Roman"/>
          <w:lang w:eastAsia="de-DE"/>
        </w:rPr>
        <w:t xml:space="preserve"> Das Passwort lautet: </w:t>
      </w:r>
      <w:r>
        <w:rPr>
          <w:rFonts w:ascii="Calibri" w:eastAsia="Times New Roman" w:hAnsi="Calibri" w:cs="Times New Roman"/>
          <w:i/>
          <w:lang w:eastAsia="de-DE"/>
        </w:rPr>
        <w:t>Rubin1819</w:t>
      </w:r>
    </w:p>
    <w:p w:rsidR="00802FF6" w:rsidRDefault="00802FF6" w:rsidP="006E0E99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</w:p>
    <w:p w:rsidR="000A3EDD" w:rsidRDefault="00E66728" w:rsidP="000A3EDD">
      <w:pPr>
        <w:spacing w:after="0" w:line="240" w:lineRule="auto"/>
        <w:rPr>
          <w:rFonts w:ascii="Calibri" w:eastAsia="Times New Roman" w:hAnsi="Calibri" w:cs="Times New Roman"/>
          <w:b/>
          <w:bCs/>
          <w:lang w:eastAsia="de-DE"/>
        </w:rPr>
      </w:pPr>
      <w:r>
        <w:rPr>
          <w:rFonts w:ascii="Calibri" w:eastAsia="Times New Roman" w:hAnsi="Calibri" w:cs="Times New Roman"/>
          <w:b/>
          <w:bCs/>
          <w:lang w:eastAsia="de-DE"/>
        </w:rPr>
        <w:t>Sitzungsplan</w:t>
      </w:r>
    </w:p>
    <w:p w:rsidR="00705DB4" w:rsidRPr="000A3EDD" w:rsidRDefault="00705DB4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</w:p>
    <w:tbl>
      <w:tblPr>
        <w:tblW w:w="99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647"/>
      </w:tblGrid>
      <w:tr w:rsidR="000A3EDD" w:rsidRPr="000A3EDD" w:rsidTr="00951547">
        <w:tc>
          <w:tcPr>
            <w:tcW w:w="127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3EDD" w:rsidRPr="000A3EDD" w:rsidRDefault="00951547" w:rsidP="000A3EDD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de-DE"/>
              </w:rPr>
              <w:t>9:15-11:00</w:t>
            </w:r>
          </w:p>
        </w:tc>
        <w:tc>
          <w:tcPr>
            <w:tcW w:w="864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A3EDD" w:rsidRPr="000A3EDD" w:rsidRDefault="00951547" w:rsidP="000A3EDD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de-DE"/>
              </w:rPr>
              <w:t xml:space="preserve">Das kontrafaktische Kausalmodell: </w:t>
            </w:r>
            <w:proofErr w:type="spellStart"/>
            <w:r w:rsidRPr="00951547">
              <w:rPr>
                <w:rFonts w:ascii="Calibri" w:eastAsia="Times New Roman" w:hAnsi="Calibri" w:cs="Times New Roman"/>
                <w:b/>
                <w:bCs/>
                <w:i/>
                <w:lang w:eastAsia="de-DE"/>
              </w:rPr>
              <w:t>Rubin‘s</w:t>
            </w:r>
            <w:proofErr w:type="spellEnd"/>
            <w:r w:rsidRPr="00951547">
              <w:rPr>
                <w:rFonts w:ascii="Calibri" w:eastAsia="Times New Roman" w:hAnsi="Calibri" w:cs="Times New Roman"/>
                <w:b/>
                <w:bCs/>
                <w:i/>
                <w:lang w:eastAsia="de-DE"/>
              </w:rPr>
              <w:t xml:space="preserve"> </w:t>
            </w:r>
            <w:proofErr w:type="spellStart"/>
            <w:r w:rsidRPr="00951547">
              <w:rPr>
                <w:rFonts w:ascii="Calibri" w:eastAsia="Times New Roman" w:hAnsi="Calibri" w:cs="Times New Roman"/>
                <w:b/>
                <w:bCs/>
                <w:i/>
                <w:lang w:eastAsia="de-DE"/>
              </w:rPr>
              <w:t>causal</w:t>
            </w:r>
            <w:proofErr w:type="spellEnd"/>
            <w:r w:rsidRPr="00951547">
              <w:rPr>
                <w:rFonts w:ascii="Calibri" w:eastAsia="Times New Roman" w:hAnsi="Calibri" w:cs="Times New Roman"/>
                <w:b/>
                <w:bCs/>
                <w:i/>
                <w:lang w:eastAsia="de-DE"/>
              </w:rPr>
              <w:t xml:space="preserve"> </w:t>
            </w:r>
            <w:proofErr w:type="spellStart"/>
            <w:r w:rsidRPr="00951547">
              <w:rPr>
                <w:rFonts w:ascii="Calibri" w:eastAsia="Times New Roman" w:hAnsi="Calibri" w:cs="Times New Roman"/>
                <w:b/>
                <w:bCs/>
                <w:i/>
                <w:lang w:eastAsia="de-DE"/>
              </w:rPr>
              <w:t>model</w:t>
            </w:r>
            <w:proofErr w:type="spellEnd"/>
            <w:r w:rsidRPr="00951547">
              <w:rPr>
                <w:rFonts w:ascii="Calibri" w:eastAsia="Times New Roman" w:hAnsi="Calibri" w:cs="Times New Roman"/>
                <w:b/>
                <w:bCs/>
                <w:i/>
                <w:lang w:eastAsia="de-DE"/>
              </w:rPr>
              <w:t xml:space="preserve"> (RCM)</w:t>
            </w:r>
            <w:r w:rsidR="000A3EDD" w:rsidRPr="000A3EDD">
              <w:rPr>
                <w:rFonts w:ascii="Calibri" w:eastAsia="Times New Roman" w:hAnsi="Calibri" w:cs="Times New Roman"/>
                <w:lang w:eastAsia="de-DE"/>
              </w:rPr>
              <w:br/>
            </w:r>
            <w:r w:rsidR="000A3EDD" w:rsidRPr="000A3EDD">
              <w:rPr>
                <w:rFonts w:ascii="Calibri" w:eastAsia="Times New Roman" w:hAnsi="Calibri" w:cs="Times New Roman"/>
                <w:u w:val="single"/>
                <w:lang w:eastAsia="de-DE"/>
              </w:rPr>
              <w:t>Leitfragen:</w:t>
            </w:r>
            <w:r w:rsidR="000A3EDD" w:rsidRPr="000A3EDD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Was ist Kausalität? Wie kann diese Operationalisiert werden? Was ist das Fundamentalproblem der Kausalanalyse? Wie kann dieses umgangen werden? Was ist die (</w:t>
            </w:r>
            <w:proofErr w:type="spellStart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Conditional</w:t>
            </w:r>
            <w:proofErr w:type="spellEnd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) Independence </w:t>
            </w:r>
            <w:proofErr w:type="spellStart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Assumption</w:t>
            </w:r>
            <w:proofErr w:type="spellEnd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? Was sind die Probleme traditioneller Verfahren der Kausalanalyse?</w:t>
            </w:r>
          </w:p>
          <w:p w:rsidR="000A3EDD" w:rsidRPr="004F5177" w:rsidRDefault="004F5177" w:rsidP="00B2338E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u w:val="single"/>
                <w:lang w:eastAsia="de-DE"/>
              </w:rPr>
              <w:br/>
              <w:t>Literatur: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Pr="00B94656">
              <w:rPr>
                <w:rFonts w:ascii="Calibri" w:eastAsia="Times New Roman" w:hAnsi="Calibri" w:cs="Times New Roman"/>
                <w:i/>
                <w:lang w:eastAsia="de-DE"/>
              </w:rPr>
              <w:t>Morgan&amp;Winship</w:t>
            </w:r>
            <w:proofErr w:type="spellEnd"/>
            <w:r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2007: Kap. 1&amp;2; </w:t>
            </w:r>
            <w:proofErr w:type="spellStart"/>
            <w:r w:rsidRPr="00B94656">
              <w:rPr>
                <w:rFonts w:ascii="Calibri" w:eastAsia="Times New Roman" w:hAnsi="Calibri" w:cs="Times New Roman"/>
                <w:i/>
                <w:lang w:eastAsia="de-DE"/>
              </w:rPr>
              <w:t>Gangl</w:t>
            </w:r>
            <w:proofErr w:type="spellEnd"/>
            <w:r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2010</w:t>
            </w:r>
            <w:r w:rsid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; </w:t>
            </w:r>
            <w:proofErr w:type="spellStart"/>
            <w:r w:rsidR="00B94656">
              <w:rPr>
                <w:rFonts w:ascii="Calibri" w:eastAsia="Times New Roman" w:hAnsi="Calibri" w:cs="Times New Roman"/>
                <w:i/>
                <w:lang w:eastAsia="de-DE"/>
              </w:rPr>
              <w:t>Keele</w:t>
            </w:r>
            <w:proofErr w:type="spellEnd"/>
            <w:r w:rsid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2015</w:t>
            </w:r>
          </w:p>
        </w:tc>
      </w:tr>
      <w:tr w:rsidR="00951547" w:rsidRPr="00B2338E" w:rsidTr="00951547">
        <w:tc>
          <w:tcPr>
            <w:tcW w:w="127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1547" w:rsidRDefault="00951547" w:rsidP="000A3E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de-DE"/>
              </w:rPr>
              <w:t>11:15-13:00</w:t>
            </w:r>
          </w:p>
        </w:tc>
        <w:tc>
          <w:tcPr>
            <w:tcW w:w="864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1547" w:rsidRPr="00951547" w:rsidRDefault="00951547" w:rsidP="000A3ED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val="en-US" w:eastAsia="de-DE"/>
              </w:rPr>
            </w:pPr>
            <w:proofErr w:type="spellStart"/>
            <w:r w:rsidRPr="00951547">
              <w:rPr>
                <w:rFonts w:ascii="Calibri" w:eastAsia="Times New Roman" w:hAnsi="Calibri" w:cs="Times New Roman"/>
                <w:b/>
                <w:lang w:val="en-US" w:eastAsia="de-DE"/>
              </w:rPr>
              <w:t>Kausale</w:t>
            </w:r>
            <w:proofErr w:type="spellEnd"/>
            <w:r w:rsidRPr="00951547">
              <w:rPr>
                <w:rFonts w:ascii="Calibri" w:eastAsia="Times New Roman" w:hAnsi="Calibri" w:cs="Times New Roman"/>
                <w:b/>
                <w:lang w:val="en-US" w:eastAsia="de-DE"/>
              </w:rPr>
              <w:t xml:space="preserve"> </w:t>
            </w:r>
            <w:proofErr w:type="spellStart"/>
            <w:r w:rsidRPr="00951547">
              <w:rPr>
                <w:rFonts w:ascii="Calibri" w:eastAsia="Times New Roman" w:hAnsi="Calibri" w:cs="Times New Roman"/>
                <w:b/>
                <w:lang w:val="en-US" w:eastAsia="de-DE"/>
              </w:rPr>
              <w:t>Graphen</w:t>
            </w:r>
            <w:proofErr w:type="spellEnd"/>
            <w:r w:rsidRPr="00951547">
              <w:rPr>
                <w:rFonts w:ascii="Calibri" w:eastAsia="Times New Roman" w:hAnsi="Calibri" w:cs="Times New Roman"/>
                <w:b/>
                <w:lang w:val="en-US" w:eastAsia="de-DE"/>
              </w:rPr>
              <w:t xml:space="preserve">: </w:t>
            </w:r>
            <w:r w:rsidRPr="00951547">
              <w:rPr>
                <w:rFonts w:ascii="Calibri" w:eastAsia="Times New Roman" w:hAnsi="Calibri" w:cs="Times New Roman"/>
                <w:b/>
                <w:i/>
                <w:lang w:val="en-US" w:eastAsia="de-DE"/>
              </w:rPr>
              <w:t>Directed Acyclic Graphs</w:t>
            </w:r>
            <w:r w:rsidR="00B2338E">
              <w:rPr>
                <w:rFonts w:ascii="Calibri" w:eastAsia="Times New Roman" w:hAnsi="Calibri" w:cs="Times New Roman"/>
                <w:b/>
                <w:i/>
                <w:lang w:val="en-US" w:eastAsia="de-DE"/>
              </w:rPr>
              <w:t xml:space="preserve"> (DAG)</w:t>
            </w:r>
          </w:p>
          <w:p w:rsidR="00951547" w:rsidRPr="000A3EDD" w:rsidRDefault="00951547" w:rsidP="00951547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u w:val="single"/>
                <w:lang w:eastAsia="de-DE"/>
              </w:rPr>
              <w:t>Leitfragen:</w:t>
            </w:r>
            <w:r w:rsidRPr="000A3EDD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Was sind </w:t>
            </w:r>
            <w:proofErr w:type="spellStart"/>
            <w:r w:rsidR="00B2338E" w:rsidRPr="00B2338E">
              <w:rPr>
                <w:rFonts w:ascii="Calibri" w:eastAsia="Times New Roman" w:hAnsi="Calibri" w:cs="Times New Roman"/>
                <w:i/>
                <w:lang w:eastAsia="de-DE"/>
              </w:rPr>
              <w:t>Directed</w:t>
            </w:r>
            <w:proofErr w:type="spellEnd"/>
            <w:r w:rsidR="00B2338E" w:rsidRP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 </w:t>
            </w:r>
            <w:proofErr w:type="spellStart"/>
            <w:r w:rsidR="00B2338E" w:rsidRPr="00B2338E">
              <w:rPr>
                <w:rFonts w:ascii="Calibri" w:eastAsia="Times New Roman" w:hAnsi="Calibri" w:cs="Times New Roman"/>
                <w:i/>
                <w:lang w:eastAsia="de-DE"/>
              </w:rPr>
              <w:t>Acyclic</w:t>
            </w:r>
            <w:proofErr w:type="spellEnd"/>
            <w:r w:rsidR="00B2338E" w:rsidRP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 Graphs</w:t>
            </w:r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? Wie werden diese konstruiert? </w:t>
            </w:r>
            <w:r w:rsidR="004C6687">
              <w:rPr>
                <w:rFonts w:ascii="Calibri" w:eastAsia="Times New Roman" w:hAnsi="Calibri" w:cs="Times New Roman"/>
                <w:i/>
                <w:lang w:eastAsia="de-DE"/>
              </w:rPr>
              <w:t xml:space="preserve">Welche Bedingungen müssen zur Identifikation von kausalen Effekten erfüllt sein? </w:t>
            </w:r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Was sind back-</w:t>
            </w:r>
            <w:proofErr w:type="spellStart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door</w:t>
            </w:r>
            <w:proofErr w:type="spellEnd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 </w:t>
            </w:r>
            <w:proofErr w:type="spellStart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paths</w:t>
            </w:r>
            <w:proofErr w:type="spellEnd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 und </w:t>
            </w:r>
            <w:r w:rsidR="004C6687">
              <w:rPr>
                <w:rFonts w:ascii="Calibri" w:eastAsia="Times New Roman" w:hAnsi="Calibri" w:cs="Times New Roman"/>
                <w:i/>
                <w:lang w:eastAsia="de-DE"/>
              </w:rPr>
              <w:t xml:space="preserve">was ist </w:t>
            </w:r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das back-</w:t>
            </w:r>
            <w:proofErr w:type="spellStart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door</w:t>
            </w:r>
            <w:proofErr w:type="spellEnd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 </w:t>
            </w:r>
            <w:proofErr w:type="spellStart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>path</w:t>
            </w:r>
            <w:proofErr w:type="spellEnd"/>
            <w:r w:rsidR="00B2338E">
              <w:rPr>
                <w:rFonts w:ascii="Calibri" w:eastAsia="Times New Roman" w:hAnsi="Calibri" w:cs="Times New Roman"/>
                <w:i/>
                <w:lang w:eastAsia="de-DE"/>
              </w:rPr>
              <w:t xml:space="preserve"> Kriterium? </w:t>
            </w:r>
          </w:p>
          <w:p w:rsidR="00951547" w:rsidRPr="00B2338E" w:rsidRDefault="004C6687" w:rsidP="004C66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>
              <w:rPr>
                <w:rFonts w:ascii="Calibri" w:eastAsia="Times New Roman" w:hAnsi="Calibri" w:cs="Times New Roman"/>
                <w:u w:val="single"/>
                <w:lang w:eastAsia="de-DE"/>
              </w:rPr>
              <w:br/>
              <w:t>Literatur:</w:t>
            </w:r>
            <w:r w:rsidR="004F51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4F5177" w:rsidRPr="00B94656">
              <w:rPr>
                <w:rFonts w:ascii="Calibri" w:eastAsia="Times New Roman" w:hAnsi="Calibri" w:cs="Times New Roman"/>
                <w:i/>
                <w:lang w:eastAsia="de-DE"/>
              </w:rPr>
              <w:t>Morgan&amp;Winship</w:t>
            </w:r>
            <w:proofErr w:type="spellEnd"/>
            <w:r w:rsidR="004F5177"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2007: Kap. 3</w:t>
            </w:r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>;</w:t>
            </w:r>
            <w:r w:rsidR="004F5177"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Greenland et al. 1999</w:t>
            </w:r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; </w:t>
            </w:r>
            <w:proofErr w:type="spellStart"/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>Elwert&amp;Winship</w:t>
            </w:r>
            <w:proofErr w:type="spellEnd"/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2014</w:t>
            </w:r>
          </w:p>
        </w:tc>
      </w:tr>
      <w:tr w:rsidR="00951547" w:rsidRPr="004C6687" w:rsidTr="00951547">
        <w:tc>
          <w:tcPr>
            <w:tcW w:w="127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1547" w:rsidRDefault="00951547" w:rsidP="000A3E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de-DE"/>
              </w:rPr>
              <w:t>14:00-16:00</w:t>
            </w:r>
          </w:p>
        </w:tc>
        <w:tc>
          <w:tcPr>
            <w:tcW w:w="864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51547" w:rsidRPr="004F5177" w:rsidRDefault="00B2338E" w:rsidP="00B2338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de-DE"/>
              </w:rPr>
            </w:pPr>
            <w:r w:rsidRPr="004F5177">
              <w:rPr>
                <w:rFonts w:ascii="Calibri" w:eastAsia="Times New Roman" w:hAnsi="Calibri" w:cs="Times New Roman"/>
                <w:b/>
                <w:lang w:eastAsia="de-DE"/>
              </w:rPr>
              <w:t>Kausalanalyse mit Querschnittsdaten</w:t>
            </w:r>
          </w:p>
          <w:p w:rsidR="00B2338E" w:rsidRPr="000A3EDD" w:rsidRDefault="00B2338E" w:rsidP="00B2338E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u w:val="single"/>
                <w:lang w:eastAsia="de-DE"/>
              </w:rPr>
              <w:t>Leitfragen:</w:t>
            </w:r>
            <w:r w:rsidRPr="000A3EDD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4C6687">
              <w:rPr>
                <w:rFonts w:ascii="Calibri" w:eastAsia="Times New Roman" w:hAnsi="Calibri" w:cs="Times New Roman"/>
                <w:i/>
                <w:lang w:eastAsia="de-DE"/>
              </w:rPr>
              <w:t>Wie kann mit Hilfe von Querschnittsdaten eine Kausalanalyse durchgeführt werden? Welche Verfahren gibt es? Was ist bei einer Regressionsanalyse zu beachten?</w:t>
            </w:r>
          </w:p>
          <w:p w:rsidR="00B2338E" w:rsidRPr="004C6687" w:rsidRDefault="00B2338E" w:rsidP="00B94656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u w:val="single"/>
                <w:lang w:eastAsia="de-DE"/>
              </w:rPr>
              <w:br/>
              <w:t>Literatur</w:t>
            </w:r>
            <w:r w:rsidRPr="00B94656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proofErr w:type="spellStart"/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>Morgan&amp;Winship</w:t>
            </w:r>
            <w:proofErr w:type="spellEnd"/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2007</w:t>
            </w:r>
            <w:r w:rsidR="00B94656">
              <w:rPr>
                <w:rFonts w:ascii="Calibri" w:eastAsia="Times New Roman" w:hAnsi="Calibri" w:cs="Times New Roman"/>
                <w:i/>
                <w:lang w:eastAsia="de-DE"/>
              </w:rPr>
              <w:t>: Kap. 5</w:t>
            </w:r>
          </w:p>
        </w:tc>
      </w:tr>
      <w:tr w:rsidR="00B2338E" w:rsidRPr="004C6687" w:rsidTr="00951547">
        <w:tc>
          <w:tcPr>
            <w:tcW w:w="127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38E" w:rsidRDefault="00B2338E" w:rsidP="000A3ED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de-DE"/>
              </w:rPr>
              <w:t>16:15-18:00</w:t>
            </w:r>
          </w:p>
        </w:tc>
        <w:tc>
          <w:tcPr>
            <w:tcW w:w="8647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338E" w:rsidRPr="003505A2" w:rsidRDefault="00B2338E" w:rsidP="00B2338E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de-DE"/>
              </w:rPr>
            </w:pPr>
            <w:r w:rsidRPr="003505A2">
              <w:rPr>
                <w:rFonts w:ascii="Calibri" w:eastAsia="Times New Roman" w:hAnsi="Calibri" w:cs="Times New Roman"/>
                <w:b/>
                <w:lang w:eastAsia="de-DE"/>
              </w:rPr>
              <w:t xml:space="preserve">Kausalanalyse mit </w:t>
            </w:r>
            <w:proofErr w:type="spellStart"/>
            <w:r w:rsidRPr="003505A2">
              <w:rPr>
                <w:rFonts w:ascii="Calibri" w:eastAsia="Times New Roman" w:hAnsi="Calibri" w:cs="Times New Roman"/>
                <w:b/>
                <w:lang w:eastAsia="de-DE"/>
              </w:rPr>
              <w:t>Längsschnittsdaten</w:t>
            </w:r>
            <w:proofErr w:type="spellEnd"/>
          </w:p>
          <w:p w:rsidR="004C6687" w:rsidRDefault="00B2338E" w:rsidP="00B2338E">
            <w:pPr>
              <w:spacing w:after="0" w:line="240" w:lineRule="auto"/>
              <w:rPr>
                <w:rFonts w:ascii="Calibri" w:eastAsia="Times New Roman" w:hAnsi="Calibri" w:cs="Times New Roman"/>
                <w:i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u w:val="single"/>
                <w:lang w:eastAsia="de-DE"/>
              </w:rPr>
              <w:t>Leitfragen:</w:t>
            </w:r>
            <w:r w:rsidRPr="000A3EDD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4C6687">
              <w:rPr>
                <w:rFonts w:ascii="Calibri" w:eastAsia="Times New Roman" w:hAnsi="Calibri" w:cs="Times New Roman"/>
                <w:i/>
                <w:lang w:eastAsia="de-DE"/>
              </w:rPr>
              <w:t xml:space="preserve">Wie kann mit Hilfe von </w:t>
            </w:r>
            <w:proofErr w:type="spellStart"/>
            <w:r w:rsidR="004C6687">
              <w:rPr>
                <w:rFonts w:ascii="Calibri" w:eastAsia="Times New Roman" w:hAnsi="Calibri" w:cs="Times New Roman"/>
                <w:i/>
                <w:lang w:eastAsia="de-DE"/>
              </w:rPr>
              <w:t>Längsschnittsdaten</w:t>
            </w:r>
            <w:proofErr w:type="spellEnd"/>
            <w:r w:rsidR="004C6687">
              <w:rPr>
                <w:rFonts w:ascii="Calibri" w:eastAsia="Times New Roman" w:hAnsi="Calibri" w:cs="Times New Roman"/>
                <w:i/>
                <w:lang w:eastAsia="de-DE"/>
              </w:rPr>
              <w:t xml:space="preserve"> eine Kausalanalyse durchgeführt werden? Welche Verfahren gibt es? Was ist der Vorteil gegenüber einer Analyse mit Querschnittsdaten? Was ist bei einer Regressionsanalyse im Längsschnitt zu beachten?</w:t>
            </w:r>
          </w:p>
          <w:p w:rsidR="00B2338E" w:rsidRPr="004C6687" w:rsidRDefault="00B2338E" w:rsidP="00B2044D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de-DE"/>
              </w:rPr>
            </w:pPr>
            <w:r w:rsidRPr="000A3EDD">
              <w:rPr>
                <w:rFonts w:ascii="Calibri" w:eastAsia="Times New Roman" w:hAnsi="Calibri" w:cs="Times New Roman"/>
                <w:u w:val="single"/>
                <w:lang w:eastAsia="de-DE"/>
              </w:rPr>
              <w:br/>
              <w:t xml:space="preserve">Literatur: </w:t>
            </w:r>
            <w:proofErr w:type="spellStart"/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>Brüderl</w:t>
            </w:r>
            <w:proofErr w:type="spellEnd"/>
            <w:r w:rsidR="00B94656" w:rsidRPr="00B94656">
              <w:rPr>
                <w:rFonts w:ascii="Calibri" w:eastAsia="Times New Roman" w:hAnsi="Calibri" w:cs="Times New Roman"/>
                <w:i/>
                <w:lang w:eastAsia="de-DE"/>
              </w:rPr>
              <w:t xml:space="preserve"> 2010</w:t>
            </w:r>
          </w:p>
        </w:tc>
      </w:tr>
    </w:tbl>
    <w:p w:rsidR="000A3EDD" w:rsidRPr="004C6687" w:rsidRDefault="000A3E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  <w:r w:rsidRPr="004C6687">
        <w:rPr>
          <w:rFonts w:ascii="Calibri" w:eastAsia="Times New Roman" w:hAnsi="Calibri" w:cs="Times New Roman"/>
          <w:lang w:eastAsia="de-DE"/>
        </w:rPr>
        <w:t> </w:t>
      </w:r>
    </w:p>
    <w:p w:rsidR="00971FDD" w:rsidRPr="004C6687" w:rsidRDefault="00971FDD" w:rsidP="000A3EDD">
      <w:pPr>
        <w:spacing w:after="0" w:line="240" w:lineRule="auto"/>
        <w:rPr>
          <w:rFonts w:ascii="Calibri" w:eastAsia="Times New Roman" w:hAnsi="Calibri" w:cs="Times New Roman"/>
          <w:lang w:eastAsia="de-DE"/>
        </w:rPr>
      </w:pPr>
    </w:p>
    <w:p w:rsidR="000A3EDD" w:rsidRPr="003505A2" w:rsidRDefault="000A3EDD" w:rsidP="000A3EDD">
      <w:pPr>
        <w:spacing w:after="0" w:line="240" w:lineRule="auto"/>
        <w:rPr>
          <w:rFonts w:ascii="Calibri" w:eastAsia="Times New Roman" w:hAnsi="Calibri" w:cs="Times New Roman"/>
          <w:b/>
          <w:bCs/>
          <w:lang w:eastAsia="de-DE"/>
        </w:rPr>
      </w:pPr>
      <w:r w:rsidRPr="003505A2">
        <w:rPr>
          <w:rFonts w:ascii="Calibri" w:eastAsia="Times New Roman" w:hAnsi="Calibri" w:cs="Times New Roman"/>
          <w:b/>
          <w:bCs/>
          <w:lang w:eastAsia="de-DE"/>
        </w:rPr>
        <w:t>Literatur</w:t>
      </w:r>
    </w:p>
    <w:p w:rsidR="001B1207" w:rsidRPr="003505A2" w:rsidRDefault="001B1207" w:rsidP="000A3EDD">
      <w:pPr>
        <w:spacing w:after="0" w:line="240" w:lineRule="auto"/>
        <w:rPr>
          <w:rFonts w:ascii="Calibri" w:eastAsia="Times New Roman" w:hAnsi="Calibri" w:cs="Times New Roman"/>
          <w:b/>
          <w:bCs/>
          <w:lang w:eastAsia="de-DE"/>
        </w:rPr>
      </w:pPr>
    </w:p>
    <w:p w:rsidR="001B1207" w:rsidRPr="003505A2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  <w:proofErr w:type="spellStart"/>
      <w:r w:rsidRPr="001B1207">
        <w:rPr>
          <w:rFonts w:ascii="Calibri" w:eastAsia="Times New Roman" w:hAnsi="Calibri" w:cs="Times New Roman"/>
          <w:bCs/>
          <w:lang w:eastAsia="de-DE"/>
        </w:rPr>
        <w:t>Brüderl</w:t>
      </w:r>
      <w:proofErr w:type="spellEnd"/>
      <w:r w:rsidRPr="001B1207">
        <w:rPr>
          <w:rFonts w:ascii="Calibri" w:eastAsia="Times New Roman" w:hAnsi="Calibri" w:cs="Times New Roman"/>
          <w:bCs/>
          <w:lang w:eastAsia="de-DE"/>
        </w:rPr>
        <w:t xml:space="preserve">, Josef (2010): </w:t>
      </w:r>
      <w:r w:rsidRPr="001B1207">
        <w:rPr>
          <w:rFonts w:ascii="Calibri" w:eastAsia="Times New Roman" w:hAnsi="Calibri" w:cs="Times New Roman"/>
          <w:bCs/>
          <w:i/>
          <w:lang w:eastAsia="de-DE"/>
        </w:rPr>
        <w:t>Kausalanalyse mit Paneldaten</w:t>
      </w:r>
      <w:r w:rsidRPr="001B1207">
        <w:rPr>
          <w:rFonts w:ascii="Calibri" w:eastAsia="Times New Roman" w:hAnsi="Calibri" w:cs="Times New Roman"/>
          <w:bCs/>
          <w:lang w:eastAsia="de-DE"/>
        </w:rPr>
        <w:t>. In: Wolf</w:t>
      </w:r>
      <w:r>
        <w:rPr>
          <w:rFonts w:ascii="Calibri" w:eastAsia="Times New Roman" w:hAnsi="Calibri" w:cs="Times New Roman"/>
          <w:bCs/>
          <w:lang w:eastAsia="de-DE"/>
        </w:rPr>
        <w:t xml:space="preserve">, C./ </w:t>
      </w:r>
      <w:r w:rsidRPr="001B1207">
        <w:rPr>
          <w:rFonts w:ascii="Calibri" w:eastAsia="Times New Roman" w:hAnsi="Calibri" w:cs="Times New Roman"/>
          <w:bCs/>
          <w:lang w:eastAsia="de-DE"/>
        </w:rPr>
        <w:t>Best</w:t>
      </w:r>
      <w:r>
        <w:rPr>
          <w:rFonts w:ascii="Calibri" w:eastAsia="Times New Roman" w:hAnsi="Calibri" w:cs="Times New Roman"/>
          <w:bCs/>
          <w:lang w:eastAsia="de-DE"/>
        </w:rPr>
        <w:t>, H. (Hrsg.):</w:t>
      </w:r>
      <w:r w:rsidRPr="001B1207">
        <w:rPr>
          <w:rFonts w:ascii="Calibri" w:eastAsia="Times New Roman" w:hAnsi="Calibri" w:cs="Times New Roman"/>
          <w:bCs/>
          <w:lang w:eastAsia="de-DE"/>
        </w:rPr>
        <w:t xml:space="preserve"> Handbuch der sozialwissenschaftlichen Datenanalyse. </w:t>
      </w:r>
      <w:r w:rsidRPr="003505A2">
        <w:rPr>
          <w:rFonts w:ascii="Calibri" w:eastAsia="Times New Roman" w:hAnsi="Calibri" w:cs="Times New Roman"/>
          <w:bCs/>
          <w:lang w:val="en-US" w:eastAsia="de-DE"/>
        </w:rPr>
        <w:t xml:space="preserve">Wiesbaden: VS </w:t>
      </w:r>
      <w:proofErr w:type="spellStart"/>
      <w:r w:rsidRPr="003505A2">
        <w:rPr>
          <w:rFonts w:ascii="Calibri" w:eastAsia="Times New Roman" w:hAnsi="Calibri" w:cs="Times New Roman"/>
          <w:bCs/>
          <w:lang w:val="en-US" w:eastAsia="de-DE"/>
        </w:rPr>
        <w:t>Verlag</w:t>
      </w:r>
      <w:proofErr w:type="spellEnd"/>
      <w:r w:rsidRPr="003505A2">
        <w:rPr>
          <w:rFonts w:ascii="Calibri" w:eastAsia="Times New Roman" w:hAnsi="Calibri" w:cs="Times New Roman"/>
          <w:bCs/>
          <w:lang w:val="en-US" w:eastAsia="de-DE"/>
        </w:rPr>
        <w:t xml:space="preserve"> fur </w:t>
      </w:r>
      <w:proofErr w:type="spellStart"/>
      <w:r w:rsidRPr="003505A2">
        <w:rPr>
          <w:rFonts w:ascii="Calibri" w:eastAsia="Times New Roman" w:hAnsi="Calibri" w:cs="Times New Roman"/>
          <w:bCs/>
          <w:lang w:val="en-US" w:eastAsia="de-DE"/>
        </w:rPr>
        <w:t>Sozialwissenschaften</w:t>
      </w:r>
      <w:proofErr w:type="spellEnd"/>
    </w:p>
    <w:p w:rsidR="001B1207" w:rsidRPr="003505A2" w:rsidRDefault="001B1207" w:rsidP="001B1207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de-DE"/>
        </w:rPr>
      </w:pPr>
    </w:p>
    <w:p w:rsidR="001B1207" w:rsidRDefault="001B1207" w:rsidP="000A3EDD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  <w:proofErr w:type="spellStart"/>
      <w:r w:rsidRPr="003505A2">
        <w:rPr>
          <w:rFonts w:ascii="Calibri" w:eastAsia="Times New Roman" w:hAnsi="Calibri" w:cs="Times New Roman"/>
          <w:bCs/>
          <w:lang w:val="en-US" w:eastAsia="de-DE"/>
        </w:rPr>
        <w:t>Elwert</w:t>
      </w:r>
      <w:proofErr w:type="spellEnd"/>
      <w:r w:rsidRPr="003505A2">
        <w:rPr>
          <w:rFonts w:ascii="Calibri" w:eastAsia="Times New Roman" w:hAnsi="Calibri" w:cs="Times New Roman"/>
          <w:bCs/>
          <w:lang w:val="en-US" w:eastAsia="de-DE"/>
        </w:rPr>
        <w:t xml:space="preserve">, Felix / </w:t>
      </w:r>
      <w:proofErr w:type="spellStart"/>
      <w:r w:rsidRPr="003505A2">
        <w:rPr>
          <w:rFonts w:ascii="Calibri" w:eastAsia="Times New Roman" w:hAnsi="Calibri" w:cs="Times New Roman"/>
          <w:bCs/>
          <w:lang w:val="en-US" w:eastAsia="de-DE"/>
        </w:rPr>
        <w:t>Winship</w:t>
      </w:r>
      <w:proofErr w:type="spellEnd"/>
      <w:r w:rsidRPr="003505A2">
        <w:rPr>
          <w:rFonts w:ascii="Calibri" w:eastAsia="Times New Roman" w:hAnsi="Calibri" w:cs="Times New Roman"/>
          <w:bCs/>
          <w:lang w:val="en-US" w:eastAsia="de-DE"/>
        </w:rPr>
        <w:t xml:space="preserve">, Christopher (2014): </w:t>
      </w:r>
      <w:r w:rsidRPr="003505A2">
        <w:rPr>
          <w:rFonts w:ascii="Calibri" w:eastAsia="Times New Roman" w:hAnsi="Calibri" w:cs="Times New Roman"/>
          <w:bCs/>
          <w:i/>
          <w:lang w:val="en-US" w:eastAsia="de-DE"/>
        </w:rPr>
        <w:t>Endogenous Selection Bias: The Problem of Conditioning on a Collider Variable</w:t>
      </w:r>
      <w:r w:rsidRPr="003505A2">
        <w:rPr>
          <w:rFonts w:ascii="Calibri" w:eastAsia="Times New Roman" w:hAnsi="Calibri" w:cs="Times New Roman"/>
          <w:bCs/>
          <w:lang w:val="en-US" w:eastAsia="de-DE"/>
        </w:rPr>
        <w:t>. An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nual Review of Sociology, </w:t>
      </w:r>
      <w:proofErr w:type="spellStart"/>
      <w:r>
        <w:rPr>
          <w:rFonts w:ascii="Calibri" w:eastAsia="Times New Roman" w:hAnsi="Calibri" w:cs="Times New Roman"/>
          <w:bCs/>
          <w:lang w:val="en-US" w:eastAsia="de-DE"/>
        </w:rPr>
        <w:t>Nr</w:t>
      </w:r>
      <w:proofErr w:type="spellEnd"/>
      <w:r>
        <w:rPr>
          <w:rFonts w:ascii="Calibri" w:eastAsia="Times New Roman" w:hAnsi="Calibri" w:cs="Times New Roman"/>
          <w:bCs/>
          <w:lang w:val="en-US" w:eastAsia="de-DE"/>
        </w:rPr>
        <w:t>. 40, S. 31-53</w:t>
      </w:r>
    </w:p>
    <w:p w:rsidR="001B1207" w:rsidRDefault="001B1207" w:rsidP="000A3EDD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</w:p>
    <w:p w:rsidR="001B1207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  <w:proofErr w:type="spellStart"/>
      <w:r>
        <w:rPr>
          <w:rFonts w:ascii="Calibri" w:eastAsia="Times New Roman" w:hAnsi="Calibri" w:cs="Times New Roman"/>
          <w:bCs/>
          <w:lang w:val="en-US" w:eastAsia="de-DE"/>
        </w:rPr>
        <w:t>Gangl</w:t>
      </w:r>
      <w:proofErr w:type="spellEnd"/>
      <w:r>
        <w:rPr>
          <w:rFonts w:ascii="Calibri" w:eastAsia="Times New Roman" w:hAnsi="Calibri" w:cs="Times New Roman"/>
          <w:bCs/>
          <w:lang w:val="en-US" w:eastAsia="de-DE"/>
        </w:rPr>
        <w:t xml:space="preserve">, Markus (2010): </w:t>
      </w:r>
      <w:r w:rsidRPr="001B1207">
        <w:rPr>
          <w:rFonts w:ascii="Calibri" w:eastAsia="Times New Roman" w:hAnsi="Calibri" w:cs="Times New Roman"/>
          <w:bCs/>
          <w:i/>
          <w:lang w:val="en-US" w:eastAsia="de-DE"/>
        </w:rPr>
        <w:t>Causal Inference in Sociological Research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. 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>Annual Review of Sociology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Times New Roman"/>
          <w:bCs/>
          <w:lang w:val="en-US" w:eastAsia="de-DE"/>
        </w:rPr>
        <w:t>Nr</w:t>
      </w:r>
      <w:proofErr w:type="spellEnd"/>
      <w:r>
        <w:rPr>
          <w:rFonts w:ascii="Calibri" w:eastAsia="Times New Roman" w:hAnsi="Calibri" w:cs="Times New Roman"/>
          <w:bCs/>
          <w:lang w:val="en-US" w:eastAsia="de-DE"/>
        </w:rPr>
        <w:t>. 36, S. 21-47</w:t>
      </w:r>
    </w:p>
    <w:p w:rsidR="001B1207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</w:p>
    <w:p w:rsidR="001B1207" w:rsidRPr="001B1207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  <w:r>
        <w:rPr>
          <w:rFonts w:ascii="Calibri" w:eastAsia="Times New Roman" w:hAnsi="Calibri" w:cs="Times New Roman"/>
          <w:bCs/>
          <w:lang w:val="en-US" w:eastAsia="de-DE"/>
        </w:rPr>
        <w:lastRenderedPageBreak/>
        <w:t>Greenland, Sander</w:t>
      </w:r>
      <w:r w:rsidR="00C138C3">
        <w:rPr>
          <w:rFonts w:ascii="Calibri" w:eastAsia="Times New Roman" w:hAnsi="Calibri" w:cs="Times New Roman"/>
          <w:bCs/>
          <w:lang w:val="en-US" w:eastAsia="de-DE"/>
        </w:rPr>
        <w:t xml:space="preserve"> </w:t>
      </w:r>
      <w:r>
        <w:rPr>
          <w:rFonts w:ascii="Calibri" w:eastAsia="Times New Roman" w:hAnsi="Calibri" w:cs="Times New Roman"/>
          <w:bCs/>
          <w:lang w:val="en-US" w:eastAsia="de-DE"/>
        </w:rPr>
        <w:t>/ Pearl, J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>ude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a / Robins, James M. (1999): </w:t>
      </w:r>
      <w:r>
        <w:rPr>
          <w:rFonts w:ascii="Calibri" w:eastAsia="Times New Roman" w:hAnsi="Calibri" w:cs="Times New Roman"/>
          <w:bCs/>
          <w:i/>
          <w:lang w:val="en-US" w:eastAsia="de-DE"/>
        </w:rPr>
        <w:t>Causal Diagrams f</w:t>
      </w:r>
      <w:r w:rsidRPr="001B1207">
        <w:rPr>
          <w:rFonts w:ascii="Calibri" w:eastAsia="Times New Roman" w:hAnsi="Calibri" w:cs="Times New Roman"/>
          <w:bCs/>
          <w:i/>
          <w:lang w:val="en-US" w:eastAsia="de-DE"/>
        </w:rPr>
        <w:t xml:space="preserve">or </w:t>
      </w:r>
      <w:proofErr w:type="spellStart"/>
      <w:r w:rsidRPr="001B1207">
        <w:rPr>
          <w:rFonts w:ascii="Calibri" w:eastAsia="Times New Roman" w:hAnsi="Calibri" w:cs="Times New Roman"/>
          <w:bCs/>
          <w:i/>
          <w:lang w:val="en-US" w:eastAsia="de-DE"/>
        </w:rPr>
        <w:t>Epidemiologie</w:t>
      </w:r>
      <w:proofErr w:type="spellEnd"/>
      <w:r w:rsidRPr="001B1207">
        <w:rPr>
          <w:rFonts w:ascii="Calibri" w:eastAsia="Times New Roman" w:hAnsi="Calibri" w:cs="Times New Roman"/>
          <w:bCs/>
          <w:i/>
          <w:lang w:val="en-US" w:eastAsia="de-DE"/>
        </w:rPr>
        <w:t xml:space="preserve"> Research.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 Epidemiology, S. 37-48</w:t>
      </w:r>
    </w:p>
    <w:p w:rsidR="00B94656" w:rsidRDefault="00B94656" w:rsidP="000A3EDD">
      <w:pPr>
        <w:spacing w:after="0" w:line="240" w:lineRule="auto"/>
        <w:rPr>
          <w:rFonts w:ascii="Calibri" w:eastAsia="Times New Roman" w:hAnsi="Calibri" w:cs="Times New Roman"/>
          <w:b/>
          <w:bCs/>
          <w:lang w:val="en-US" w:eastAsia="de-DE"/>
        </w:rPr>
      </w:pPr>
    </w:p>
    <w:p w:rsidR="001B1207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  <w:proofErr w:type="spellStart"/>
      <w:r w:rsidRPr="001B1207">
        <w:rPr>
          <w:rFonts w:ascii="Calibri" w:eastAsia="Times New Roman" w:hAnsi="Calibri" w:cs="Times New Roman"/>
          <w:bCs/>
          <w:lang w:val="en-US" w:eastAsia="de-DE"/>
        </w:rPr>
        <w:t>Keele</w:t>
      </w:r>
      <w:proofErr w:type="spellEnd"/>
      <w:r w:rsidRPr="001B1207">
        <w:rPr>
          <w:rFonts w:ascii="Calibri" w:eastAsia="Times New Roman" w:hAnsi="Calibri" w:cs="Times New Roman"/>
          <w:bCs/>
          <w:lang w:val="en-US" w:eastAsia="de-DE"/>
        </w:rPr>
        <w:t xml:space="preserve">, Luke (2015): </w:t>
      </w:r>
      <w:r w:rsidRPr="001B1207">
        <w:rPr>
          <w:rFonts w:ascii="Calibri" w:eastAsia="Times New Roman" w:hAnsi="Calibri" w:cs="Times New Roman"/>
          <w:bCs/>
          <w:i/>
          <w:lang w:val="en-US" w:eastAsia="de-DE"/>
        </w:rPr>
        <w:t>The Statistics of Causal Inference: A View from</w:t>
      </w:r>
      <w:r>
        <w:rPr>
          <w:rFonts w:ascii="Calibri" w:eastAsia="Times New Roman" w:hAnsi="Calibri" w:cs="Times New Roman"/>
          <w:bCs/>
          <w:i/>
          <w:lang w:val="en-US" w:eastAsia="de-DE"/>
        </w:rPr>
        <w:t xml:space="preserve"> </w:t>
      </w:r>
      <w:r w:rsidRPr="001B1207">
        <w:rPr>
          <w:rFonts w:ascii="Calibri" w:eastAsia="Times New Roman" w:hAnsi="Calibri" w:cs="Times New Roman"/>
          <w:bCs/>
          <w:i/>
          <w:lang w:val="en-US" w:eastAsia="de-DE"/>
        </w:rPr>
        <w:t>Political Methodology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 xml:space="preserve">. </w:t>
      </w:r>
      <w:proofErr w:type="gramStart"/>
      <w:r w:rsidRPr="001B1207">
        <w:rPr>
          <w:rFonts w:ascii="Calibri" w:eastAsia="Times New Roman" w:hAnsi="Calibri" w:cs="Times New Roman"/>
          <w:bCs/>
          <w:lang w:val="en-US" w:eastAsia="de-DE"/>
        </w:rPr>
        <w:t xml:space="preserve">Political 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 A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>nalysis</w:t>
      </w:r>
      <w:proofErr w:type="gramEnd"/>
      <w:r>
        <w:rPr>
          <w:rFonts w:ascii="Calibri" w:eastAsia="Times New Roman" w:hAnsi="Calibri" w:cs="Times New Roman"/>
          <w:bCs/>
          <w:lang w:val="en-US" w:eastAsia="de-DE"/>
        </w:rPr>
        <w:t xml:space="preserve">, </w:t>
      </w:r>
      <w:proofErr w:type="spellStart"/>
      <w:r>
        <w:rPr>
          <w:rFonts w:ascii="Calibri" w:eastAsia="Times New Roman" w:hAnsi="Calibri" w:cs="Times New Roman"/>
          <w:bCs/>
          <w:lang w:val="en-US" w:eastAsia="de-DE"/>
        </w:rPr>
        <w:t>Nr</w:t>
      </w:r>
      <w:proofErr w:type="spellEnd"/>
      <w:r>
        <w:rPr>
          <w:rFonts w:ascii="Calibri" w:eastAsia="Times New Roman" w:hAnsi="Calibri" w:cs="Times New Roman"/>
          <w:bCs/>
          <w:lang w:val="en-US" w:eastAsia="de-DE"/>
        </w:rPr>
        <w:t>. 23, S. 313-335</w:t>
      </w:r>
    </w:p>
    <w:p w:rsidR="001B1207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</w:p>
    <w:p w:rsidR="001B1207" w:rsidRPr="001B1207" w:rsidRDefault="001B1207" w:rsidP="001B1207">
      <w:pPr>
        <w:spacing w:after="0" w:line="240" w:lineRule="auto"/>
        <w:rPr>
          <w:rFonts w:ascii="Calibri" w:eastAsia="Times New Roman" w:hAnsi="Calibri" w:cs="Times New Roman"/>
          <w:bCs/>
          <w:lang w:val="en-US" w:eastAsia="de-DE"/>
        </w:rPr>
      </w:pPr>
      <w:r>
        <w:rPr>
          <w:rFonts w:ascii="Calibri" w:eastAsia="Times New Roman" w:hAnsi="Calibri" w:cs="Times New Roman"/>
          <w:bCs/>
          <w:lang w:val="en-US" w:eastAsia="de-DE"/>
        </w:rPr>
        <w:t>Morgan, Stephen L.</w:t>
      </w:r>
      <w:r w:rsidR="00C138C3">
        <w:rPr>
          <w:rFonts w:ascii="Calibri" w:eastAsia="Times New Roman" w:hAnsi="Calibri" w:cs="Times New Roman"/>
          <w:bCs/>
          <w:lang w:val="en-US" w:eastAsia="de-DE"/>
        </w:rPr>
        <w:t xml:space="preserve"> 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/ </w:t>
      </w:r>
      <w:proofErr w:type="spellStart"/>
      <w:r>
        <w:rPr>
          <w:rFonts w:ascii="Calibri" w:eastAsia="Times New Roman" w:hAnsi="Calibri" w:cs="Times New Roman"/>
          <w:bCs/>
          <w:lang w:val="en-US" w:eastAsia="de-DE"/>
        </w:rPr>
        <w:t>Winship</w:t>
      </w:r>
      <w:proofErr w:type="spellEnd"/>
      <w:r>
        <w:rPr>
          <w:rFonts w:ascii="Calibri" w:eastAsia="Times New Roman" w:hAnsi="Calibri" w:cs="Times New Roman"/>
          <w:bCs/>
          <w:lang w:val="en-US" w:eastAsia="de-DE"/>
        </w:rPr>
        <w:t xml:space="preserve">, 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 xml:space="preserve">Christopher (2007): </w:t>
      </w:r>
      <w:r w:rsidRPr="001B1207">
        <w:rPr>
          <w:rFonts w:ascii="Calibri" w:eastAsia="Times New Roman" w:hAnsi="Calibri" w:cs="Times New Roman"/>
          <w:bCs/>
          <w:i/>
          <w:lang w:val="en-US" w:eastAsia="de-DE"/>
        </w:rPr>
        <w:t>Counterfactuals and Causal Inference. Methods and Principles for Social Research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>. Cambridge</w:t>
      </w:r>
      <w:r>
        <w:rPr>
          <w:rFonts w:ascii="Calibri" w:eastAsia="Times New Roman" w:hAnsi="Calibri" w:cs="Times New Roman"/>
          <w:bCs/>
          <w:lang w:val="en-US" w:eastAsia="de-DE"/>
        </w:rPr>
        <w:t xml:space="preserve"> </w:t>
      </w:r>
      <w:r w:rsidRPr="001B1207">
        <w:rPr>
          <w:rFonts w:ascii="Calibri" w:eastAsia="Times New Roman" w:hAnsi="Calibri" w:cs="Times New Roman"/>
          <w:bCs/>
          <w:lang w:val="en-US" w:eastAsia="de-DE"/>
        </w:rPr>
        <w:t>University Press.</w:t>
      </w:r>
    </w:p>
    <w:p w:rsidR="00971FDD" w:rsidRPr="00C138C3" w:rsidRDefault="00971FDD">
      <w:pPr>
        <w:rPr>
          <w:b/>
          <w:lang w:val="en-US"/>
        </w:rPr>
      </w:pPr>
    </w:p>
    <w:sectPr w:rsidR="00971FDD" w:rsidRPr="00C138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34CE"/>
    <w:multiLevelType w:val="multilevel"/>
    <w:tmpl w:val="2650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4124172"/>
    <w:multiLevelType w:val="multilevel"/>
    <w:tmpl w:val="F850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EDD"/>
    <w:rsid w:val="000028C3"/>
    <w:rsid w:val="00007332"/>
    <w:rsid w:val="000467C4"/>
    <w:rsid w:val="00050F91"/>
    <w:rsid w:val="000A3EDD"/>
    <w:rsid w:val="000C5477"/>
    <w:rsid w:val="000C7B47"/>
    <w:rsid w:val="00123C09"/>
    <w:rsid w:val="0012785A"/>
    <w:rsid w:val="001A4CF5"/>
    <w:rsid w:val="001B1207"/>
    <w:rsid w:val="001E0EEF"/>
    <w:rsid w:val="00241914"/>
    <w:rsid w:val="002420CD"/>
    <w:rsid w:val="002E019B"/>
    <w:rsid w:val="002E1072"/>
    <w:rsid w:val="00325C2C"/>
    <w:rsid w:val="00331358"/>
    <w:rsid w:val="003505A2"/>
    <w:rsid w:val="0038745C"/>
    <w:rsid w:val="003C0241"/>
    <w:rsid w:val="003F1B7B"/>
    <w:rsid w:val="0042067A"/>
    <w:rsid w:val="004B4C18"/>
    <w:rsid w:val="004C6687"/>
    <w:rsid w:val="004F5177"/>
    <w:rsid w:val="00502C40"/>
    <w:rsid w:val="00512BDC"/>
    <w:rsid w:val="00563912"/>
    <w:rsid w:val="00582CBD"/>
    <w:rsid w:val="005A06D1"/>
    <w:rsid w:val="005D3688"/>
    <w:rsid w:val="005E758E"/>
    <w:rsid w:val="006147EB"/>
    <w:rsid w:val="00637D6E"/>
    <w:rsid w:val="006B7125"/>
    <w:rsid w:val="006E0E99"/>
    <w:rsid w:val="00705DB4"/>
    <w:rsid w:val="007349CB"/>
    <w:rsid w:val="007470DF"/>
    <w:rsid w:val="007C7FDA"/>
    <w:rsid w:val="007F47F3"/>
    <w:rsid w:val="00802FF6"/>
    <w:rsid w:val="00843C57"/>
    <w:rsid w:val="00951547"/>
    <w:rsid w:val="00951620"/>
    <w:rsid w:val="00965A2A"/>
    <w:rsid w:val="00971FDD"/>
    <w:rsid w:val="00974D73"/>
    <w:rsid w:val="009772EF"/>
    <w:rsid w:val="009A228E"/>
    <w:rsid w:val="00A778EF"/>
    <w:rsid w:val="00AE31BA"/>
    <w:rsid w:val="00AF6442"/>
    <w:rsid w:val="00B05BF4"/>
    <w:rsid w:val="00B2044D"/>
    <w:rsid w:val="00B2338E"/>
    <w:rsid w:val="00B94656"/>
    <w:rsid w:val="00BF1969"/>
    <w:rsid w:val="00C138C3"/>
    <w:rsid w:val="00C67910"/>
    <w:rsid w:val="00C83FD9"/>
    <w:rsid w:val="00CC2FDC"/>
    <w:rsid w:val="00D23CEA"/>
    <w:rsid w:val="00D6300A"/>
    <w:rsid w:val="00D855E9"/>
    <w:rsid w:val="00D97244"/>
    <w:rsid w:val="00E05371"/>
    <w:rsid w:val="00E2271F"/>
    <w:rsid w:val="00E26554"/>
    <w:rsid w:val="00E60BB7"/>
    <w:rsid w:val="00E66728"/>
    <w:rsid w:val="00F222EE"/>
    <w:rsid w:val="00F320B3"/>
    <w:rsid w:val="00F52B47"/>
    <w:rsid w:val="00FD3F65"/>
    <w:rsid w:val="00FF19A2"/>
    <w:rsid w:val="00FF1A81"/>
    <w:rsid w:val="00F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6840"/>
  <w15:chartTrackingRefBased/>
  <w15:docId w15:val="{DA062D16-574E-483B-9285-7CC36C83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0A3E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0A3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A3EDD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6E0E99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A778EF"/>
    <w:rPr>
      <w:b/>
      <w:bCs/>
    </w:rPr>
  </w:style>
  <w:style w:type="character" w:styleId="Platzhaltertext">
    <w:name w:val="Placeholder Text"/>
    <w:basedOn w:val="Absatz-Standardschriftart"/>
    <w:uiPriority w:val="99"/>
    <w:semiHidden/>
    <w:rsid w:val="00E2271F"/>
    <w:rPr>
      <w:color w:val="808080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123C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odle.ruhr-uni-bochum.de/m/course/view.php?id=1908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.ress@rub.d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725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Ress</dc:creator>
  <cp:keywords/>
  <dc:description/>
  <cp:lastModifiedBy>Simon Ress</cp:lastModifiedBy>
  <cp:revision>34</cp:revision>
  <dcterms:created xsi:type="dcterms:W3CDTF">2018-09-11T12:57:00Z</dcterms:created>
  <dcterms:modified xsi:type="dcterms:W3CDTF">2018-10-23T13:44:00Z</dcterms:modified>
</cp:coreProperties>
</file>