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33123" w14:textId="77777777" w:rsidR="0045603C" w:rsidRPr="0045603C" w:rsidRDefault="0045603C" w:rsidP="0045603C">
      <w:pPr>
        <w:spacing w:after="0" w:line="240" w:lineRule="auto"/>
        <w:rPr>
          <w:rFonts w:ascii="Times New Roman" w:eastAsia="Times New Roman" w:hAnsi="Times New Roman" w:cs="Times New Roman"/>
          <w:sz w:val="24"/>
          <w:szCs w:val="24"/>
        </w:rPr>
      </w:pPr>
      <w:r w:rsidRPr="0045603C">
        <w:rPr>
          <w:rFonts w:ascii="Arial" w:eastAsia="Times New Roman" w:hAnsi="Arial" w:cs="Arial"/>
          <w:color w:val="333333"/>
          <w:shd w:val="clear" w:color="auto" w:fill="FFFFFF"/>
        </w:rPr>
        <w:t xml:space="preserve">• </w:t>
      </w:r>
      <w:proofErr w:type="spellStart"/>
      <w:r w:rsidRPr="0045603C">
        <w:rPr>
          <w:rFonts w:ascii="Arial" w:eastAsia="Times New Roman" w:hAnsi="Arial" w:cs="Arial"/>
          <w:color w:val="333333"/>
          <w:shd w:val="clear" w:color="auto" w:fill="00FF00"/>
        </w:rPr>
        <w:t>Hyperautomation</w:t>
      </w:r>
      <w:proofErr w:type="spellEnd"/>
      <w:r w:rsidRPr="0045603C">
        <w:rPr>
          <w:rFonts w:ascii="Arial" w:eastAsia="Times New Roman" w:hAnsi="Arial" w:cs="Arial"/>
          <w:color w:val="333333"/>
          <w:shd w:val="clear" w:color="auto" w:fill="00FF00"/>
        </w:rPr>
        <w:t xml:space="preserve"> (</w:t>
      </w:r>
      <w:proofErr w:type="spellStart"/>
      <w:r w:rsidRPr="0045603C">
        <w:rPr>
          <w:rFonts w:ascii="Arial" w:eastAsia="Times New Roman" w:hAnsi="Arial" w:cs="Arial"/>
          <w:color w:val="333333"/>
          <w:shd w:val="clear" w:color="auto" w:fill="00FF00"/>
        </w:rPr>
        <w:t>Jerin</w:t>
      </w:r>
      <w:proofErr w:type="spellEnd"/>
      <w:r w:rsidRPr="0045603C">
        <w:rPr>
          <w:rFonts w:ascii="Arial" w:eastAsia="Times New Roman" w:hAnsi="Arial" w:cs="Arial"/>
          <w:color w:val="333333"/>
          <w:shd w:val="clear" w:color="auto" w:fill="00FF00"/>
        </w:rPr>
        <w:t>)</w:t>
      </w:r>
    </w:p>
    <w:p w14:paraId="2650E2B5" w14:textId="0C20258E" w:rsidR="0045603C" w:rsidRPr="0045603C" w:rsidRDefault="0045603C" w:rsidP="0045603C">
      <w:pPr>
        <w:spacing w:after="0" w:line="240" w:lineRule="auto"/>
        <w:rPr>
          <w:rFonts w:ascii="Times New Roman" w:eastAsia="Times New Roman" w:hAnsi="Times New Roman" w:cs="Times New Roman"/>
          <w:sz w:val="24"/>
          <w:szCs w:val="24"/>
        </w:rPr>
      </w:pPr>
      <w:r w:rsidRPr="0045603C">
        <w:rPr>
          <w:rFonts w:ascii="Arial" w:eastAsia="Times New Roman" w:hAnsi="Arial" w:cs="Arial"/>
          <w:noProof/>
          <w:color w:val="333333"/>
          <w:bdr w:val="none" w:sz="0" w:space="0" w:color="auto" w:frame="1"/>
          <w:shd w:val="clear" w:color="auto" w:fill="FFFFFF"/>
        </w:rPr>
        <w:drawing>
          <wp:inline distT="0" distB="0" distL="0" distR="0" wp14:anchorId="3572C75D" wp14:editId="4F0BA0AE">
            <wp:extent cx="4667250" cy="245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67250" cy="2457450"/>
                    </a:xfrm>
                    <a:prstGeom prst="rect">
                      <a:avLst/>
                    </a:prstGeom>
                    <a:noFill/>
                    <a:ln>
                      <a:noFill/>
                    </a:ln>
                  </pic:spPr>
                </pic:pic>
              </a:graphicData>
            </a:graphic>
          </wp:inline>
        </w:drawing>
      </w:r>
      <w:r w:rsidRPr="0045603C">
        <w:rPr>
          <w:rFonts w:ascii="Arial" w:eastAsia="Times New Roman" w:hAnsi="Arial" w:cs="Arial"/>
          <w:color w:val="333333"/>
          <w:shd w:val="clear" w:color="auto" w:fill="FFFFFF"/>
        </w:rPr>
        <w:br/>
      </w:r>
      <w:proofErr w:type="spellStart"/>
      <w:r w:rsidRPr="0045603C">
        <w:rPr>
          <w:rFonts w:ascii="Arial" w:eastAsia="Times New Roman" w:hAnsi="Arial" w:cs="Arial"/>
          <w:color w:val="000000"/>
        </w:rPr>
        <w:t>Hyperautomation</w:t>
      </w:r>
      <w:proofErr w:type="spellEnd"/>
      <w:r w:rsidRPr="0045603C">
        <w:rPr>
          <w:rFonts w:ascii="Arial" w:eastAsia="Times New Roman" w:hAnsi="Arial" w:cs="Arial"/>
          <w:color w:val="000000"/>
        </w:rPr>
        <w:t xml:space="preserve"> is an expansion of automation in the workplace and the implementation of Robotic Process Automation (RPA). This area is concerned with automating a wide range of processes to </w:t>
      </w:r>
      <w:proofErr w:type="gramStart"/>
      <w:r w:rsidRPr="0045603C">
        <w:rPr>
          <w:rFonts w:ascii="Arial" w:eastAsia="Times New Roman" w:hAnsi="Arial" w:cs="Arial"/>
          <w:color w:val="000000"/>
        </w:rPr>
        <w:t>“”augment</w:t>
      </w:r>
      <w:proofErr w:type="gramEnd"/>
      <w:r w:rsidRPr="0045603C">
        <w:rPr>
          <w:rFonts w:ascii="Arial" w:eastAsia="Times New Roman" w:hAnsi="Arial" w:cs="Arial"/>
          <w:color w:val="000000"/>
        </w:rPr>
        <w:t>” workers so they may perform their tasks more efficiently and to a higher standard or in other cases to outright replace workers. </w:t>
      </w:r>
    </w:p>
    <w:p w14:paraId="08160F2D" w14:textId="77777777" w:rsidR="0045603C" w:rsidRPr="0045603C" w:rsidRDefault="0045603C" w:rsidP="0045603C">
      <w:pPr>
        <w:spacing w:after="0" w:line="240" w:lineRule="auto"/>
        <w:rPr>
          <w:rFonts w:ascii="Times New Roman" w:eastAsia="Times New Roman" w:hAnsi="Times New Roman" w:cs="Times New Roman"/>
          <w:sz w:val="24"/>
          <w:szCs w:val="24"/>
        </w:rPr>
      </w:pPr>
      <w:r w:rsidRPr="0045603C">
        <w:rPr>
          <w:rFonts w:ascii="Arial" w:eastAsia="Times New Roman" w:hAnsi="Arial" w:cs="Arial"/>
          <w:color w:val="000000"/>
        </w:rPr>
        <w:t xml:space="preserve">Right now, </w:t>
      </w:r>
      <w:proofErr w:type="spellStart"/>
      <w:r w:rsidRPr="0045603C">
        <w:rPr>
          <w:rFonts w:ascii="Arial" w:eastAsia="Times New Roman" w:hAnsi="Arial" w:cs="Arial"/>
          <w:color w:val="000000"/>
        </w:rPr>
        <w:t>hyperautomation</w:t>
      </w:r>
      <w:proofErr w:type="spellEnd"/>
      <w:r w:rsidRPr="0045603C">
        <w:rPr>
          <w:rFonts w:ascii="Arial" w:eastAsia="Times New Roman" w:hAnsi="Arial" w:cs="Arial"/>
          <w:color w:val="000000"/>
        </w:rPr>
        <w:t xml:space="preserve"> </w:t>
      </w:r>
      <w:proofErr w:type="spellStart"/>
      <w:r w:rsidRPr="0045603C">
        <w:rPr>
          <w:rFonts w:ascii="Arial" w:eastAsia="Times New Roman" w:hAnsi="Arial" w:cs="Arial"/>
          <w:color w:val="000000"/>
        </w:rPr>
        <w:t>utilises</w:t>
      </w:r>
      <w:proofErr w:type="spellEnd"/>
      <w:r w:rsidRPr="0045603C">
        <w:rPr>
          <w:rFonts w:ascii="Arial" w:eastAsia="Times New Roman" w:hAnsi="Arial" w:cs="Arial"/>
          <w:color w:val="000000"/>
        </w:rPr>
        <w:t xml:space="preserve"> advances in other tech fields such as artificial Intelligence and machine learning to develop tools that, unlike normal automation, can automate complex processes that would otherwise require an expert or specialist. For example, one company, ‘</w:t>
      </w:r>
      <w:proofErr w:type="spellStart"/>
      <w:r w:rsidRPr="0045603C">
        <w:rPr>
          <w:rFonts w:ascii="Arial" w:eastAsia="Times New Roman" w:hAnsi="Arial" w:cs="Arial"/>
          <w:color w:val="000000"/>
        </w:rPr>
        <w:t>HemaSource</w:t>
      </w:r>
      <w:proofErr w:type="spellEnd"/>
      <w:r w:rsidRPr="0045603C">
        <w:rPr>
          <w:rFonts w:ascii="Arial" w:eastAsia="Times New Roman" w:hAnsi="Arial" w:cs="Arial"/>
          <w:color w:val="000000"/>
        </w:rPr>
        <w:t xml:space="preserve">’, has used </w:t>
      </w:r>
      <w:proofErr w:type="spellStart"/>
      <w:r w:rsidRPr="0045603C">
        <w:rPr>
          <w:rFonts w:ascii="Arial" w:eastAsia="Times New Roman" w:hAnsi="Arial" w:cs="Arial"/>
          <w:color w:val="000000"/>
        </w:rPr>
        <w:t>hyperautomation</w:t>
      </w:r>
      <w:proofErr w:type="spellEnd"/>
      <w:r w:rsidRPr="0045603C">
        <w:rPr>
          <w:rFonts w:ascii="Arial" w:eastAsia="Times New Roman" w:hAnsi="Arial" w:cs="Arial"/>
          <w:color w:val="000000"/>
        </w:rPr>
        <w:t xml:space="preserve"> to efficiently automate the “procure-to-pay” process which is usually otherwise performed by an accountant. </w:t>
      </w:r>
      <w:proofErr w:type="gramStart"/>
      <w:r w:rsidRPr="0045603C">
        <w:rPr>
          <w:rFonts w:ascii="Arial" w:eastAsia="Times New Roman" w:hAnsi="Arial" w:cs="Arial"/>
          <w:color w:val="000000"/>
        </w:rPr>
        <w:t>Furthermore</w:t>
      </w:r>
      <w:proofErr w:type="gramEnd"/>
      <w:r w:rsidRPr="0045603C">
        <w:rPr>
          <w:rFonts w:ascii="Arial" w:eastAsia="Times New Roman" w:hAnsi="Arial" w:cs="Arial"/>
          <w:color w:val="000000"/>
        </w:rPr>
        <w:t xml:space="preserve"> these </w:t>
      </w:r>
      <w:proofErr w:type="spellStart"/>
      <w:r w:rsidRPr="0045603C">
        <w:rPr>
          <w:rFonts w:ascii="Arial" w:eastAsia="Times New Roman" w:hAnsi="Arial" w:cs="Arial"/>
          <w:color w:val="000000"/>
        </w:rPr>
        <w:t>hyperautomated</w:t>
      </w:r>
      <w:proofErr w:type="spellEnd"/>
      <w:r w:rsidRPr="0045603C">
        <w:rPr>
          <w:rFonts w:ascii="Arial" w:eastAsia="Times New Roman" w:hAnsi="Arial" w:cs="Arial"/>
          <w:color w:val="000000"/>
        </w:rPr>
        <w:t xml:space="preserve"> tools are already capable of self-learning and improving as they keep performing a given task.</w:t>
      </w:r>
    </w:p>
    <w:p w14:paraId="5150E785" w14:textId="77777777" w:rsidR="0045603C" w:rsidRPr="0045603C" w:rsidRDefault="0045603C" w:rsidP="0045603C">
      <w:pPr>
        <w:spacing w:after="0" w:line="240" w:lineRule="auto"/>
        <w:rPr>
          <w:rFonts w:ascii="Times New Roman" w:eastAsia="Times New Roman" w:hAnsi="Times New Roman" w:cs="Times New Roman"/>
          <w:sz w:val="24"/>
          <w:szCs w:val="24"/>
        </w:rPr>
      </w:pPr>
      <w:r w:rsidRPr="0045603C">
        <w:rPr>
          <w:rFonts w:ascii="Arial" w:eastAsia="Times New Roman" w:hAnsi="Arial" w:cs="Arial"/>
          <w:color w:val="000000"/>
        </w:rPr>
        <w:t xml:space="preserve">In the future, more sophisticated processes will also be mastered by </w:t>
      </w:r>
      <w:proofErr w:type="spellStart"/>
      <w:r w:rsidRPr="0045603C">
        <w:rPr>
          <w:rFonts w:ascii="Arial" w:eastAsia="Times New Roman" w:hAnsi="Arial" w:cs="Arial"/>
          <w:color w:val="000000"/>
        </w:rPr>
        <w:t>hyperautomation</w:t>
      </w:r>
      <w:proofErr w:type="spellEnd"/>
      <w:r w:rsidRPr="0045603C">
        <w:rPr>
          <w:rFonts w:ascii="Arial" w:eastAsia="Times New Roman" w:hAnsi="Arial" w:cs="Arial"/>
          <w:color w:val="000000"/>
        </w:rPr>
        <w:t xml:space="preserve">. For </w:t>
      </w:r>
      <w:proofErr w:type="gramStart"/>
      <w:r w:rsidRPr="0045603C">
        <w:rPr>
          <w:rFonts w:ascii="Arial" w:eastAsia="Times New Roman" w:hAnsi="Arial" w:cs="Arial"/>
          <w:color w:val="000000"/>
        </w:rPr>
        <w:t>example</w:t>
      </w:r>
      <w:proofErr w:type="gramEnd"/>
      <w:r w:rsidRPr="0045603C">
        <w:rPr>
          <w:rFonts w:ascii="Arial" w:eastAsia="Times New Roman" w:hAnsi="Arial" w:cs="Arial"/>
          <w:color w:val="000000"/>
        </w:rPr>
        <w:t xml:space="preserve"> rental car companies are exploring how “automated expert systems and assistance” can be used to rent cars for customers without any human intervention. The advances in </w:t>
      </w:r>
      <w:proofErr w:type="spellStart"/>
      <w:r w:rsidRPr="0045603C">
        <w:rPr>
          <w:rFonts w:ascii="Arial" w:eastAsia="Times New Roman" w:hAnsi="Arial" w:cs="Arial"/>
          <w:color w:val="000000"/>
        </w:rPr>
        <w:t>Hyperautomation</w:t>
      </w:r>
      <w:proofErr w:type="spellEnd"/>
      <w:r w:rsidRPr="0045603C">
        <w:rPr>
          <w:rFonts w:ascii="Arial" w:eastAsia="Times New Roman" w:hAnsi="Arial" w:cs="Arial"/>
          <w:color w:val="000000"/>
        </w:rPr>
        <w:t xml:space="preserve"> are made possible due to availability of data (particularly in the jobs sector) that has continued to become more abundant in recent years. More data is essential for machines to undergo ‘machine learning’ which </w:t>
      </w:r>
      <w:proofErr w:type="spellStart"/>
      <w:r w:rsidRPr="0045603C">
        <w:rPr>
          <w:rFonts w:ascii="Arial" w:eastAsia="Times New Roman" w:hAnsi="Arial" w:cs="Arial"/>
          <w:color w:val="000000"/>
        </w:rPr>
        <w:t>inturn</w:t>
      </w:r>
      <w:proofErr w:type="spellEnd"/>
      <w:r w:rsidRPr="0045603C">
        <w:rPr>
          <w:rFonts w:ascii="Arial" w:eastAsia="Times New Roman" w:hAnsi="Arial" w:cs="Arial"/>
          <w:color w:val="000000"/>
        </w:rPr>
        <w:t xml:space="preserve"> allows for these machines to automate more processes, more effectively as the availability of data increases.</w:t>
      </w:r>
    </w:p>
    <w:p w14:paraId="27CEBFAC" w14:textId="77777777" w:rsidR="0045603C" w:rsidRPr="0045603C" w:rsidRDefault="0045603C" w:rsidP="0045603C">
      <w:pPr>
        <w:spacing w:after="0" w:line="240" w:lineRule="auto"/>
        <w:rPr>
          <w:rFonts w:ascii="Times New Roman" w:eastAsia="Times New Roman" w:hAnsi="Times New Roman" w:cs="Times New Roman"/>
          <w:sz w:val="24"/>
          <w:szCs w:val="24"/>
        </w:rPr>
      </w:pPr>
      <w:r w:rsidRPr="0045603C">
        <w:rPr>
          <w:rFonts w:ascii="Arial" w:eastAsia="Times New Roman" w:hAnsi="Arial" w:cs="Arial"/>
          <w:color w:val="000000"/>
        </w:rPr>
        <w:t xml:space="preserve">One example of the state of art of this new technology would be the automation of writing news articles and reports by many major news agencies. Currently, news providers such as Forbes, Bloomberg, Associated Press or Los Angeles times all use automated processes to write a significant percentage of articles, for instance “over a third of Bloomberg’s news content is generated by AI”. At this stage </w:t>
      </w:r>
      <w:proofErr w:type="spellStart"/>
      <w:r w:rsidRPr="0045603C">
        <w:rPr>
          <w:rFonts w:ascii="Arial" w:eastAsia="Times New Roman" w:hAnsi="Arial" w:cs="Arial"/>
          <w:color w:val="000000"/>
        </w:rPr>
        <w:t>hyperautomation</w:t>
      </w:r>
      <w:proofErr w:type="spellEnd"/>
      <w:r w:rsidRPr="0045603C">
        <w:rPr>
          <w:rFonts w:ascii="Arial" w:eastAsia="Times New Roman" w:hAnsi="Arial" w:cs="Arial"/>
          <w:color w:val="000000"/>
        </w:rPr>
        <w:t xml:space="preserve"> can be </w:t>
      </w:r>
      <w:proofErr w:type="spellStart"/>
      <w:r w:rsidRPr="0045603C">
        <w:rPr>
          <w:rFonts w:ascii="Arial" w:eastAsia="Times New Roman" w:hAnsi="Arial" w:cs="Arial"/>
          <w:color w:val="000000"/>
        </w:rPr>
        <w:t>utilised</w:t>
      </w:r>
      <w:proofErr w:type="spellEnd"/>
      <w:r w:rsidRPr="0045603C">
        <w:rPr>
          <w:rFonts w:ascii="Arial" w:eastAsia="Times New Roman" w:hAnsi="Arial" w:cs="Arial"/>
          <w:color w:val="000000"/>
        </w:rPr>
        <w:t xml:space="preserve"> by news agencies to generate and format articles on a number of subjects from sports to economics, and it's very likely most people have read one of these articles without suspecting it was written by a robot. In the next 3 years it's likely this type of RPA can be improved to the point they are able to generate more sophisticated articles or even be used to produce more academic writings.</w:t>
      </w:r>
    </w:p>
    <w:p w14:paraId="419BE19B" w14:textId="77777777" w:rsidR="0045603C" w:rsidRPr="0045603C" w:rsidRDefault="0045603C" w:rsidP="0045603C">
      <w:pPr>
        <w:spacing w:after="240" w:line="240" w:lineRule="auto"/>
        <w:rPr>
          <w:rFonts w:ascii="Times New Roman" w:eastAsia="Times New Roman" w:hAnsi="Times New Roman" w:cs="Times New Roman"/>
          <w:sz w:val="24"/>
          <w:szCs w:val="24"/>
        </w:rPr>
      </w:pPr>
      <w:r w:rsidRPr="0045603C">
        <w:rPr>
          <w:rFonts w:ascii="Times New Roman" w:eastAsia="Times New Roman" w:hAnsi="Times New Roman" w:cs="Times New Roman"/>
          <w:sz w:val="24"/>
          <w:szCs w:val="24"/>
        </w:rPr>
        <w:br/>
      </w:r>
    </w:p>
    <w:p w14:paraId="142AD306" w14:textId="63FB6D3B" w:rsidR="0045603C" w:rsidRPr="0045603C" w:rsidRDefault="0045603C" w:rsidP="0045603C">
      <w:pPr>
        <w:spacing w:after="0" w:line="240" w:lineRule="auto"/>
        <w:rPr>
          <w:rFonts w:ascii="Times New Roman" w:eastAsia="Times New Roman" w:hAnsi="Times New Roman" w:cs="Times New Roman"/>
          <w:sz w:val="24"/>
          <w:szCs w:val="24"/>
        </w:rPr>
      </w:pPr>
      <w:r w:rsidRPr="0045603C">
        <w:rPr>
          <w:rFonts w:ascii="Arial" w:eastAsia="Times New Roman" w:hAnsi="Arial" w:cs="Arial"/>
          <w:noProof/>
          <w:color w:val="000000"/>
          <w:bdr w:val="none" w:sz="0" w:space="0" w:color="auto" w:frame="1"/>
        </w:rPr>
        <w:lastRenderedPageBreak/>
        <w:drawing>
          <wp:inline distT="0" distB="0" distL="0" distR="0" wp14:anchorId="0F570EB5" wp14:editId="0C5640AA">
            <wp:extent cx="4057650" cy="3152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57650" cy="3152775"/>
                    </a:xfrm>
                    <a:prstGeom prst="rect">
                      <a:avLst/>
                    </a:prstGeom>
                    <a:noFill/>
                    <a:ln>
                      <a:noFill/>
                    </a:ln>
                  </pic:spPr>
                </pic:pic>
              </a:graphicData>
            </a:graphic>
          </wp:inline>
        </w:drawing>
      </w:r>
    </w:p>
    <w:p w14:paraId="49EE4D3E" w14:textId="77777777" w:rsidR="0045603C" w:rsidRPr="0045603C" w:rsidRDefault="0045603C" w:rsidP="0045603C">
      <w:pPr>
        <w:spacing w:after="0" w:line="240" w:lineRule="auto"/>
        <w:rPr>
          <w:rFonts w:ascii="Times New Roman" w:eastAsia="Times New Roman" w:hAnsi="Times New Roman" w:cs="Times New Roman"/>
          <w:sz w:val="24"/>
          <w:szCs w:val="24"/>
        </w:rPr>
      </w:pPr>
      <w:proofErr w:type="spellStart"/>
      <w:r w:rsidRPr="0045603C">
        <w:rPr>
          <w:rFonts w:ascii="Arial" w:eastAsia="Times New Roman" w:hAnsi="Arial" w:cs="Arial"/>
          <w:color w:val="000000"/>
        </w:rPr>
        <w:t>Hyperautomation</w:t>
      </w:r>
      <w:proofErr w:type="spellEnd"/>
      <w:r w:rsidRPr="0045603C">
        <w:rPr>
          <w:rFonts w:ascii="Arial" w:eastAsia="Times New Roman" w:hAnsi="Arial" w:cs="Arial"/>
          <w:color w:val="000000"/>
        </w:rPr>
        <w:t xml:space="preserve"> will likely have a profound impact on our society, in particular with productivity. As automation has done in the past, </w:t>
      </w:r>
      <w:proofErr w:type="spellStart"/>
      <w:r w:rsidRPr="0045603C">
        <w:rPr>
          <w:rFonts w:ascii="Arial" w:eastAsia="Times New Roman" w:hAnsi="Arial" w:cs="Arial"/>
          <w:color w:val="000000"/>
        </w:rPr>
        <w:t>hyperautomation</w:t>
      </w:r>
      <w:proofErr w:type="spellEnd"/>
      <w:r w:rsidRPr="0045603C">
        <w:rPr>
          <w:rFonts w:ascii="Arial" w:eastAsia="Times New Roman" w:hAnsi="Arial" w:cs="Arial"/>
          <w:color w:val="000000"/>
        </w:rPr>
        <w:t xml:space="preserve"> will continue to make more jobs be done quicker and more effortlessly. This is obviously beneficial to Businesses as productivity will improve as machines can perform many tasks more efficiently and with less variability whilst maintaining that product’s (or service’s) quality, to a level </w:t>
      </w:r>
      <w:proofErr w:type="gramStart"/>
      <w:r w:rsidRPr="0045603C">
        <w:rPr>
          <w:rFonts w:ascii="Arial" w:eastAsia="Times New Roman" w:hAnsi="Arial" w:cs="Arial"/>
          <w:color w:val="000000"/>
        </w:rPr>
        <w:t>that  human</w:t>
      </w:r>
      <w:proofErr w:type="gramEnd"/>
      <w:r w:rsidRPr="0045603C">
        <w:rPr>
          <w:rFonts w:ascii="Arial" w:eastAsia="Times New Roman" w:hAnsi="Arial" w:cs="Arial"/>
          <w:color w:val="000000"/>
        </w:rPr>
        <w:t xml:space="preserve"> employees just can't achieve or compete with. Although, employees may also benefit from this development as they will be relieved of doing repetitive, </w:t>
      </w:r>
      <w:proofErr w:type="spellStart"/>
      <w:r w:rsidRPr="0045603C">
        <w:rPr>
          <w:rFonts w:ascii="Arial" w:eastAsia="Times New Roman" w:hAnsi="Arial" w:cs="Arial"/>
          <w:color w:val="000000"/>
        </w:rPr>
        <w:t>labour-intensive</w:t>
      </w:r>
      <w:proofErr w:type="spellEnd"/>
      <w:r w:rsidRPr="0045603C">
        <w:rPr>
          <w:rFonts w:ascii="Arial" w:eastAsia="Times New Roman" w:hAnsi="Arial" w:cs="Arial"/>
          <w:color w:val="000000"/>
        </w:rPr>
        <w:t xml:space="preserve"> or sometimes even dangerous tasks. For </w:t>
      </w:r>
      <w:proofErr w:type="gramStart"/>
      <w:r w:rsidRPr="0045603C">
        <w:rPr>
          <w:rFonts w:ascii="Arial" w:eastAsia="Times New Roman" w:hAnsi="Arial" w:cs="Arial"/>
          <w:color w:val="000000"/>
        </w:rPr>
        <w:t>instance</w:t>
      </w:r>
      <w:proofErr w:type="gramEnd"/>
      <w:r w:rsidRPr="0045603C">
        <w:rPr>
          <w:rFonts w:ascii="Arial" w:eastAsia="Times New Roman" w:hAnsi="Arial" w:cs="Arial"/>
          <w:color w:val="000000"/>
        </w:rPr>
        <w:t xml:space="preserve"> the nuclear energy industry has taken to use robots to clean up nuclear sites and perform similarly hazardous work. Because </w:t>
      </w:r>
      <w:proofErr w:type="spellStart"/>
      <w:r w:rsidRPr="0045603C">
        <w:rPr>
          <w:rFonts w:ascii="Arial" w:eastAsia="Times New Roman" w:hAnsi="Arial" w:cs="Arial"/>
          <w:color w:val="000000"/>
        </w:rPr>
        <w:t>hyperautomation</w:t>
      </w:r>
      <w:proofErr w:type="spellEnd"/>
      <w:r w:rsidRPr="0045603C">
        <w:rPr>
          <w:rFonts w:ascii="Arial" w:eastAsia="Times New Roman" w:hAnsi="Arial" w:cs="Arial"/>
          <w:color w:val="000000"/>
        </w:rPr>
        <w:t xml:space="preserve"> can make these kinds of burdensome jobs obsolete, it could be argued that this technology has </w:t>
      </w:r>
      <w:proofErr w:type="gramStart"/>
      <w:r w:rsidRPr="0045603C">
        <w:rPr>
          <w:rFonts w:ascii="Arial" w:eastAsia="Times New Roman" w:hAnsi="Arial" w:cs="Arial"/>
          <w:color w:val="000000"/>
        </w:rPr>
        <w:t>the  potential</w:t>
      </w:r>
      <w:proofErr w:type="gramEnd"/>
      <w:r w:rsidRPr="0045603C">
        <w:rPr>
          <w:rFonts w:ascii="Arial" w:eastAsia="Times New Roman" w:hAnsi="Arial" w:cs="Arial"/>
          <w:color w:val="000000"/>
        </w:rPr>
        <w:t xml:space="preserve"> to achieve a higher standard of living for humanity.</w:t>
      </w:r>
    </w:p>
    <w:p w14:paraId="561628FA" w14:textId="77777777" w:rsidR="0045603C" w:rsidRPr="0045603C" w:rsidRDefault="0045603C" w:rsidP="0045603C">
      <w:pPr>
        <w:spacing w:after="0" w:line="240" w:lineRule="auto"/>
        <w:rPr>
          <w:rFonts w:ascii="Times New Roman" w:eastAsia="Times New Roman" w:hAnsi="Times New Roman" w:cs="Times New Roman"/>
          <w:sz w:val="24"/>
          <w:szCs w:val="24"/>
        </w:rPr>
      </w:pPr>
      <w:r w:rsidRPr="0045603C">
        <w:rPr>
          <w:rFonts w:ascii="Arial" w:eastAsia="Times New Roman" w:hAnsi="Arial" w:cs="Arial"/>
          <w:color w:val="000000"/>
        </w:rPr>
        <w:t xml:space="preserve">Although </w:t>
      </w:r>
      <w:proofErr w:type="spellStart"/>
      <w:r w:rsidRPr="0045603C">
        <w:rPr>
          <w:rFonts w:ascii="Arial" w:eastAsia="Times New Roman" w:hAnsi="Arial" w:cs="Arial"/>
          <w:color w:val="000000"/>
        </w:rPr>
        <w:t>hyperautomation</w:t>
      </w:r>
      <w:proofErr w:type="spellEnd"/>
      <w:r w:rsidRPr="0045603C">
        <w:rPr>
          <w:rFonts w:ascii="Arial" w:eastAsia="Times New Roman" w:hAnsi="Arial" w:cs="Arial"/>
          <w:color w:val="000000"/>
        </w:rPr>
        <w:t xml:space="preserve"> may increase productivity, it may also have dire effects on many people, in particular the working class and the middle class. Although some claim </w:t>
      </w:r>
      <w:proofErr w:type="spellStart"/>
      <w:r w:rsidRPr="0045603C">
        <w:rPr>
          <w:rFonts w:ascii="Arial" w:eastAsia="Times New Roman" w:hAnsi="Arial" w:cs="Arial"/>
          <w:color w:val="000000"/>
        </w:rPr>
        <w:t>hyperautomation</w:t>
      </w:r>
      <w:proofErr w:type="spellEnd"/>
      <w:r w:rsidRPr="0045603C">
        <w:rPr>
          <w:rFonts w:ascii="Arial" w:eastAsia="Times New Roman" w:hAnsi="Arial" w:cs="Arial"/>
          <w:color w:val="000000"/>
        </w:rPr>
        <w:t xml:space="preserve"> merely “augments” workers, it may pose a risk to many jobs in Australia and worldwide. Gartner, the company which coined the term ‘</w:t>
      </w:r>
      <w:proofErr w:type="spellStart"/>
      <w:r w:rsidRPr="0045603C">
        <w:rPr>
          <w:rFonts w:ascii="Arial" w:eastAsia="Times New Roman" w:hAnsi="Arial" w:cs="Arial"/>
          <w:color w:val="000000"/>
        </w:rPr>
        <w:t>hyperautomation</w:t>
      </w:r>
      <w:proofErr w:type="spellEnd"/>
      <w:r w:rsidRPr="0045603C">
        <w:rPr>
          <w:rFonts w:ascii="Arial" w:eastAsia="Times New Roman" w:hAnsi="Arial" w:cs="Arial"/>
          <w:color w:val="000000"/>
        </w:rPr>
        <w:t xml:space="preserve">’, defines it as the “expansion of automation” which up to this point has been responsible for pushing many workers out of the unskilled, repetitive or </w:t>
      </w:r>
      <w:proofErr w:type="spellStart"/>
      <w:r w:rsidRPr="0045603C">
        <w:rPr>
          <w:rFonts w:ascii="Arial" w:eastAsia="Times New Roman" w:hAnsi="Arial" w:cs="Arial"/>
          <w:color w:val="000000"/>
        </w:rPr>
        <w:t>labour</w:t>
      </w:r>
      <w:proofErr w:type="spellEnd"/>
      <w:r w:rsidRPr="0045603C">
        <w:rPr>
          <w:rFonts w:ascii="Arial" w:eastAsia="Times New Roman" w:hAnsi="Arial" w:cs="Arial"/>
          <w:color w:val="000000"/>
        </w:rPr>
        <w:t xml:space="preserve"> intensive job occupations, largely in the manufacturing industry. And in the future, </w:t>
      </w:r>
      <w:proofErr w:type="spellStart"/>
      <w:r w:rsidRPr="0045603C">
        <w:rPr>
          <w:rFonts w:ascii="Arial" w:eastAsia="Times New Roman" w:hAnsi="Arial" w:cs="Arial"/>
          <w:color w:val="000000"/>
        </w:rPr>
        <w:t>hyperautomation</w:t>
      </w:r>
      <w:proofErr w:type="spellEnd"/>
      <w:r w:rsidRPr="0045603C">
        <w:rPr>
          <w:rFonts w:ascii="Arial" w:eastAsia="Times New Roman" w:hAnsi="Arial" w:cs="Arial"/>
          <w:color w:val="000000"/>
        </w:rPr>
        <w:t xml:space="preserve"> has the potential to continue this trend and wipe out millions of more jobs except this time a wider range of occupations will be affected, e.g. pharmacists, analysts, journalists, radiologists, bank tellers and cashiers, in total the Australian government estimates “44 per cent of Australian jobs are highly susceptible to automation”. This means many people may be pushed into unemployment or be forced to have to shift into more </w:t>
      </w:r>
      <w:proofErr w:type="gramStart"/>
      <w:r w:rsidRPr="0045603C">
        <w:rPr>
          <w:rFonts w:ascii="Arial" w:eastAsia="Times New Roman" w:hAnsi="Arial" w:cs="Arial"/>
          <w:color w:val="000000"/>
        </w:rPr>
        <w:t>service oriented</w:t>
      </w:r>
      <w:proofErr w:type="gramEnd"/>
      <w:r w:rsidRPr="0045603C">
        <w:rPr>
          <w:rFonts w:ascii="Arial" w:eastAsia="Times New Roman" w:hAnsi="Arial" w:cs="Arial"/>
          <w:color w:val="000000"/>
        </w:rPr>
        <w:t xml:space="preserve"> jobs (for example: social workers, therapists and nutritionists, surgeons, clergy) as they have the lowest chance of being taken due to the trend of </w:t>
      </w:r>
      <w:proofErr w:type="spellStart"/>
      <w:r w:rsidRPr="0045603C">
        <w:rPr>
          <w:rFonts w:ascii="Arial" w:eastAsia="Times New Roman" w:hAnsi="Arial" w:cs="Arial"/>
          <w:color w:val="000000"/>
        </w:rPr>
        <w:t>hyperautomation</w:t>
      </w:r>
      <w:proofErr w:type="spellEnd"/>
      <w:r w:rsidRPr="0045603C">
        <w:rPr>
          <w:rFonts w:ascii="Arial" w:eastAsia="Times New Roman" w:hAnsi="Arial" w:cs="Arial"/>
          <w:color w:val="000000"/>
        </w:rPr>
        <w:t>.</w:t>
      </w:r>
    </w:p>
    <w:p w14:paraId="2B2ED66A" w14:textId="77777777" w:rsidR="0045603C" w:rsidRPr="0045603C" w:rsidRDefault="0045603C" w:rsidP="0045603C">
      <w:pPr>
        <w:spacing w:after="0" w:line="240" w:lineRule="auto"/>
        <w:rPr>
          <w:rFonts w:ascii="Times New Roman" w:eastAsia="Times New Roman" w:hAnsi="Times New Roman" w:cs="Times New Roman"/>
          <w:sz w:val="24"/>
          <w:szCs w:val="24"/>
        </w:rPr>
      </w:pPr>
      <w:r w:rsidRPr="0045603C">
        <w:rPr>
          <w:rFonts w:ascii="Arial" w:eastAsia="Times New Roman" w:hAnsi="Arial" w:cs="Arial"/>
          <w:color w:val="000000"/>
        </w:rPr>
        <w:t xml:space="preserve">On the other hand, </w:t>
      </w:r>
      <w:proofErr w:type="spellStart"/>
      <w:r w:rsidRPr="0045603C">
        <w:rPr>
          <w:rFonts w:ascii="Arial" w:eastAsia="Times New Roman" w:hAnsi="Arial" w:cs="Arial"/>
          <w:color w:val="000000"/>
        </w:rPr>
        <w:t>hyperautomation</w:t>
      </w:r>
      <w:proofErr w:type="spellEnd"/>
      <w:r w:rsidRPr="0045603C">
        <w:rPr>
          <w:rFonts w:ascii="Arial" w:eastAsia="Times New Roman" w:hAnsi="Arial" w:cs="Arial"/>
          <w:color w:val="000000"/>
        </w:rPr>
        <w:t xml:space="preserve"> can also lead to the creation of new jobs. In the past forms of automation have been introduced and had significantly changed society, but largely in a positive sense. During the Industrial Revolution, several processes were automated in agriculture with the introduction of tools like the seed drill and the </w:t>
      </w:r>
      <w:proofErr w:type="spellStart"/>
      <w:r w:rsidRPr="0045603C">
        <w:rPr>
          <w:rFonts w:ascii="Arial" w:eastAsia="Times New Roman" w:hAnsi="Arial" w:cs="Arial"/>
          <w:color w:val="000000"/>
        </w:rPr>
        <w:t>dutch</w:t>
      </w:r>
      <w:proofErr w:type="spellEnd"/>
      <w:r w:rsidRPr="0045603C">
        <w:rPr>
          <w:rFonts w:ascii="Arial" w:eastAsia="Times New Roman" w:hAnsi="Arial" w:cs="Arial"/>
          <w:color w:val="000000"/>
        </w:rPr>
        <w:t xml:space="preserve"> plough which made the lives of farmers much easier. And although these new innovations destroyed agricultural jobs (from 75 percent of the world population working in agriculture pre-industrial revolution </w:t>
      </w:r>
      <w:r w:rsidRPr="0045603C">
        <w:rPr>
          <w:rFonts w:ascii="Arial" w:eastAsia="Times New Roman" w:hAnsi="Arial" w:cs="Arial"/>
          <w:color w:val="000000"/>
        </w:rPr>
        <w:lastRenderedPageBreak/>
        <w:t>automation reduced this to just 5 percent), many new jobs were created in the textile industry for example, which arguably provided better living conditions.</w:t>
      </w:r>
    </w:p>
    <w:p w14:paraId="3EE460F2" w14:textId="77777777" w:rsidR="0045603C" w:rsidRPr="0045603C" w:rsidRDefault="0045603C" w:rsidP="0045603C">
      <w:pPr>
        <w:spacing w:after="0" w:line="240" w:lineRule="auto"/>
        <w:rPr>
          <w:rFonts w:ascii="Times New Roman" w:eastAsia="Times New Roman" w:hAnsi="Times New Roman" w:cs="Times New Roman"/>
          <w:sz w:val="24"/>
          <w:szCs w:val="24"/>
        </w:rPr>
      </w:pPr>
      <w:r w:rsidRPr="0045603C">
        <w:rPr>
          <w:rFonts w:ascii="Arial" w:eastAsia="Times New Roman" w:hAnsi="Arial" w:cs="Arial"/>
          <w:color w:val="000000"/>
        </w:rPr>
        <w:t xml:space="preserve">As automation has done in the past, </w:t>
      </w:r>
      <w:proofErr w:type="spellStart"/>
      <w:r w:rsidRPr="0045603C">
        <w:rPr>
          <w:rFonts w:ascii="Arial" w:eastAsia="Times New Roman" w:hAnsi="Arial" w:cs="Arial"/>
          <w:color w:val="000000"/>
        </w:rPr>
        <w:t>hyperautomation</w:t>
      </w:r>
      <w:proofErr w:type="spellEnd"/>
      <w:r w:rsidRPr="0045603C">
        <w:rPr>
          <w:rFonts w:ascii="Arial" w:eastAsia="Times New Roman" w:hAnsi="Arial" w:cs="Arial"/>
          <w:color w:val="000000"/>
        </w:rPr>
        <w:t xml:space="preserve"> may lead to the creation of new jobs that are able to provide better living standards.</w:t>
      </w:r>
    </w:p>
    <w:p w14:paraId="5A6805D8" w14:textId="25ACD59B" w:rsidR="0045603C" w:rsidRPr="0045603C" w:rsidRDefault="0045603C" w:rsidP="0045603C">
      <w:pPr>
        <w:spacing w:after="0" w:line="240" w:lineRule="auto"/>
        <w:rPr>
          <w:rFonts w:ascii="Times New Roman" w:eastAsia="Times New Roman" w:hAnsi="Times New Roman" w:cs="Times New Roman"/>
          <w:sz w:val="24"/>
          <w:szCs w:val="24"/>
        </w:rPr>
      </w:pPr>
      <w:r w:rsidRPr="0045603C">
        <w:rPr>
          <w:rFonts w:ascii="Arial" w:eastAsia="Times New Roman" w:hAnsi="Arial" w:cs="Arial"/>
          <w:noProof/>
          <w:color w:val="000000"/>
          <w:bdr w:val="none" w:sz="0" w:space="0" w:color="auto" w:frame="1"/>
        </w:rPr>
        <w:drawing>
          <wp:inline distT="0" distB="0" distL="0" distR="0" wp14:anchorId="19DBFA04" wp14:editId="6DB3CC2D">
            <wp:extent cx="4324350" cy="3248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4350" cy="3248025"/>
                    </a:xfrm>
                    <a:prstGeom prst="rect">
                      <a:avLst/>
                    </a:prstGeom>
                    <a:noFill/>
                    <a:ln>
                      <a:noFill/>
                    </a:ln>
                  </pic:spPr>
                </pic:pic>
              </a:graphicData>
            </a:graphic>
          </wp:inline>
        </w:drawing>
      </w:r>
    </w:p>
    <w:p w14:paraId="63B518D1" w14:textId="77777777" w:rsidR="0045603C" w:rsidRPr="0045603C" w:rsidRDefault="0045603C" w:rsidP="0045603C">
      <w:pPr>
        <w:spacing w:after="0" w:line="240" w:lineRule="auto"/>
        <w:rPr>
          <w:rFonts w:ascii="Times New Roman" w:eastAsia="Times New Roman" w:hAnsi="Times New Roman" w:cs="Times New Roman"/>
          <w:sz w:val="24"/>
          <w:szCs w:val="24"/>
        </w:rPr>
      </w:pPr>
      <w:r w:rsidRPr="0045603C">
        <w:rPr>
          <w:rFonts w:ascii="Arial" w:eastAsia="Times New Roman" w:hAnsi="Arial" w:cs="Arial"/>
          <w:color w:val="000000"/>
        </w:rPr>
        <w:t xml:space="preserve">Currently as a full-time student, I will probably be minimally affected. If anything, it might be somewhat beneficial as </w:t>
      </w:r>
      <w:proofErr w:type="spellStart"/>
      <w:r w:rsidRPr="0045603C">
        <w:rPr>
          <w:rFonts w:ascii="Arial" w:eastAsia="Times New Roman" w:hAnsi="Arial" w:cs="Arial"/>
          <w:color w:val="000000"/>
        </w:rPr>
        <w:t>hyperautomation’s</w:t>
      </w:r>
      <w:proofErr w:type="spellEnd"/>
      <w:r w:rsidRPr="0045603C">
        <w:rPr>
          <w:rFonts w:ascii="Arial" w:eastAsia="Times New Roman" w:hAnsi="Arial" w:cs="Arial"/>
          <w:color w:val="000000"/>
        </w:rPr>
        <w:t xml:space="preserve"> efficiency would reduce production costs in many businesses, leading to lower cost of goods which is great for customers. The rest of my family would similarly be affected apart from my father who is a chef, he may benefit from this development as there are many processes that can be automated and there </w:t>
      </w:r>
      <w:proofErr w:type="spellStart"/>
      <w:r w:rsidRPr="0045603C">
        <w:rPr>
          <w:rFonts w:ascii="Arial" w:eastAsia="Times New Roman" w:hAnsi="Arial" w:cs="Arial"/>
          <w:color w:val="000000"/>
        </w:rPr>
        <w:t>hyperautomation</w:t>
      </w:r>
      <w:proofErr w:type="spellEnd"/>
      <w:r w:rsidRPr="0045603C">
        <w:rPr>
          <w:rFonts w:ascii="Arial" w:eastAsia="Times New Roman" w:hAnsi="Arial" w:cs="Arial"/>
          <w:color w:val="000000"/>
        </w:rPr>
        <w:t xml:space="preserve"> can serve to “augment” his job and make it easier but it may also make the occupation obsolete in the future. </w:t>
      </w:r>
      <w:proofErr w:type="gramStart"/>
      <w:r w:rsidRPr="0045603C">
        <w:rPr>
          <w:rFonts w:ascii="Arial" w:eastAsia="Times New Roman" w:hAnsi="Arial" w:cs="Arial"/>
          <w:color w:val="000000"/>
        </w:rPr>
        <w:t>Similarly</w:t>
      </w:r>
      <w:proofErr w:type="gramEnd"/>
      <w:r w:rsidRPr="0045603C">
        <w:rPr>
          <w:rFonts w:ascii="Arial" w:eastAsia="Times New Roman" w:hAnsi="Arial" w:cs="Arial"/>
          <w:color w:val="000000"/>
        </w:rPr>
        <w:t xml:space="preserve"> it may negatively affect me in the long term as well. Jobs involving complex work on a computer are particularly vulnerable to becoming obsolete due to </w:t>
      </w:r>
      <w:proofErr w:type="spellStart"/>
      <w:r w:rsidRPr="0045603C">
        <w:rPr>
          <w:rFonts w:ascii="Arial" w:eastAsia="Times New Roman" w:hAnsi="Arial" w:cs="Arial"/>
          <w:color w:val="000000"/>
        </w:rPr>
        <w:t>hyperautomation</w:t>
      </w:r>
      <w:proofErr w:type="spellEnd"/>
      <w:r w:rsidRPr="0045603C">
        <w:rPr>
          <w:rFonts w:ascii="Arial" w:eastAsia="Times New Roman" w:hAnsi="Arial" w:cs="Arial"/>
          <w:color w:val="000000"/>
        </w:rPr>
        <w:t xml:space="preserve">, which doesn't bode well for someone pursuing a career in I.T. If this does become the case, I might have to </w:t>
      </w:r>
      <w:proofErr w:type="spellStart"/>
      <w:r w:rsidRPr="0045603C">
        <w:rPr>
          <w:rFonts w:ascii="Arial" w:eastAsia="Times New Roman" w:hAnsi="Arial" w:cs="Arial"/>
          <w:color w:val="000000"/>
        </w:rPr>
        <w:t>specialise</w:t>
      </w:r>
      <w:proofErr w:type="spellEnd"/>
      <w:r w:rsidRPr="0045603C">
        <w:rPr>
          <w:rFonts w:ascii="Arial" w:eastAsia="Times New Roman" w:hAnsi="Arial" w:cs="Arial"/>
          <w:color w:val="000000"/>
        </w:rPr>
        <w:t xml:space="preserve"> in another area less susceptible to automation.</w:t>
      </w:r>
    </w:p>
    <w:p w14:paraId="3585F29A" w14:textId="77777777" w:rsidR="0045603C" w:rsidRPr="0045603C" w:rsidRDefault="0045603C" w:rsidP="0045603C">
      <w:pPr>
        <w:spacing w:after="0" w:line="240" w:lineRule="auto"/>
        <w:rPr>
          <w:rFonts w:ascii="Times New Roman" w:eastAsia="Times New Roman" w:hAnsi="Times New Roman" w:cs="Times New Roman"/>
          <w:sz w:val="24"/>
          <w:szCs w:val="24"/>
        </w:rPr>
      </w:pPr>
    </w:p>
    <w:p w14:paraId="6EB8CE44" w14:textId="77777777" w:rsidR="0045603C" w:rsidRPr="0045603C" w:rsidRDefault="0045603C" w:rsidP="0045603C">
      <w:pPr>
        <w:spacing w:after="0" w:line="240" w:lineRule="auto"/>
        <w:rPr>
          <w:rFonts w:ascii="Times New Roman" w:eastAsia="Times New Roman" w:hAnsi="Times New Roman" w:cs="Times New Roman"/>
          <w:sz w:val="24"/>
          <w:szCs w:val="24"/>
        </w:rPr>
      </w:pPr>
      <w:r w:rsidRPr="0045603C">
        <w:rPr>
          <w:rFonts w:ascii="Arial" w:eastAsia="Times New Roman" w:hAnsi="Arial" w:cs="Arial"/>
          <w:color w:val="333333"/>
          <w:shd w:val="clear" w:color="auto" w:fill="FFFFFF"/>
        </w:rPr>
        <w:t>references:</w:t>
      </w:r>
    </w:p>
    <w:p w14:paraId="42CDFC1E" w14:textId="77777777" w:rsidR="0045603C" w:rsidRPr="0045603C" w:rsidRDefault="0045603C" w:rsidP="0045603C">
      <w:pPr>
        <w:spacing w:after="0" w:line="240" w:lineRule="auto"/>
        <w:rPr>
          <w:rFonts w:ascii="Times New Roman" w:eastAsia="Times New Roman" w:hAnsi="Times New Roman" w:cs="Times New Roman"/>
          <w:sz w:val="24"/>
          <w:szCs w:val="24"/>
        </w:rPr>
      </w:pPr>
      <w:hyperlink r:id="rId7" w:history="1">
        <w:r w:rsidRPr="0045603C">
          <w:rPr>
            <w:rFonts w:ascii="Arial" w:eastAsia="Times New Roman" w:hAnsi="Arial" w:cs="Arial"/>
            <w:color w:val="1155CC"/>
            <w:u w:val="single"/>
            <w:shd w:val="clear" w:color="auto" w:fill="FFFFFF"/>
          </w:rPr>
          <w:t>https://www.leapwork.com/blog/hyperautomation-what-why-how</w:t>
        </w:r>
      </w:hyperlink>
    </w:p>
    <w:p w14:paraId="734DD6A6" w14:textId="77777777" w:rsidR="0045603C" w:rsidRPr="0045603C" w:rsidRDefault="0045603C" w:rsidP="0045603C">
      <w:pPr>
        <w:spacing w:after="0" w:line="240" w:lineRule="auto"/>
        <w:rPr>
          <w:rFonts w:ascii="Times New Roman" w:eastAsia="Times New Roman" w:hAnsi="Times New Roman" w:cs="Times New Roman"/>
          <w:sz w:val="24"/>
          <w:szCs w:val="24"/>
        </w:rPr>
      </w:pPr>
      <w:hyperlink r:id="rId8" w:history="1">
        <w:r w:rsidRPr="0045603C">
          <w:rPr>
            <w:rFonts w:ascii="Arial" w:eastAsia="Times New Roman" w:hAnsi="Arial" w:cs="Arial"/>
            <w:color w:val="1155CC"/>
            <w:u w:val="single"/>
            <w:shd w:val="clear" w:color="auto" w:fill="FFFFFF"/>
          </w:rPr>
          <w:t>https://www.leapwork.com/blog/automation-vs-hyperautomation-whats-the-difference</w:t>
        </w:r>
      </w:hyperlink>
    </w:p>
    <w:p w14:paraId="0C3090A6" w14:textId="77777777" w:rsidR="0045603C" w:rsidRPr="0045603C" w:rsidRDefault="0045603C" w:rsidP="0045603C">
      <w:pPr>
        <w:spacing w:after="0" w:line="240" w:lineRule="auto"/>
        <w:rPr>
          <w:rFonts w:ascii="Times New Roman" w:eastAsia="Times New Roman" w:hAnsi="Times New Roman" w:cs="Times New Roman"/>
          <w:sz w:val="24"/>
          <w:szCs w:val="24"/>
        </w:rPr>
      </w:pPr>
      <w:hyperlink r:id="rId9" w:history="1">
        <w:r w:rsidRPr="0045603C">
          <w:rPr>
            <w:rFonts w:ascii="Arial" w:eastAsia="Times New Roman" w:hAnsi="Arial" w:cs="Arial"/>
            <w:color w:val="1155CC"/>
            <w:u w:val="single"/>
            <w:shd w:val="clear" w:color="auto" w:fill="FFFFFF"/>
          </w:rPr>
          <w:t>https://www.industry.gov.au/sites/default/files/June%202018/document/pdf/mechanical-boon_-_will_automation_advance_australia.pdf?acsf_files_redirect</w:t>
        </w:r>
      </w:hyperlink>
    </w:p>
    <w:p w14:paraId="3E29EAF9" w14:textId="77777777" w:rsidR="0045603C" w:rsidRPr="0045603C" w:rsidRDefault="0045603C" w:rsidP="0045603C">
      <w:pPr>
        <w:spacing w:after="0" w:line="240" w:lineRule="auto"/>
        <w:rPr>
          <w:rFonts w:ascii="Times New Roman" w:eastAsia="Times New Roman" w:hAnsi="Times New Roman" w:cs="Times New Roman"/>
          <w:sz w:val="24"/>
          <w:szCs w:val="24"/>
        </w:rPr>
      </w:pPr>
      <w:hyperlink r:id="rId10" w:history="1">
        <w:r w:rsidRPr="0045603C">
          <w:rPr>
            <w:rFonts w:ascii="Arial" w:eastAsia="Times New Roman" w:hAnsi="Arial" w:cs="Arial"/>
            <w:color w:val="1155CC"/>
            <w:u w:val="single"/>
            <w:shd w:val="clear" w:color="auto" w:fill="FFFFFF"/>
          </w:rPr>
          <w:t>https://en.wikipedia.org/wiki/Robotic_process_automation</w:t>
        </w:r>
      </w:hyperlink>
    </w:p>
    <w:p w14:paraId="692834E9" w14:textId="77777777" w:rsidR="0045603C" w:rsidRPr="0045603C" w:rsidRDefault="0045603C" w:rsidP="0045603C">
      <w:pPr>
        <w:spacing w:after="0" w:line="240" w:lineRule="auto"/>
        <w:rPr>
          <w:rFonts w:ascii="Times New Roman" w:eastAsia="Times New Roman" w:hAnsi="Times New Roman" w:cs="Times New Roman"/>
          <w:sz w:val="24"/>
          <w:szCs w:val="24"/>
        </w:rPr>
      </w:pPr>
      <w:hyperlink r:id="rId11" w:history="1">
        <w:r w:rsidRPr="0045603C">
          <w:rPr>
            <w:rFonts w:ascii="Arial" w:eastAsia="Times New Roman" w:hAnsi="Arial" w:cs="Arial"/>
            <w:color w:val="1155CC"/>
            <w:u w:val="single"/>
            <w:shd w:val="clear" w:color="auto" w:fill="FFFFFF"/>
          </w:rPr>
          <w:t>https://www.youtube.com/watch?v=7Pq-S557XQU&amp;t=26s</w:t>
        </w:r>
      </w:hyperlink>
    </w:p>
    <w:p w14:paraId="20AE1DB1" w14:textId="3A912F44" w:rsidR="009B2922" w:rsidRPr="0045603C" w:rsidRDefault="009B2922" w:rsidP="0045603C"/>
    <w:sectPr w:rsidR="009B2922" w:rsidRPr="004560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922"/>
    <w:rsid w:val="0045603C"/>
    <w:rsid w:val="009B2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6BD94"/>
  <w15:chartTrackingRefBased/>
  <w15:docId w15:val="{B827D140-257A-444F-81EC-3A977869C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292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5603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335472">
      <w:bodyDiv w:val="1"/>
      <w:marLeft w:val="0"/>
      <w:marRight w:val="0"/>
      <w:marTop w:val="0"/>
      <w:marBottom w:val="0"/>
      <w:divBdr>
        <w:top w:val="none" w:sz="0" w:space="0" w:color="auto"/>
        <w:left w:val="none" w:sz="0" w:space="0" w:color="auto"/>
        <w:bottom w:val="none" w:sz="0" w:space="0" w:color="auto"/>
        <w:right w:val="none" w:sz="0" w:space="0" w:color="auto"/>
      </w:divBdr>
    </w:div>
    <w:div w:id="870461150">
      <w:bodyDiv w:val="1"/>
      <w:marLeft w:val="0"/>
      <w:marRight w:val="0"/>
      <w:marTop w:val="0"/>
      <w:marBottom w:val="0"/>
      <w:divBdr>
        <w:top w:val="none" w:sz="0" w:space="0" w:color="auto"/>
        <w:left w:val="none" w:sz="0" w:space="0" w:color="auto"/>
        <w:bottom w:val="none" w:sz="0" w:space="0" w:color="auto"/>
        <w:right w:val="none" w:sz="0" w:space="0" w:color="auto"/>
      </w:divBdr>
    </w:div>
    <w:div w:id="1585914190">
      <w:bodyDiv w:val="1"/>
      <w:marLeft w:val="0"/>
      <w:marRight w:val="0"/>
      <w:marTop w:val="0"/>
      <w:marBottom w:val="0"/>
      <w:divBdr>
        <w:top w:val="none" w:sz="0" w:space="0" w:color="auto"/>
        <w:left w:val="none" w:sz="0" w:space="0" w:color="auto"/>
        <w:bottom w:val="none" w:sz="0" w:space="0" w:color="auto"/>
        <w:right w:val="none" w:sz="0" w:space="0" w:color="auto"/>
      </w:divBdr>
    </w:div>
    <w:div w:id="173173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eapwork.com/blog/automation-vs-hyperautomation-whats-the-difference"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leapwork.com/blog/hyperautomation-what-why-how"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youtube.com/watch?v=7Pq-S557XQU&amp;t=26s" TargetMode="External"/><Relationship Id="rId5" Type="http://schemas.openxmlformats.org/officeDocument/2006/relationships/image" Target="media/image2.jpeg"/><Relationship Id="rId10" Type="http://schemas.openxmlformats.org/officeDocument/2006/relationships/hyperlink" Target="https://en.wikipedia.org/wiki/Robotic_process_automation" TargetMode="External"/><Relationship Id="rId4" Type="http://schemas.openxmlformats.org/officeDocument/2006/relationships/image" Target="media/image1.png"/><Relationship Id="rId9" Type="http://schemas.openxmlformats.org/officeDocument/2006/relationships/hyperlink" Target="https://www.industry.gov.au/sites/default/files/June%202018/document/pdf/mechanical-boon_-_will_automation_advance_australia.pdf?acsf_files_redir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1073</Words>
  <Characters>6120</Characters>
  <Application>Microsoft Office Word</Application>
  <DocSecurity>0</DocSecurity>
  <Lines>51</Lines>
  <Paragraphs>14</Paragraphs>
  <ScaleCrop>false</ScaleCrop>
  <Company/>
  <LinksUpToDate>false</LinksUpToDate>
  <CharactersWithSpaces>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 Fraginal</dc:creator>
  <cp:keywords/>
  <dc:description/>
  <cp:lastModifiedBy>Ernest Fraginal</cp:lastModifiedBy>
  <cp:revision>2</cp:revision>
  <dcterms:created xsi:type="dcterms:W3CDTF">2020-05-03T12:47:00Z</dcterms:created>
  <dcterms:modified xsi:type="dcterms:W3CDTF">2020-05-03T12:47:00Z</dcterms:modified>
</cp:coreProperties>
</file>