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Agenda Page</w:t>
        <w:br/>
        <w:br/>
        <w:t xml:space="preserve">7/4: First agenda was about getting know the group.</w:t>
        <w:br/>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https://web.microsoftstream.com/video/d2e2a036-f2d3-408a-9833-e5153f7f30db</w:t>
        </w:r>
      </w:hyperlink>
      <w:r>
        <w:rPr>
          <w:rFonts w:ascii="Calibri" w:hAnsi="Calibri" w:cs="Calibri" w:eastAsia="Calibri"/>
          <w:color w:val="auto"/>
          <w:spacing w:val="0"/>
          <w:position w:val="0"/>
          <w:sz w:val="22"/>
          <w:shd w:fill="auto" w:val="clear"/>
        </w:rPr>
        <w:br/>
        <w:t xml:space="preserve">Today was the day we had our first meeting after we were grouped together by Ivan. Since we did not know each other very well, we started off by getting to know one another by telling each other what we’re into and what are project ideas were. After that, we discussed the assignment and what needs to be done with it. Once we were done, we left.</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21/4</w:t>
        <w:br/>
        <w:t xml:space="preserve">Second was dividing the work.</w:t>
        <w:br/>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https://web.microsoftstream.com/video/fbbc29b7-e1b6-4c37-a5b9-786e239f3179</w:t>
        </w:r>
      </w:hyperlink>
      <w:r>
        <w:rPr>
          <w:rFonts w:ascii="Calibri" w:hAnsi="Calibri" w:cs="Calibri" w:eastAsia="Calibri"/>
          <w:color w:val="auto"/>
          <w:spacing w:val="0"/>
          <w:position w:val="0"/>
          <w:sz w:val="22"/>
          <w:shd w:fill="auto" w:val="clear"/>
        </w:rPr>
        <w:br/>
        <w:t xml:space="preserve">We had gotten back from our midsemester break and decided to get our work sorted out and out of the way. After going through the rubrics once again, we started working on the data we could work on together like our team profiles and other questions we could answer as a team. Once we got those out of the way, we started dividing some of the work that needed to be 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28/4</w:t>
        <w:br/>
        <w:t xml:space="preserve">Third more work divided and discussing the Project Idea</w:t>
        <w:br/>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https://web.microsoftstream.com/video/b3b0c262-8b69-4166-acd3-d68235a0d73d</w:t>
        </w:r>
      </w:hyperlink>
      <w:r>
        <w:rPr>
          <w:rFonts w:ascii="Calibri" w:hAnsi="Calibri" w:cs="Calibri" w:eastAsia="Calibri"/>
          <w:color w:val="auto"/>
          <w:spacing w:val="0"/>
          <w:position w:val="0"/>
          <w:sz w:val="22"/>
          <w:shd w:fill="auto" w:val="clear"/>
        </w:rPr>
        <w:br/>
        <w:t xml:space="preserve">Once we’ve completed some of the stuff we were assigned to do, we started working on the longer parts of the assignment such as the Industry Data and divided which sections of the IT Technologies we would work on. After we had sorted out our parts, we also started talking about what we wanted to do for our project idea, but we decided to cut our meeting short for this and would discuss the project idea in the next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29/4</w:t>
        <w:br/>
        <w:t xml:space="preserve">Fourth was talking about the project idea in depth.</w:t>
        <w:br/>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https://web.microsoftstream.com/video/b67313f9-8dd8-4774-ada9-65411d48dded</w:t>
        </w:r>
      </w:hyperlink>
      <w:r>
        <w:rPr>
          <w:rFonts w:ascii="Calibri" w:hAnsi="Calibri" w:cs="Calibri" w:eastAsia="Calibri"/>
          <w:color w:val="auto"/>
          <w:spacing w:val="0"/>
          <w:position w:val="0"/>
          <w:sz w:val="22"/>
          <w:shd w:fill="auto" w:val="clear"/>
        </w:rPr>
        <w:br/>
        <w:t xml:space="preserve">For this meeting, we needed to iron out the project idea in more detail so it would be easier to start listing them down. We decided to ditch our original idea of mixing our genre elements from the previous homework for an Open World RPG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w:t>
        <w:br/>
        <w:t xml:space="preserve">Fifth day was talking about other areas that were undone and site ideas.</w:t>
        <w:br/>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https://web.microsoftstream.com/video/f81bb737-1bd2-4658-9ddd-73f25b9128e5</w:t>
        </w:r>
      </w:hyperlink>
      <w:r>
        <w:rPr>
          <w:rFonts w:ascii="Calibri" w:hAnsi="Calibri" w:cs="Calibri" w:eastAsia="Calibri"/>
          <w:color w:val="auto"/>
          <w:spacing w:val="0"/>
          <w:position w:val="0"/>
          <w:sz w:val="22"/>
          <w:shd w:fill="auto" w:val="clear"/>
        </w:rPr>
        <w:br/>
        <w:t xml:space="preserve">In this meeting, we all managed to add our parts from the divided work load for the week and started talking about other loose ends we needed to fix. We also started talking about the site and took a look at the beta appearance of what the final site would look like. </w:t>
        <w:br/>
        <w:br/>
        <w:t xml:space="preserve">5/3</w:t>
        <w:br/>
        <w:t xml:space="preserve">Sixth Day Polishing</w:t>
        <w:br/>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https://web.microsoftstream.com/video/f13644e7-64d7-422d-90e1-c215d340402e</w:t>
        </w:r>
      </w:hyperlink>
      <w:r>
        <w:rPr>
          <w:rFonts w:ascii="Calibri" w:hAnsi="Calibri" w:cs="Calibri" w:eastAsia="Calibri"/>
          <w:color w:val="auto"/>
          <w:spacing w:val="0"/>
          <w:position w:val="0"/>
          <w:sz w:val="22"/>
          <w:shd w:fill="auto" w:val="clear"/>
        </w:rPr>
        <w:br/>
        <w:t xml:space="preserve">This meeting was were we started ironing out details of our project and started working on making the final project as clean as possible. Any other data that seemed lacking were proofread and fixed. Pictures were also added to make each section of the group’s site pop out. All the missing data that were needed were provided and we wrapped this meeting up before doing our reflections for this group.</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eb.microsoftstream.com/video/fbbc29b7-e1b6-4c37-a5b9-786e239f3179" Id="docRId1" Type="http://schemas.openxmlformats.org/officeDocument/2006/relationships/hyperlink" /><Relationship TargetMode="External" Target="https://web.microsoftstream.com/video/b67313f9-8dd8-4774-ada9-65411d48dded" Id="docRId3" Type="http://schemas.openxmlformats.org/officeDocument/2006/relationships/hyperlink" /><Relationship TargetMode="External" Target="https://web.microsoftstream.com/video/f13644e7-64d7-422d-90e1-c215d340402e" Id="docRId5" Type="http://schemas.openxmlformats.org/officeDocument/2006/relationships/hyperlink" /><Relationship Target="styles.xml" Id="docRId7" Type="http://schemas.openxmlformats.org/officeDocument/2006/relationships/styles" /><Relationship TargetMode="External" Target="https://web.microsoftstream.com/video/d2e2a036-f2d3-408a-9833-e5153f7f30db" Id="docRId0" Type="http://schemas.openxmlformats.org/officeDocument/2006/relationships/hyperlink" /><Relationship TargetMode="External" Target="https://web.microsoftstream.com/video/b3b0c262-8b69-4166-acd3-d68235a0d73d" Id="docRId2" Type="http://schemas.openxmlformats.org/officeDocument/2006/relationships/hyperlink" /><Relationship TargetMode="External" Target="https://web.microsoftstream.com/video/f81bb737-1bd2-4658-9ddd-73f25b9128e5" Id="docRId4" Type="http://schemas.openxmlformats.org/officeDocument/2006/relationships/hyperlink" /><Relationship Target="numbering.xml" Id="docRId6" Type="http://schemas.openxmlformats.org/officeDocument/2006/relationships/numbering" /></Relationships>
</file>