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highlight w:val="yellow"/>
          <w:u w:val="none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 xml:space="preserve">※方案一： 未来世界 </w:t>
      </w:r>
      <w:r>
        <w:rPr>
          <w:rFonts w:hint="eastAsia" w:ascii="宋体" w:hAnsi="宋体" w:eastAsia="宋体" w:cs="宋体"/>
          <w:highlight w:val="yellow"/>
          <w:u w:val="single"/>
          <w:lang w:val="en-US" w:eastAsia="zh-CN"/>
        </w:rPr>
        <w:t>复古科幻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※关键词：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cyan"/>
          <w:lang w:val="en-US" w:eastAsia="zh-CN"/>
        </w:rPr>
        <w:t>背景元素：</w:t>
      </w:r>
      <w:r>
        <w:rPr>
          <w:rFonts w:hint="eastAsia" w:ascii="宋体" w:hAnsi="宋体" w:eastAsia="宋体" w:cs="宋体"/>
          <w:lang w:val="en-US" w:eastAsia="zh-CN"/>
        </w:rPr>
        <w:t xml:space="preserve">1.平行宇宙 宇航公会 帝国殖民 时空裂缝 跳跃的次元壁(穿梭门) </w:t>
      </w:r>
    </w:p>
    <w:p>
      <w:pPr>
        <w:numPr>
          <w:numId w:val="0"/>
        </w:num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2.半岛屿空间站 悬浮城市 未来主义摩登研究所 连接陆面的天梯  </w:t>
      </w:r>
    </w:p>
    <w:p>
      <w:pPr>
        <w:spacing w:line="360" w:lineRule="auto"/>
        <w:ind w:firstLine="1680" w:firstLineChars="8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赛博式云顶天宫 空中飘浮的鲸鱼X甲虫形态飞船、残骸与化石</w:t>
      </w:r>
    </w:p>
    <w:p>
      <w:pPr>
        <w:spacing w:line="360" w:lineRule="auto"/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green"/>
          <w:lang w:val="en-US" w:eastAsia="zh-CN"/>
        </w:rPr>
        <w:t>生物形态：</w:t>
      </w:r>
      <w:r>
        <w:rPr>
          <w:rFonts w:hint="eastAsia" w:ascii="宋体" w:hAnsi="宋体" w:eastAsia="宋体" w:cs="宋体"/>
          <w:lang w:val="en-US" w:eastAsia="zh-CN"/>
        </w:rPr>
        <w:t xml:space="preserve">穿过时空裂隙而畸变的怪物  凶猛狂暴的异形 </w:t>
      </w:r>
    </w:p>
    <w:p>
      <w:pPr>
        <w:spacing w:line="360" w:lineRule="auto"/>
        <w:ind w:firstLine="1470" w:firstLineChars="7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陆面基因变异的物种及其寄生兽 遭遇辐射的失智者（丧尸形态）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异域入侵的外星文明 变态獠牙机械狗（机械兽） 叛变的智能AI  </w:t>
      </w:r>
    </w:p>
    <w:p>
      <w:pPr>
        <w:spacing w:line="360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magenta"/>
          <w:lang w:val="en-US" w:eastAsia="zh-CN"/>
        </w:rPr>
        <w:t>美术风格：</w:t>
      </w:r>
      <w:r>
        <w:rPr>
          <w:rFonts w:hint="eastAsia" w:ascii="宋体" w:hAnsi="宋体" w:eastAsia="宋体" w:cs="宋体"/>
          <w:lang w:val="en-US" w:eastAsia="zh-CN"/>
        </w:rPr>
        <w:t xml:space="preserve">暗黑哥特战服 维多利亚宫廷 蒸汽朋克魔法少女 </w:t>
      </w:r>
    </w:p>
    <w:p>
      <w:pPr>
        <w:spacing w:line="360" w:lineRule="auto"/>
        <w:ind w:firstLine="1470" w:firstLineChars="7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嗜血的摩登教皇及其背叛的信徒 摩登女巫 东方长袍亚裔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古老消逝的印第安部落 邪典的术士 </w:t>
      </w:r>
    </w:p>
    <w:p>
      <w:pPr>
        <w:spacing w:line="360" w:lineRule="auto"/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猎魔人：拟兽义肢 傀儡机械 仿生人 </w:t>
      </w:r>
    </w:p>
    <w:p>
      <w:pPr>
        <w:spacing w:line="360" w:lineRule="auto"/>
        <w:ind w:firstLine="1260" w:firstLineChars="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硬核能源武器 超自然冷兵器 基因复制克隆人 生物拟态重机 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——————————————————————————————————————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highlight w:val="yellow"/>
          <w:u w:val="single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 xml:space="preserve">※方案二： 蒸汽朋克 </w:t>
      </w:r>
      <w:r>
        <w:rPr>
          <w:rFonts w:hint="eastAsia" w:ascii="宋体" w:hAnsi="宋体" w:eastAsia="宋体" w:cs="宋体"/>
          <w:highlight w:val="yellow"/>
          <w:u w:val="single"/>
          <w:lang w:val="en-US" w:eastAsia="zh-CN"/>
        </w:rPr>
        <w:t>中世纪轻科幻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※关键词：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cyan"/>
          <w:lang w:val="en-US" w:eastAsia="zh-CN"/>
        </w:rPr>
        <w:t>背景元素：</w:t>
      </w:r>
      <w:r>
        <w:rPr>
          <w:rFonts w:hint="eastAsia" w:ascii="宋体" w:hAnsi="宋体" w:eastAsia="宋体" w:cs="宋体"/>
          <w:lang w:val="en-US" w:eastAsia="zh-CN"/>
        </w:rPr>
        <w:t>1.巴洛克雕塑：充满哀怨的人类群像雕塑、奇异瑰丽的神兽、</w:t>
      </w:r>
    </w:p>
    <w:p>
      <w:pPr>
        <w:spacing w:line="360" w:lineRule="auto"/>
        <w:ind w:firstLine="2940" w:firstLineChars="14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飘满落叶的花坛与喷泉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维多利亚教堂：室内神秘的宗教神像、富丽堂皇的吊顶与灯盏、</w:t>
      </w:r>
    </w:p>
    <w:p>
      <w:pPr>
        <w:spacing w:line="360" w:lineRule="auto"/>
        <w:ind w:firstLine="2940" w:firstLineChars="1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清冷暗黑的水晶堆砌墙壁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蒸汽工厂：巨大的蒸汽运作机、齿轮式时钟大摆锤、铁锈斑驳的空中走廊、</w:t>
      </w:r>
    </w:p>
    <w:p>
      <w:pPr>
        <w:spacing w:line="36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直插云雾的烟囱、工业感的管道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2.爬满藤蔓的失落庄园 高悬雄伟的大笨钟 中世纪伦敦市井气息的街道</w:t>
      </w:r>
    </w:p>
    <w:p>
      <w:pPr>
        <w:numPr>
          <w:numId w:val="0"/>
        </w:numPr>
        <w:spacing w:line="360" w:lineRule="auto"/>
        <w:ind w:firstLine="1680" w:firstLineChars="8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烟雾缭绕的市中心（雾都） 集结奴隶与男性劳动力的钢铁厂 地下牢房  </w:t>
      </w:r>
    </w:p>
    <w:p>
      <w:pPr>
        <w:spacing w:line="360" w:lineRule="auto"/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（轻科幻）：巨型黄金对撞机 类戴森球时间机器 禁忌的化学与生物实验 </w:t>
      </w:r>
    </w:p>
    <w:p>
      <w:pPr>
        <w:spacing w:line="360" w:lineRule="auto"/>
        <w:ind w:firstLine="1470" w:firstLineChars="7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鱼鳍飞艇 昆虫拟态螺旋桨飞船 </w:t>
      </w:r>
    </w:p>
    <w:p>
      <w:pPr>
        <w:spacing w:line="360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green"/>
          <w:lang w:val="en-US" w:eastAsia="zh-CN"/>
        </w:rPr>
        <w:t>生物形态（传统）：</w:t>
      </w:r>
      <w:r>
        <w:rPr>
          <w:rFonts w:hint="eastAsia" w:ascii="宋体" w:hAnsi="宋体" w:eastAsia="宋体" w:cs="宋体"/>
          <w:highlight w:val="none"/>
          <w:lang w:val="en-US" w:eastAsia="zh-CN"/>
        </w:rPr>
        <w:t>丑陋且疯狂的</w:t>
      </w:r>
      <w:r>
        <w:rPr>
          <w:rFonts w:hint="eastAsia" w:ascii="宋体" w:hAnsi="宋体" w:eastAsia="宋体" w:cs="宋体"/>
          <w:lang w:val="en-US" w:eastAsia="zh-CN"/>
        </w:rPr>
        <w:t xml:space="preserve">哥布林（抢夺妇女的哥布林） 教皇吸血鬼 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女伯爵与寡妇吸血鬼 长有翅膀的古老血族（吸血鬼鼻祖） 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被奴役的狼人 关押在地牢的狼人鼻祖 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异变的植物（食人花、巨型仙人掌、具有思维的毒蘑菇） </w:t>
      </w:r>
    </w:p>
    <w:p>
      <w:pPr>
        <w:spacing w:line="360" w:lineRule="auto"/>
        <w:ind w:firstLine="1470" w:firstLineChars="7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食尸鬼 精灵族 兽人（人头马）</w:t>
      </w:r>
    </w:p>
    <w:p>
      <w:pPr>
        <w:spacing w:line="360" w:lineRule="auto"/>
        <w:ind w:firstLine="1470" w:firstLineChars="7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暗夜之王 光明之神 巨人族 千年生物（蜘蛛） 矮人族</w:t>
      </w:r>
    </w:p>
    <w:p>
      <w:pPr>
        <w:spacing w:line="360" w:lineRule="auto"/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green"/>
          <w:lang w:val="en-US" w:eastAsia="zh-CN"/>
        </w:rPr>
        <w:t>生物形态（轻科幻）：</w:t>
      </w:r>
      <w:r>
        <w:rPr>
          <w:rFonts w:hint="eastAsia" w:ascii="宋体" w:hAnsi="宋体" w:eastAsia="宋体" w:cs="宋体"/>
          <w:highlight w:val="none"/>
          <w:lang w:val="en-US" w:eastAsia="zh-CN"/>
        </w:rPr>
        <w:t>善良丑陋的</w:t>
      </w:r>
      <w:r>
        <w:rPr>
          <w:rFonts w:hint="eastAsia" w:ascii="宋体" w:hAnsi="宋体" w:eastAsia="宋体" w:cs="宋体"/>
          <w:lang w:val="en-US" w:eastAsia="zh-CN"/>
        </w:rPr>
        <w:t>科学怪人 邪典的维克托博士 教皇X科学博士血族</w:t>
      </w:r>
    </w:p>
    <w:p>
      <w:pPr>
        <w:spacing w:line="360" w:lineRule="auto"/>
        <w:ind w:firstLine="2520" w:firstLineChars="1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遭受雷电实验的变种人 感染血疫的丧尸 生物病毒衍生怪 </w:t>
      </w:r>
    </w:p>
    <w:p>
      <w:pPr>
        <w:spacing w:line="360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magenta"/>
          <w:lang w:val="en-US" w:eastAsia="zh-CN"/>
        </w:rPr>
        <w:t>美术风格：</w:t>
      </w:r>
      <w:r>
        <w:rPr>
          <w:rFonts w:hint="eastAsia" w:ascii="宋体" w:hAnsi="宋体" w:eastAsia="宋体" w:cs="宋体"/>
          <w:highlight w:val="none"/>
          <w:lang w:val="en-US" w:eastAsia="zh-CN"/>
        </w:rPr>
        <w:t>简易的</w:t>
      </w:r>
      <w:r>
        <w:rPr>
          <w:rFonts w:hint="eastAsia" w:ascii="宋体" w:hAnsi="宋体" w:eastAsia="宋体" w:cs="宋体"/>
          <w:lang w:val="en-US" w:eastAsia="zh-CN"/>
        </w:rPr>
        <w:t xml:space="preserve">维多利亚裙装X猎魔人战士 禁忌的修女与其圈养的巨兽 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玫瑰花女巫 半人半蛇吸血鬼  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皇家禁卫军 囚禁的狼人角斗士 自由者雇佣军</w:t>
      </w:r>
    </w:p>
    <w:p>
      <w:pPr>
        <w:spacing w:line="360" w:lineRule="auto"/>
        <w:ind w:firstLine="1470" w:firstLineChars="7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机械师元素 魔术师元素 西部牛仔 英伦绅士正统的血族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———————————————————————————————————————</w:t>
      </w:r>
    </w:p>
    <w:p>
      <w:pPr>
        <w:spacing w:line="360" w:lineRule="auto"/>
        <w:rPr>
          <w:rFonts w:hint="eastAsia" w:ascii="宋体" w:hAnsi="宋体" w:eastAsia="宋体" w:cs="宋体"/>
          <w:highlight w:val="yellow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highlight w:val="yellow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highlight w:val="yellow"/>
          <w:lang w:val="en-US" w:eastAsia="zh-CN"/>
        </w:rPr>
        <w:t xml:space="preserve">※方案三：吸血鬼先行 </w:t>
      </w:r>
      <w:r>
        <w:rPr>
          <w:rFonts w:hint="eastAsia" w:ascii="宋体" w:hAnsi="宋体" w:eastAsia="宋体" w:cs="宋体"/>
          <w:highlight w:val="yellow"/>
          <w:u w:val="single"/>
          <w:lang w:val="en-US" w:eastAsia="zh-CN"/>
        </w:rPr>
        <w:t>人类与血族抗衡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关键词：</w:t>
      </w:r>
    </w:p>
    <w:p>
      <w:pPr>
        <w:spacing w:line="360" w:lineRule="auto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 xml:space="preserve">   </w:t>
      </w:r>
    </w:p>
    <w:p>
      <w:pPr>
        <w:spacing w:line="360" w:lineRule="auto"/>
        <w:ind w:firstLine="420"/>
        <w:rPr>
          <w:rFonts w:hint="eastAsia" w:ascii="宋体" w:hAnsi="宋体" w:eastAsia="宋体" w:cs="宋体"/>
          <w:u w:val="single"/>
          <w:lang w:val="en-US" w:eastAsia="zh-CN"/>
        </w:rPr>
      </w:pPr>
      <w:r>
        <w:rPr>
          <w:rFonts w:hint="eastAsia" w:ascii="宋体" w:hAnsi="宋体" w:eastAsia="宋体" w:cs="宋体"/>
          <w:highlight w:val="cyan"/>
          <w:lang w:val="en-US" w:eastAsia="zh-CN"/>
        </w:rPr>
        <w:t>背景元素：</w:t>
      </w:r>
      <w:r>
        <w:rPr>
          <w:rFonts w:hint="eastAsia" w:ascii="宋体" w:hAnsi="宋体" w:eastAsia="宋体" w:cs="宋体"/>
          <w:lang w:val="en-US" w:eastAsia="zh-CN"/>
        </w:rPr>
        <w:t>围绕吸血鬼、人类和狼人三族抗衡的</w:t>
      </w:r>
      <w:r>
        <w:rPr>
          <w:rFonts w:hint="eastAsia" w:ascii="宋体" w:hAnsi="宋体" w:eastAsia="宋体" w:cs="宋体"/>
          <w:u w:val="single"/>
          <w:lang w:val="en-US" w:eastAsia="zh-CN"/>
        </w:rPr>
        <w:t>架空世界（魔界、人类、怪物共存的恶魔城：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教团1886=血源+fgo </w:t>
      </w:r>
      <w:r>
        <w:rPr>
          <w:rFonts w:hint="eastAsia" w:ascii="宋体" w:hAnsi="宋体" w:eastAsia="宋体" w:cs="宋体"/>
          <w:u w:val="single"/>
          <w:lang w:val="en-US" w:eastAsia="zh-CN"/>
        </w:rPr>
        <w:t>）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蒸汽赛博风的城市全景：中世界欧洲城堡、哥特式血族伯爵的城址、空中飞艇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 xml:space="preserve">                              飘浮的灰烬、飞行的蝙蝠及其亚种、轻易不伤人的古龙</w:t>
      </w:r>
    </w:p>
    <w:p>
      <w:pPr>
        <w:numPr>
          <w:numId w:val="0"/>
        </w:numPr>
        <w:spacing w:line="360" w:lineRule="auto"/>
        <w:ind w:firstLine="3150" w:firstLineChars="1500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荒芜冷峻X方块结构的俄式建筑（沙皇元素）</w:t>
      </w:r>
    </w:p>
    <w:p>
      <w:pPr>
        <w:numPr>
          <w:numId w:val="0"/>
        </w:numPr>
        <w:spacing w:line="360" w:lineRule="auto"/>
        <w:ind w:firstLine="3150" w:firstLineChars="1500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红顶建筑、象征式的图腾城幔、烟雾缭绕的港口、</w:t>
      </w:r>
    </w:p>
    <w:p>
      <w:pPr>
        <w:numPr>
          <w:numId w:val="0"/>
        </w:numPr>
        <w:spacing w:line="360" w:lineRule="auto"/>
        <w:ind w:firstLine="3150" w:firstLineChars="1500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湿气X硝烟X昔日市井集市、</w:t>
      </w:r>
    </w:p>
    <w:p>
      <w:pPr>
        <w:numPr>
          <w:numId w:val="0"/>
        </w:numPr>
        <w:spacing w:line="360" w:lineRule="auto"/>
        <w:ind w:firstLine="3150" w:firstLineChars="1500"/>
        <w:rPr>
          <w:rFonts w:hint="default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血族的娱乐/出没场所（迷宫巷弄、对角巷酒、血族旅社）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200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 xml:space="preserve">怪谈风场景元素：清一色水晶宫殿、断壁残垣的祭祀场、巨型棺材的墓地、骷髅岛、 </w:t>
      </w:r>
    </w:p>
    <w:p>
      <w:pPr>
        <w:spacing w:line="360" w:lineRule="auto"/>
        <w:ind w:firstLine="2520" w:firstLineChars="1200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烟雾缭绕X神秘沼泽下传说中的水怪（克苏鲁）、</w:t>
      </w:r>
    </w:p>
    <w:p>
      <w:pPr>
        <w:spacing w:line="360" w:lineRule="auto"/>
        <w:ind w:firstLine="2520" w:firstLineChars="1200"/>
        <w:rPr>
          <w:rFonts w:hint="default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CN"/>
        </w:rPr>
        <w:t>参天的死亡古树遗迹、原始狼人的洞穴与盘踞地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green"/>
          <w:lang w:val="en-US" w:eastAsia="zh-CN"/>
        </w:rPr>
        <w:t>生物形态：</w:t>
      </w:r>
      <w:r>
        <w:rPr>
          <w:rFonts w:hint="eastAsia" w:ascii="宋体" w:hAnsi="宋体" w:eastAsia="宋体" w:cs="宋体"/>
          <w:lang w:val="en-US" w:eastAsia="zh-CN"/>
        </w:rPr>
        <w:t>哥布林 教皇吸血鬼 长有翅膀的古老血族（吸血鬼鼻祖，蝙蝠形态）</w:t>
      </w:r>
    </w:p>
    <w:p>
      <w:pPr>
        <w:spacing w:line="360" w:lineRule="auto"/>
        <w:ind w:firstLine="1470" w:firstLineChars="7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食用婴儿的血族长老 遭受诅咒与囚禁的女巫 不死之身的骷髅骑士 </w:t>
      </w:r>
    </w:p>
    <w:p>
      <w:pPr>
        <w:spacing w:line="360" w:lineRule="auto"/>
        <w:ind w:firstLine="1470" w:firstLineChars="7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关押在地牢的狼人鼻祖 半人半狼的人类 鸟头人身守墓者or狼人看守 </w:t>
      </w:r>
    </w:p>
    <w:p>
      <w:pPr>
        <w:spacing w:line="360" w:lineRule="auto"/>
        <w:ind w:firstLine="1470" w:firstLineChars="7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各种缝合怪：诸如肥肉缠身的肿瘤、尸体残缺的活尸、双头连体人</w:t>
      </w:r>
    </w:p>
    <w:p>
      <w:pPr>
        <w:spacing w:line="360" w:lineRule="auto"/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highlight w:val="magenta"/>
          <w:lang w:val="en-US" w:eastAsia="zh-CN"/>
        </w:rPr>
        <w:t>美术风格：</w:t>
      </w:r>
      <w:r>
        <w:rPr>
          <w:rFonts w:hint="eastAsia" w:ascii="宋体" w:hAnsi="宋体" w:eastAsia="宋体" w:cs="宋体"/>
          <w:lang w:val="en-US" w:eastAsia="zh-CN"/>
        </w:rPr>
        <w:t xml:space="preserve">本格的传统武器+多元战服（盔甲、宗教、装置），在方案二的基础上减少二次元感，。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16654B"/>
    <w:multiLevelType w:val="singleLevel"/>
    <w:tmpl w:val="D71665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B1B34"/>
    <w:rsid w:val="035B751F"/>
    <w:rsid w:val="0B3B1B34"/>
    <w:rsid w:val="10F468BD"/>
    <w:rsid w:val="273A28FC"/>
    <w:rsid w:val="2E154B5A"/>
    <w:rsid w:val="35C67F79"/>
    <w:rsid w:val="3D714C6E"/>
    <w:rsid w:val="42000923"/>
    <w:rsid w:val="7D8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2022-06-08T07:25:00Z</dcterms:created>
  <dc:creator>梁嘉士</dc:creator>
  <cp:lastModifiedBy>梁嘉士</cp:lastModifiedBy>
  <dcterms:modified xsi:type="dcterms:W3CDTF">2022-06-09T07:00:05Z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1CD5D60F28F949A7BAE72A359A8E79E9</vt:lpwstr>
  </property>
</Properties>
</file>