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E2947" w14:textId="77777777" w:rsidR="009F39F7" w:rsidRPr="009F39F7" w:rsidRDefault="009F39F7" w:rsidP="00747549">
      <w:pPr>
        <w:pStyle w:val="Heading1"/>
      </w:pPr>
      <w:r w:rsidRPr="009F39F7">
        <w:t>5. Sicherheits- und Qualitätsmanagement</w:t>
      </w:r>
    </w:p>
    <w:p w14:paraId="651246D5" w14:textId="701308EC" w:rsidR="009F39F7" w:rsidRPr="009F39F7" w:rsidRDefault="009F39F7" w:rsidP="00747549">
      <w:pPr>
        <w:pStyle w:val="Heading2"/>
      </w:pPr>
      <w:r w:rsidRPr="009F39F7">
        <w:t>5.1</w:t>
      </w:r>
      <w:r w:rsidR="00747549" w:rsidRPr="00747549">
        <w:t xml:space="preserve"> </w:t>
      </w:r>
      <w:r w:rsidRPr="009F39F7">
        <w:t>Sicherheitsstandards</w:t>
      </w:r>
    </w:p>
    <w:p w14:paraId="09344282" w14:textId="3378C4A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Sicherheitsstandards erfüllt Wagner?</w:t>
      </w:r>
    </w:p>
    <w:p w14:paraId="34E822A2" w14:textId="3CDD86BD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ISO 27001 (Informationssicherheit) und ISO 9001 (Qualitätsmanagement)</w:t>
      </w:r>
    </w:p>
    <w:p w14:paraId="442DE50F" w14:textId="2062B7CD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FB946B1" w14:textId="2B1C9486" w:rsidR="009F39F7" w:rsidRPr="009F39F7" w:rsidRDefault="009F39F7" w:rsidP="00747549">
      <w:pPr>
        <w:pStyle w:val="Heading2"/>
      </w:pPr>
      <w:r w:rsidRPr="009F39F7">
        <w:t>5.2</w:t>
      </w:r>
      <w:r w:rsidR="00747549" w:rsidRPr="00747549">
        <w:t xml:space="preserve"> </w:t>
      </w:r>
      <w:r w:rsidRPr="009F39F7">
        <w:t>Zertifizierungen</w:t>
      </w:r>
    </w:p>
    <w:p w14:paraId="71D9D0C2" w14:textId="077B20E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Zertifizierungen hat Wagner?</w:t>
      </w:r>
    </w:p>
    <w:p w14:paraId="4C2AA839" w14:textId="561AE9F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ISO 27001 und ISO 9001</w:t>
      </w:r>
    </w:p>
    <w:sectPr w:rsidR="009F39F7" w:rsidRPr="009F3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0A15F0"/>
    <w:rsid w:val="0015202B"/>
    <w:rsid w:val="00154EDA"/>
    <w:rsid w:val="002B3800"/>
    <w:rsid w:val="00335300"/>
    <w:rsid w:val="005073D2"/>
    <w:rsid w:val="005D03D3"/>
    <w:rsid w:val="00747549"/>
    <w:rsid w:val="007C6BE4"/>
    <w:rsid w:val="00840789"/>
    <w:rsid w:val="008854DF"/>
    <w:rsid w:val="009F39F7"/>
    <w:rsid w:val="00CF4F5C"/>
    <w:rsid w:val="00D159A3"/>
    <w:rsid w:val="00E228CC"/>
    <w:rsid w:val="00E32525"/>
    <w:rsid w:val="00E47D2F"/>
    <w:rsid w:val="00E80C50"/>
    <w:rsid w:val="00EF0634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18</cp:revision>
  <dcterms:created xsi:type="dcterms:W3CDTF">2025-02-20T12:39:00Z</dcterms:created>
  <dcterms:modified xsi:type="dcterms:W3CDTF">2025-03-25T07:50:00Z</dcterms:modified>
</cp:coreProperties>
</file>