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AF" w:rsidRPr="002F2BAF" w:rsidRDefault="002F2BAF" w:rsidP="002F2BAF">
      <w:pPr>
        <w:shd w:val="clear" w:color="auto" w:fill="FFFFFF"/>
        <w:spacing w:before="187" w:after="0" w:line="240" w:lineRule="auto"/>
        <w:outlineLvl w:val="0"/>
        <w:rPr>
          <w:rFonts w:eastAsia="Times New Roman" w:cstheme="minorHAnsi"/>
          <w:color w:val="222222"/>
          <w:kern w:val="36"/>
          <w:sz w:val="48"/>
          <w:szCs w:val="48"/>
        </w:rPr>
      </w:pPr>
      <w:r w:rsidRPr="002F2BAF">
        <w:rPr>
          <w:rFonts w:eastAsia="Times New Roman" w:cstheme="minorHAnsi"/>
          <w:color w:val="222222"/>
          <w:kern w:val="36"/>
          <w:sz w:val="48"/>
          <w:szCs w:val="48"/>
        </w:rPr>
        <w:t xml:space="preserve">Lab 09c - Implement Azure </w:t>
      </w:r>
      <w:proofErr w:type="spellStart"/>
      <w:r w:rsidRPr="002F2BAF">
        <w:rPr>
          <w:rFonts w:eastAsia="Times New Roman" w:cstheme="minorHAnsi"/>
          <w:color w:val="222222"/>
          <w:kern w:val="36"/>
          <w:sz w:val="48"/>
          <w:szCs w:val="48"/>
        </w:rPr>
        <w:t>Kubernetes</w:t>
      </w:r>
      <w:proofErr w:type="spellEnd"/>
      <w:r w:rsidRPr="002F2BAF">
        <w:rPr>
          <w:rFonts w:eastAsia="Times New Roman" w:cstheme="minorHAnsi"/>
          <w:color w:val="222222"/>
          <w:kern w:val="36"/>
          <w:sz w:val="48"/>
          <w:szCs w:val="48"/>
        </w:rPr>
        <w:t xml:space="preserve"> Service</w:t>
      </w:r>
    </w:p>
    <w:p w:rsidR="002F2BAF" w:rsidRPr="00500073" w:rsidRDefault="002F2BAF">
      <w:pPr>
        <w:rPr>
          <w:rFonts w:cstheme="minorHAnsi"/>
          <w:sz w:val="24"/>
        </w:rPr>
      </w:pPr>
    </w:p>
    <w:p w:rsidR="00500073" w:rsidRPr="00500073" w:rsidRDefault="00500073" w:rsidP="00500073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28"/>
          <w:szCs w:val="24"/>
        </w:rPr>
      </w:pPr>
      <w:r w:rsidRPr="00500073">
        <w:rPr>
          <w:rFonts w:eastAsia="Times New Roman" w:cstheme="minorHAnsi"/>
          <w:color w:val="222222"/>
          <w:sz w:val="28"/>
          <w:szCs w:val="24"/>
        </w:rPr>
        <w:t>This lab has the following tasks:</w:t>
      </w:r>
    </w:p>
    <w:p w:rsidR="00500073" w:rsidRPr="00500073" w:rsidRDefault="00500073" w:rsidP="00500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4"/>
        </w:rPr>
      </w:pPr>
      <w:r w:rsidRPr="00500073">
        <w:rPr>
          <w:rFonts w:eastAsia="Times New Roman" w:cstheme="minorHAnsi"/>
          <w:color w:val="222222"/>
          <w:sz w:val="28"/>
          <w:szCs w:val="24"/>
        </w:rPr>
        <w:t xml:space="preserve">Task 1: Register the </w:t>
      </w:r>
      <w:proofErr w:type="spellStart"/>
      <w:r w:rsidRPr="00500073">
        <w:rPr>
          <w:rFonts w:eastAsia="Times New Roman" w:cstheme="minorHAnsi"/>
          <w:color w:val="222222"/>
          <w:sz w:val="28"/>
          <w:szCs w:val="24"/>
        </w:rPr>
        <w:t>Microsoft.Kubernetes</w:t>
      </w:r>
      <w:proofErr w:type="spellEnd"/>
      <w:r w:rsidRPr="00500073">
        <w:rPr>
          <w:rFonts w:eastAsia="Times New Roman" w:cstheme="minorHAnsi"/>
          <w:color w:val="222222"/>
          <w:sz w:val="28"/>
          <w:szCs w:val="24"/>
        </w:rPr>
        <w:t xml:space="preserve"> and </w:t>
      </w:r>
      <w:proofErr w:type="spellStart"/>
      <w:r w:rsidRPr="00500073">
        <w:rPr>
          <w:rFonts w:eastAsia="Times New Roman" w:cstheme="minorHAnsi"/>
          <w:color w:val="222222"/>
          <w:sz w:val="28"/>
          <w:szCs w:val="24"/>
        </w:rPr>
        <w:t>Microsoft.KubernetesConfiguration</w:t>
      </w:r>
      <w:proofErr w:type="spellEnd"/>
      <w:r w:rsidRPr="00500073">
        <w:rPr>
          <w:rFonts w:eastAsia="Times New Roman" w:cstheme="minorHAnsi"/>
          <w:color w:val="222222"/>
          <w:sz w:val="28"/>
          <w:szCs w:val="24"/>
        </w:rPr>
        <w:t xml:space="preserve"> resource providers.</w:t>
      </w:r>
    </w:p>
    <w:p w:rsidR="00500073" w:rsidRPr="00500073" w:rsidRDefault="00500073" w:rsidP="00500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4"/>
        </w:rPr>
      </w:pPr>
      <w:r w:rsidRPr="00500073">
        <w:rPr>
          <w:rFonts w:eastAsia="Times New Roman" w:cstheme="minorHAnsi"/>
          <w:color w:val="222222"/>
          <w:sz w:val="28"/>
          <w:szCs w:val="24"/>
        </w:rPr>
        <w:t xml:space="preserve">Task 2: Deploy an Azure </w:t>
      </w:r>
      <w:proofErr w:type="spellStart"/>
      <w:r w:rsidRPr="00500073">
        <w:rPr>
          <w:rFonts w:eastAsia="Times New Roman" w:cstheme="minorHAnsi"/>
          <w:color w:val="222222"/>
          <w:sz w:val="28"/>
          <w:szCs w:val="24"/>
        </w:rPr>
        <w:t>Kubernetes</w:t>
      </w:r>
      <w:proofErr w:type="spellEnd"/>
      <w:r w:rsidRPr="00500073">
        <w:rPr>
          <w:rFonts w:eastAsia="Times New Roman" w:cstheme="minorHAnsi"/>
          <w:color w:val="222222"/>
          <w:sz w:val="28"/>
          <w:szCs w:val="24"/>
        </w:rPr>
        <w:t xml:space="preserve"> Service cluster</w:t>
      </w:r>
    </w:p>
    <w:p w:rsidR="00500073" w:rsidRPr="00500073" w:rsidRDefault="00500073" w:rsidP="00500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4"/>
        </w:rPr>
      </w:pPr>
      <w:r w:rsidRPr="00500073">
        <w:rPr>
          <w:rFonts w:eastAsia="Times New Roman" w:cstheme="minorHAnsi"/>
          <w:color w:val="222222"/>
          <w:sz w:val="28"/>
          <w:szCs w:val="24"/>
        </w:rPr>
        <w:t xml:space="preserve">Task 3: Deploy pods into the Azure </w:t>
      </w:r>
      <w:proofErr w:type="spellStart"/>
      <w:r w:rsidRPr="00500073">
        <w:rPr>
          <w:rFonts w:eastAsia="Times New Roman" w:cstheme="minorHAnsi"/>
          <w:color w:val="222222"/>
          <w:sz w:val="28"/>
          <w:szCs w:val="24"/>
        </w:rPr>
        <w:t>Kubernetes</w:t>
      </w:r>
      <w:proofErr w:type="spellEnd"/>
      <w:r w:rsidRPr="00500073">
        <w:rPr>
          <w:rFonts w:eastAsia="Times New Roman" w:cstheme="minorHAnsi"/>
          <w:color w:val="222222"/>
          <w:sz w:val="28"/>
          <w:szCs w:val="24"/>
        </w:rPr>
        <w:t xml:space="preserve"> Service cluster</w:t>
      </w:r>
    </w:p>
    <w:p w:rsidR="00500073" w:rsidRPr="00500073" w:rsidRDefault="00500073" w:rsidP="00500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4"/>
        </w:rPr>
      </w:pPr>
      <w:r w:rsidRPr="00500073">
        <w:rPr>
          <w:rFonts w:eastAsia="Times New Roman" w:cstheme="minorHAnsi"/>
          <w:color w:val="222222"/>
          <w:sz w:val="28"/>
          <w:szCs w:val="24"/>
        </w:rPr>
        <w:t xml:space="preserve">Task 4: Scale containerized workloads in the Azure </w:t>
      </w:r>
      <w:proofErr w:type="spellStart"/>
      <w:r w:rsidRPr="00500073">
        <w:rPr>
          <w:rFonts w:eastAsia="Times New Roman" w:cstheme="minorHAnsi"/>
          <w:color w:val="222222"/>
          <w:sz w:val="28"/>
          <w:szCs w:val="24"/>
        </w:rPr>
        <w:t>Kubernetes</w:t>
      </w:r>
      <w:proofErr w:type="spellEnd"/>
      <w:r w:rsidRPr="00500073">
        <w:rPr>
          <w:rFonts w:eastAsia="Times New Roman" w:cstheme="minorHAnsi"/>
          <w:color w:val="222222"/>
          <w:sz w:val="28"/>
          <w:szCs w:val="24"/>
        </w:rPr>
        <w:t xml:space="preserve"> service cluster</w:t>
      </w:r>
    </w:p>
    <w:p w:rsidR="00500073" w:rsidRDefault="00500073"/>
    <w:p w:rsidR="00500073" w:rsidRDefault="00500073" w:rsidP="00500073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 xml:space="preserve">Task 1: Register the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Microsoft.Kubernetes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and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Microsoft.KubernetesConfiguration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resource providers.</w:t>
      </w:r>
    </w:p>
    <w:p w:rsidR="002F2BAF" w:rsidRDefault="002F2BAF"/>
    <w:p w:rsidR="00000000" w:rsidRDefault="00A82D9E">
      <w:r>
        <w:rPr>
          <w:noProof/>
        </w:rPr>
        <w:drawing>
          <wp:inline distT="0" distB="0" distL="0" distR="0">
            <wp:extent cx="5943600" cy="18320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25" w:rsidRDefault="00622225"/>
    <w:p w:rsidR="00622225" w:rsidRDefault="00622225" w:rsidP="00622225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 xml:space="preserve">Task 2: Deploy an Azure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Kubernetes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Service cluster</w:t>
      </w:r>
    </w:p>
    <w:p w:rsidR="00622225" w:rsidRDefault="00622225"/>
    <w:p w:rsidR="00A82D9E" w:rsidRDefault="00500073">
      <w:r>
        <w:rPr>
          <w:noProof/>
        </w:rPr>
        <w:lastRenderedPageBreak/>
        <w:drawing>
          <wp:inline distT="0" distB="0" distL="0" distR="0">
            <wp:extent cx="5943600" cy="19629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25" w:rsidRDefault="00622225" w:rsidP="00622225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 xml:space="preserve">Task 3: Deploy pods into the Azure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Kubernetes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Service cluster</w:t>
      </w:r>
    </w:p>
    <w:p w:rsidR="00622225" w:rsidRDefault="00622225">
      <w:r>
        <w:rPr>
          <w:noProof/>
        </w:rPr>
        <w:drawing>
          <wp:inline distT="0" distB="0" distL="0" distR="0">
            <wp:extent cx="5943600" cy="32855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25" w:rsidRDefault="00622225">
      <w:r>
        <w:rPr>
          <w:noProof/>
        </w:rPr>
        <w:lastRenderedPageBreak/>
        <w:drawing>
          <wp:inline distT="0" distB="0" distL="0" distR="0">
            <wp:extent cx="5943600" cy="29196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25" w:rsidRDefault="00622225" w:rsidP="00622225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 xml:space="preserve">Task 4: Scale containerized workloads in the Azure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Kubernetes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service cluster</w:t>
      </w:r>
    </w:p>
    <w:p w:rsidR="00622225" w:rsidRDefault="00622225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and run the following to scale the deployment by increasing of the number of pods to 2:</w:t>
      </w:r>
    </w:p>
    <w:p w:rsidR="00A53216" w:rsidRDefault="00A53216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232423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20" w:rsidRDefault="00C20E2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scale out the cluster by increasing the number of nodes to 2:</w:t>
      </w:r>
    </w:p>
    <w:p w:rsidR="00A53216" w:rsidRDefault="00A53216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943600" cy="23160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20" w:rsidRDefault="00C20E20"/>
    <w:p w:rsidR="00A53216" w:rsidRDefault="00DB135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verify the outcome of scaling the cluster:</w:t>
      </w:r>
    </w:p>
    <w:p w:rsidR="00DB1350" w:rsidRDefault="00DB1350">
      <w:r>
        <w:rPr>
          <w:noProof/>
        </w:rPr>
        <w:drawing>
          <wp:inline distT="0" distB="0" distL="0" distR="0">
            <wp:extent cx="5876925" cy="9144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509" w:rsidRDefault="00C80509"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scale the deployment:</w:t>
      </w:r>
    </w:p>
    <w:p w:rsidR="00C80509" w:rsidRDefault="00C80509">
      <w:r>
        <w:rPr>
          <w:noProof/>
        </w:rPr>
        <w:drawing>
          <wp:inline distT="0" distB="0" distL="0" distR="0">
            <wp:extent cx="5943600" cy="23023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EB" w:rsidRDefault="00F202E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review the pods distribution across cluster nodes:</w:t>
      </w:r>
    </w:p>
    <w:p w:rsidR="00F202EB" w:rsidRDefault="00F202EB">
      <w:r>
        <w:rPr>
          <w:noProof/>
        </w:rPr>
        <w:lastRenderedPageBreak/>
        <w:drawing>
          <wp:inline distT="0" distB="0" distL="0" distR="0">
            <wp:extent cx="5943600" cy="17929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EB" w:rsidRDefault="00F202E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Cloud Shell</w:t>
      </w:r>
      <w:r>
        <w:rPr>
          <w:rFonts w:ascii="Segoe UI" w:hAnsi="Segoe UI" w:cs="Segoe UI"/>
          <w:color w:val="222222"/>
          <w:shd w:val="clear" w:color="auto" w:fill="FFFFFF"/>
        </w:rPr>
        <w:t> pane, run the following to delete the deployment:</w:t>
      </w:r>
    </w:p>
    <w:p w:rsidR="00F202EB" w:rsidRDefault="00F202EB">
      <w:r>
        <w:rPr>
          <w:noProof/>
        </w:rPr>
        <w:drawing>
          <wp:inline distT="0" distB="0" distL="0" distR="0">
            <wp:extent cx="4629150" cy="514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F3D36"/>
    <w:multiLevelType w:val="multilevel"/>
    <w:tmpl w:val="F93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2D9E"/>
    <w:rsid w:val="002F2BAF"/>
    <w:rsid w:val="00500073"/>
    <w:rsid w:val="00622225"/>
    <w:rsid w:val="00A53216"/>
    <w:rsid w:val="00A82D9E"/>
    <w:rsid w:val="00C20E20"/>
    <w:rsid w:val="00C80509"/>
    <w:rsid w:val="00DB1350"/>
    <w:rsid w:val="00F2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0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2B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0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22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8</cp:revision>
  <dcterms:created xsi:type="dcterms:W3CDTF">2023-04-07T15:19:00Z</dcterms:created>
  <dcterms:modified xsi:type="dcterms:W3CDTF">2023-04-07T15:51:00Z</dcterms:modified>
</cp:coreProperties>
</file>