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56E" w:rsidRDefault="009C011A" w:rsidP="009C011A">
      <w:pPr>
        <w:rPr>
          <w:rFonts w:ascii="Times New Roman" w:eastAsiaTheme="majorEastAsia" w:hAnsi="Times New Roman" w:cs="Times New Roman"/>
          <w:spacing w:val="-10"/>
          <w:kern w:val="28"/>
          <w:sz w:val="32"/>
          <w:szCs w:val="32"/>
        </w:rPr>
      </w:pPr>
      <w:r>
        <w:rPr>
          <w:rFonts w:ascii="Times New Roman" w:eastAsiaTheme="majorEastAsia" w:hAnsi="Times New Roman" w:cs="Times New Roman"/>
          <w:spacing w:val="-10"/>
          <w:kern w:val="28"/>
          <w:sz w:val="48"/>
          <w:szCs w:val="48"/>
        </w:rPr>
        <w:br/>
      </w:r>
      <w:r>
        <w:rPr>
          <w:rFonts w:ascii="Times New Roman" w:eastAsiaTheme="majorEastAsia" w:hAnsi="Times New Roman" w:cs="Times New Roman"/>
          <w:spacing w:val="-10"/>
          <w:kern w:val="28"/>
          <w:sz w:val="48"/>
          <w:szCs w:val="48"/>
        </w:rPr>
        <w:br/>
      </w:r>
      <w:r>
        <w:rPr>
          <w:rFonts w:ascii="Times New Roman" w:eastAsiaTheme="majorEastAsia" w:hAnsi="Times New Roman" w:cs="Times New Roman"/>
          <w:spacing w:val="-10"/>
          <w:kern w:val="28"/>
          <w:sz w:val="48"/>
          <w:szCs w:val="48"/>
        </w:rPr>
        <w:br/>
      </w:r>
      <w:r>
        <w:rPr>
          <w:rFonts w:ascii="Times New Roman" w:eastAsiaTheme="majorEastAsia" w:hAnsi="Times New Roman" w:cs="Times New Roman"/>
          <w:spacing w:val="-10"/>
          <w:kern w:val="28"/>
          <w:sz w:val="48"/>
          <w:szCs w:val="48"/>
        </w:rPr>
        <w:br/>
      </w:r>
      <w:r>
        <w:rPr>
          <w:rFonts w:ascii="Times New Roman" w:eastAsiaTheme="majorEastAsia" w:hAnsi="Times New Roman" w:cs="Times New Roman"/>
          <w:spacing w:val="-10"/>
          <w:kern w:val="28"/>
          <w:sz w:val="48"/>
          <w:szCs w:val="48"/>
        </w:rPr>
        <w:br/>
      </w:r>
      <w:r>
        <w:rPr>
          <w:rFonts w:ascii="Times New Roman" w:eastAsiaTheme="majorEastAsia" w:hAnsi="Times New Roman" w:cs="Times New Roman"/>
          <w:spacing w:val="-10"/>
          <w:kern w:val="28"/>
          <w:sz w:val="48"/>
          <w:szCs w:val="48"/>
        </w:rPr>
        <w:br/>
      </w:r>
      <w:r>
        <w:rPr>
          <w:rFonts w:ascii="Times New Roman" w:eastAsiaTheme="majorEastAsia" w:hAnsi="Times New Roman" w:cs="Times New Roman"/>
          <w:spacing w:val="-10"/>
          <w:kern w:val="28"/>
          <w:sz w:val="48"/>
          <w:szCs w:val="48"/>
        </w:rPr>
        <w:br/>
      </w:r>
      <w:r>
        <w:rPr>
          <w:rFonts w:ascii="Times New Roman" w:eastAsiaTheme="majorEastAsia" w:hAnsi="Times New Roman" w:cs="Times New Roman"/>
          <w:spacing w:val="-10"/>
          <w:kern w:val="28"/>
          <w:sz w:val="48"/>
          <w:szCs w:val="48"/>
        </w:rPr>
        <w:br/>
        <w:t xml:space="preserve">                      ANALIZA DATELOR</w:t>
      </w:r>
      <w:r>
        <w:rPr>
          <w:rFonts w:ascii="Times New Roman" w:eastAsiaTheme="majorEastAsia" w:hAnsi="Times New Roman" w:cs="Times New Roman"/>
          <w:spacing w:val="-10"/>
          <w:kern w:val="28"/>
          <w:sz w:val="48"/>
          <w:szCs w:val="48"/>
        </w:rPr>
        <w:br/>
        <w:t xml:space="preserve">                                 PROIECT</w:t>
      </w:r>
      <w:r>
        <w:rPr>
          <w:rFonts w:ascii="Times New Roman" w:eastAsiaTheme="majorEastAsia" w:hAnsi="Times New Roman" w:cs="Times New Roman"/>
          <w:spacing w:val="-10"/>
          <w:kern w:val="28"/>
          <w:sz w:val="48"/>
          <w:szCs w:val="48"/>
        </w:rPr>
        <w:br/>
      </w:r>
      <w:r>
        <w:rPr>
          <w:rFonts w:ascii="Times New Roman" w:eastAsiaTheme="majorEastAsia" w:hAnsi="Times New Roman" w:cs="Times New Roman"/>
          <w:spacing w:val="-10"/>
          <w:kern w:val="28"/>
          <w:sz w:val="48"/>
          <w:szCs w:val="48"/>
        </w:rPr>
        <w:br/>
      </w:r>
      <w:r w:rsidR="00D16D34">
        <w:rPr>
          <w:rFonts w:ascii="Times New Roman" w:eastAsiaTheme="majorEastAsia" w:hAnsi="Times New Roman" w:cs="Times New Roman"/>
          <w:spacing w:val="-10"/>
          <w:kern w:val="28"/>
          <w:sz w:val="48"/>
          <w:szCs w:val="48"/>
        </w:rPr>
        <w:br/>
      </w:r>
      <w:r w:rsidR="00D16D34">
        <w:rPr>
          <w:rFonts w:ascii="Times New Roman" w:eastAsiaTheme="majorEastAsia" w:hAnsi="Times New Roman" w:cs="Times New Roman"/>
          <w:spacing w:val="-10"/>
          <w:kern w:val="28"/>
          <w:sz w:val="48"/>
          <w:szCs w:val="48"/>
        </w:rPr>
        <w:br/>
      </w:r>
      <w:r w:rsidR="00D16D34">
        <w:rPr>
          <w:rFonts w:ascii="Times New Roman" w:eastAsiaTheme="majorEastAsia" w:hAnsi="Times New Roman" w:cs="Times New Roman"/>
          <w:spacing w:val="-10"/>
          <w:kern w:val="28"/>
          <w:sz w:val="48"/>
          <w:szCs w:val="48"/>
        </w:rPr>
        <w:br/>
      </w:r>
      <w:r w:rsidR="00D16D34">
        <w:rPr>
          <w:rFonts w:ascii="Times New Roman" w:eastAsiaTheme="majorEastAsia" w:hAnsi="Times New Roman" w:cs="Times New Roman"/>
          <w:spacing w:val="-10"/>
          <w:kern w:val="28"/>
          <w:sz w:val="48"/>
          <w:szCs w:val="48"/>
        </w:rPr>
        <w:br/>
      </w:r>
      <w:r w:rsidR="00D16D34">
        <w:rPr>
          <w:rFonts w:ascii="Times New Roman" w:eastAsiaTheme="majorEastAsia" w:hAnsi="Times New Roman" w:cs="Times New Roman"/>
          <w:spacing w:val="-10"/>
          <w:kern w:val="28"/>
          <w:sz w:val="48"/>
          <w:szCs w:val="48"/>
        </w:rPr>
        <w:br/>
      </w:r>
      <w:r w:rsidR="00D16D34" w:rsidRPr="00D16D34">
        <w:rPr>
          <w:rFonts w:ascii="Times New Roman" w:eastAsiaTheme="majorEastAsia" w:hAnsi="Times New Roman" w:cs="Times New Roman"/>
          <w:spacing w:val="-10"/>
          <w:kern w:val="28"/>
          <w:sz w:val="32"/>
          <w:szCs w:val="32"/>
        </w:rPr>
        <w:br/>
        <w:t>Anghelina Simona Adnana</w:t>
      </w:r>
    </w:p>
    <w:p w:rsidR="009A74E8" w:rsidRDefault="0084556E" w:rsidP="009C011A">
      <w:pPr>
        <w:rPr>
          <w:rFonts w:ascii="Times New Roman" w:eastAsiaTheme="majorEastAsia" w:hAnsi="Times New Roman" w:cs="Times New Roman"/>
          <w:spacing w:val="-10"/>
          <w:kern w:val="28"/>
          <w:sz w:val="48"/>
          <w:szCs w:val="48"/>
        </w:rPr>
      </w:pPr>
      <w:r w:rsidRPr="0084556E">
        <w:rPr>
          <w:rFonts w:ascii="Times New Roman" w:eastAsiaTheme="majorEastAsia" w:hAnsi="Times New Roman" w:cs="Times New Roman"/>
          <w:spacing w:val="-10"/>
          <w:kern w:val="28"/>
          <w:sz w:val="32"/>
          <w:szCs w:val="32"/>
        </w:rPr>
        <w:t>prof.coordonator: Magda Rosu</w:t>
      </w:r>
      <w:bookmarkStart w:id="0" w:name="_GoBack"/>
      <w:bookmarkEnd w:id="0"/>
      <w:r w:rsidR="00D16D34" w:rsidRPr="00D16D34">
        <w:rPr>
          <w:rFonts w:ascii="Times New Roman" w:eastAsiaTheme="majorEastAsia" w:hAnsi="Times New Roman" w:cs="Times New Roman"/>
          <w:spacing w:val="-10"/>
          <w:kern w:val="28"/>
          <w:sz w:val="32"/>
          <w:szCs w:val="32"/>
        </w:rPr>
        <w:br/>
      </w:r>
      <w:r w:rsidR="00DE5EAC">
        <w:rPr>
          <w:rFonts w:ascii="Times New Roman" w:eastAsiaTheme="majorEastAsia" w:hAnsi="Times New Roman" w:cs="Times New Roman"/>
          <w:spacing w:val="-10"/>
          <w:kern w:val="28"/>
          <w:sz w:val="48"/>
          <w:szCs w:val="48"/>
        </w:rPr>
        <w:br/>
      </w:r>
      <w:r w:rsidR="009C011A">
        <w:rPr>
          <w:rFonts w:ascii="Times New Roman" w:eastAsiaTheme="majorEastAsia" w:hAnsi="Times New Roman" w:cs="Times New Roman"/>
          <w:spacing w:val="-10"/>
          <w:kern w:val="28"/>
          <w:sz w:val="48"/>
          <w:szCs w:val="48"/>
        </w:rPr>
        <w:lastRenderedPageBreak/>
        <w:br/>
      </w:r>
      <w:r w:rsidR="00D16D34">
        <w:rPr>
          <w:rFonts w:ascii="Times New Roman" w:eastAsiaTheme="majorEastAsia" w:hAnsi="Times New Roman" w:cs="Times New Roman"/>
          <w:spacing w:val="-10"/>
          <w:kern w:val="28"/>
          <w:sz w:val="48"/>
          <w:szCs w:val="48"/>
        </w:rPr>
        <w:t xml:space="preserve">                           </w:t>
      </w:r>
    </w:p>
    <w:p w:rsidR="009C011A" w:rsidRPr="009A74E8" w:rsidRDefault="009C011A" w:rsidP="009A74E8">
      <w:pPr>
        <w:jc w:val="center"/>
        <w:rPr>
          <w:rFonts w:ascii="Times New Roman" w:eastAsiaTheme="majorEastAsia" w:hAnsi="Times New Roman" w:cs="Times New Roman"/>
          <w:spacing w:val="-10"/>
          <w:kern w:val="28"/>
        </w:rPr>
      </w:pPr>
      <w:r w:rsidRPr="009A74E8">
        <w:rPr>
          <w:rFonts w:ascii="Times New Roman" w:eastAsiaTheme="majorEastAsia" w:hAnsi="Times New Roman" w:cs="Times New Roman"/>
          <w:spacing w:val="-10"/>
          <w:kern w:val="28"/>
          <w:sz w:val="48"/>
          <w:szCs w:val="48"/>
        </w:rPr>
        <w:t>SCALARE</w:t>
      </w:r>
      <w:r w:rsidRPr="009A74E8">
        <w:rPr>
          <w:rFonts w:ascii="Times New Roman" w:eastAsiaTheme="majorEastAsia" w:hAnsi="Times New Roman" w:cs="Times New Roman"/>
          <w:spacing w:val="-10"/>
          <w:kern w:val="28"/>
          <w:sz w:val="48"/>
          <w:szCs w:val="48"/>
        </w:rPr>
        <w:br/>
      </w:r>
      <w:r w:rsidRPr="009A74E8">
        <w:rPr>
          <w:rFonts w:ascii="Times New Roman" w:eastAsiaTheme="majorEastAsia" w:hAnsi="Times New Roman" w:cs="Times New Roman"/>
          <w:spacing w:val="-10"/>
          <w:kern w:val="28"/>
          <w:sz w:val="48"/>
          <w:szCs w:val="48"/>
        </w:rPr>
        <w:br/>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1. Redenumirea coloanei de identificare „cod</w:t>
      </w:r>
      <w:proofErr w:type="gramStart"/>
      <w:r w:rsidRPr="00F67846">
        <w:rPr>
          <w:rFonts w:ascii="Times New Roman" w:eastAsiaTheme="majorEastAsia" w:hAnsi="Times New Roman" w:cs="Times New Roman"/>
          <w:spacing w:val="-10"/>
          <w:kern w:val="28"/>
        </w:rPr>
        <w:t>”</w:t>
      </w:r>
      <w:r>
        <w:rPr>
          <w:rFonts w:ascii="Times New Roman" w:eastAsiaTheme="majorEastAsia" w:hAnsi="Times New Roman" w:cs="Times New Roman"/>
          <w:spacing w:val="-10"/>
          <w:kern w:val="28"/>
        </w:rPr>
        <w:t xml:space="preserve"> .</w:t>
      </w:r>
      <w:proofErr w:type="gramEnd"/>
      <w:r w:rsidRPr="009C011A">
        <w:rPr>
          <w:rFonts w:ascii="Times New Roman" w:eastAsiaTheme="majorEastAsia" w:hAnsi="Times New Roman" w:cs="Times New Roman"/>
          <w:spacing w:val="-10"/>
          <w:kern w:val="28"/>
        </w:rPr>
        <w:t xml:space="preserve"> </w:t>
      </w:r>
      <w:r w:rsidRPr="00320B3A">
        <w:rPr>
          <w:rFonts w:ascii="Times New Roman" w:eastAsiaTheme="majorEastAsia" w:hAnsi="Times New Roman" w:cs="Times New Roman"/>
          <w:spacing w:val="-10"/>
          <w:kern w:val="28"/>
        </w:rPr>
        <w:t>P</w:t>
      </w:r>
      <w:r w:rsidRPr="00F67846">
        <w:rPr>
          <w:rFonts w:ascii="Times New Roman" w:eastAsiaTheme="majorEastAsia" w:hAnsi="Times New Roman" w:cs="Times New Roman"/>
          <w:spacing w:val="-10"/>
          <w:kern w:val="28"/>
        </w:rPr>
        <w:t>regătirea datelor și curățarea eșantionului</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colnames(</w:t>
      </w:r>
      <w:proofErr w:type="gramEnd"/>
      <w:r w:rsidRPr="00F67846">
        <w:rPr>
          <w:rFonts w:ascii="Times New Roman" w:eastAsiaTheme="majorEastAsia" w:hAnsi="Times New Roman" w:cs="Times New Roman"/>
          <w:spacing w:val="-10"/>
          <w:kern w:val="28"/>
        </w:rPr>
        <w:t>Chestionar1)[3] = "cod"</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colnames(</w:t>
      </w:r>
      <w:proofErr w:type="gramEnd"/>
      <w:r w:rsidRPr="00F67846">
        <w:rPr>
          <w:rFonts w:ascii="Times New Roman" w:eastAsiaTheme="majorEastAsia" w:hAnsi="Times New Roman" w:cs="Times New Roman"/>
          <w:spacing w:val="-10"/>
          <w:kern w:val="28"/>
        </w:rPr>
        <w:t>Chestionar2)[3] = "cod"</w:t>
      </w:r>
    </w:p>
    <w:p w:rsidR="009C011A" w:rsidRPr="00320B3A"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colnames(</w:t>
      </w:r>
      <w:proofErr w:type="gramEnd"/>
      <w:r w:rsidRPr="00F67846">
        <w:rPr>
          <w:rFonts w:ascii="Times New Roman" w:eastAsiaTheme="majorEastAsia" w:hAnsi="Times New Roman" w:cs="Times New Roman"/>
          <w:spacing w:val="-10"/>
          <w:kern w:val="28"/>
        </w:rPr>
        <w:t>Chestionar3)[3] = "cod"</w:t>
      </w:r>
    </w:p>
    <w:p w:rsidR="009C011A" w:rsidRDefault="009C011A" w:rsidP="009C011A">
      <w:pPr>
        <w:rPr>
          <w:rFonts w:ascii="Times New Roman" w:eastAsiaTheme="majorEastAsia" w:hAnsi="Times New Roman" w:cs="Times New Roman"/>
          <w:spacing w:val="-10"/>
          <w:kern w:val="28"/>
        </w:rPr>
      </w:pPr>
      <w:r w:rsidRPr="00320B3A">
        <w:rPr>
          <w:rFonts w:ascii="Times New Roman" w:eastAsiaTheme="majorEastAsia" w:hAnsi="Times New Roman" w:cs="Times New Roman"/>
          <w:spacing w:val="-10"/>
          <w:kern w:val="28"/>
        </w:rPr>
        <w:t>S</w:t>
      </w:r>
      <w:r w:rsidRPr="00F67846">
        <w:rPr>
          <w:rFonts w:ascii="Times New Roman" w:eastAsiaTheme="majorEastAsia" w:hAnsi="Times New Roman" w:cs="Times New Roman"/>
          <w:spacing w:val="-10"/>
          <w:kern w:val="28"/>
        </w:rPr>
        <w:t>cop: Se uniformizează numele coloanei care conține codul unic al participanților în cele 3 chestionare. Acest pas este esențial pentru combinarea ulterioară a datelor.</w:t>
      </w:r>
    </w:p>
    <w:p w:rsidR="009C011A" w:rsidRPr="00F67846" w:rsidRDefault="009C011A" w:rsidP="009C011A">
      <w:pPr>
        <w:rPr>
          <w:rFonts w:ascii="Times New Roman" w:eastAsiaTheme="majorEastAsia" w:hAnsi="Times New Roman" w:cs="Times New Roman"/>
          <w:spacing w:val="-10"/>
          <w:kern w:val="28"/>
        </w:rPr>
      </w:pP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2. Îmbinarea celor 3 fișiere de date într-un singur dataset</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 xml:space="preserve"> = merge(Chestionar1, Chestionar2, by="cod")</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 xml:space="preserve"> = merge(data, Chestionar3, by="cod")</w:t>
      </w:r>
    </w:p>
    <w:p w:rsidR="009C011A"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creează un singur tabel data, care reunește toate răspunsurile participanților, pe baza codului unic. Astfel, fiecare rând reprezintă un participant, cu toate datele din cele 3 chestionare.</w:t>
      </w:r>
    </w:p>
    <w:p w:rsidR="009C011A" w:rsidRPr="00F67846" w:rsidRDefault="009C011A" w:rsidP="009C011A">
      <w:pPr>
        <w:rPr>
          <w:rFonts w:ascii="Times New Roman" w:eastAsiaTheme="majorEastAsia" w:hAnsi="Times New Roman" w:cs="Times New Roman"/>
          <w:spacing w:val="-10"/>
          <w:kern w:val="28"/>
        </w:rPr>
      </w:pP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3. Filtrarea eșantionului pe baza întrebărilor de control</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 xml:space="preserve"> = subset(data, data$control1 == 2)</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 xml:space="preserve"> = subset(data, data$control2 == 2)</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 xml:space="preserve"> = subset(data, data$control3 == 2)</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 xml:space="preserve"> = subset(data, data$control4 == 4)</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elimină participanții care nu au fost atenți sau nu au respectat instrucțiunile. Doar cei care au răspuns corect la toate cele 4 întrebări de control rămân în analiză. Este o metodă de validare a calității datelor.</w:t>
      </w:r>
    </w:p>
    <w:p w:rsidR="009C011A"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Scorare scală SATS (attitude towards statistics)</w:t>
      </w:r>
    </w:p>
    <w:p w:rsidR="009C011A" w:rsidRPr="00F67846" w:rsidRDefault="009C011A" w:rsidP="009C011A">
      <w:pPr>
        <w:rPr>
          <w:rFonts w:ascii="Times New Roman" w:eastAsiaTheme="majorEastAsia" w:hAnsi="Times New Roman" w:cs="Times New Roman"/>
          <w:spacing w:val="-10"/>
          <w:kern w:val="28"/>
        </w:rPr>
      </w:pP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4. Redenumirea itemilor SATS (st1–st28) și inversarea celor negativi</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data$SATS = data$st1 +</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 xml:space="preserve">  (8 - data$st2) + ...</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 xml:space="preserve">  data$st28</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calculează scorul total SATS, apoi se împarte la 28 pentru media. Itemii negativ formulați sunt inversați (prin 8 - scor). Se obține o scală de atitudine față de statistică, cu valori între 1 și 7.</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 xml:space="preserve">Validare: Se folosește </w:t>
      </w:r>
      <w:proofErr w:type="gramStart"/>
      <w:r w:rsidRPr="00F67846">
        <w:rPr>
          <w:rFonts w:ascii="Times New Roman" w:eastAsiaTheme="majorEastAsia" w:hAnsi="Times New Roman" w:cs="Times New Roman"/>
          <w:spacing w:val="-10"/>
          <w:kern w:val="28"/>
        </w:rPr>
        <w:t>summary(</w:t>
      </w:r>
      <w:proofErr w:type="gramEnd"/>
      <w:r w:rsidRPr="00F67846">
        <w:rPr>
          <w:rFonts w:ascii="Times New Roman" w:eastAsiaTheme="majorEastAsia" w:hAnsi="Times New Roman" w:cs="Times New Roman"/>
          <w:spacing w:val="-10"/>
          <w:kern w:val="28"/>
        </w:rPr>
        <w:t>) și hist() pentru a vizualiza distribuția scorului.</w:t>
      </w:r>
    </w:p>
    <w:p w:rsidR="009C011A" w:rsidRDefault="009C011A" w:rsidP="009C011A">
      <w:pPr>
        <w:rPr>
          <w:rFonts w:ascii="Times New Roman" w:eastAsiaTheme="majorEastAsia" w:hAnsi="Times New Roman" w:cs="Times New Roman"/>
          <w:spacing w:val="-10"/>
          <w:kern w:val="28"/>
        </w:rPr>
      </w:pP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 xml:space="preserve">Gândire reflexivă </w:t>
      </w:r>
      <w:r>
        <w:rPr>
          <w:rFonts w:ascii="Times New Roman" w:eastAsiaTheme="majorEastAsia" w:hAnsi="Times New Roman" w:cs="Times New Roman"/>
          <w:spacing w:val="-10"/>
          <w:kern w:val="28"/>
        </w:rPr>
        <w:t>–</w:t>
      </w:r>
      <w:r w:rsidRPr="00F67846">
        <w:rPr>
          <w:rFonts w:ascii="Times New Roman" w:eastAsiaTheme="majorEastAsia" w:hAnsi="Times New Roman" w:cs="Times New Roman"/>
          <w:spacing w:val="-10"/>
          <w:kern w:val="28"/>
        </w:rPr>
        <w:t xml:space="preserve"> CRT</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5. Transformarea răspunsurilor corecte în binar (0/1)</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crt1 = ifelse(data$crt1 == 2.5, 1, 0)</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data$CRT = data$crt4 + data$crt5 + ...</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creează o scală de gândire reflexivă (CRT - Cognitive Reflection Test), pe baza a 7 întrebări. Răspunsurile corecte sunt codificate ca 1, cele greșite ca 0.</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 xml:space="preserve"> Valori posibile: scor CRT între 0 și 7. Se folosesc histograme și barplot pentru vizualizare.</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Biasuri cognitive / erori de judecată (gf1–gf5)</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gf1 = ifelse(..., 1, 0)</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evaluează prezența unor erori de logică în judecată, cum ar fi biasul Linda sau eroarea gambler’s fallacy. Deși nu se calculează un scor total, fiecare întrebare este binarizată pentru analiză ulterioară.</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Numeracy – abilități numerice (n1–n9)</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n1 = ifelse(data$n1 == 500, 1, 0)</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evaluează abilitățile numerice de bază, prin 9 întrebări. Fiecare item primește 1 punct dacă este corect.</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Un scor total nu este calculat, dar toate itemii sunt pregătiți pentru a putea fi analizați individual sau agregat.</w:t>
      </w:r>
    </w:p>
    <w:p w:rsidR="009C011A"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Self-efficacy în matematică și statistică</w:t>
      </w:r>
    </w:p>
    <w:p w:rsidR="009C011A" w:rsidRPr="00F67846" w:rsidRDefault="009C011A" w:rsidP="009C011A">
      <w:pPr>
        <w:rPr>
          <w:rFonts w:ascii="Times New Roman" w:eastAsiaTheme="majorEastAsia" w:hAnsi="Times New Roman" w:cs="Times New Roman"/>
          <w:spacing w:val="-10"/>
          <w:kern w:val="28"/>
        </w:rPr>
      </w:pP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6. Crearea scorurilor medii pentru math și stat</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math = rowMeans(data[,c("math1","math2",...,"math8")])</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lastRenderedPageBreak/>
        <w:t>data$</w:t>
      </w:r>
      <w:proofErr w:type="gramEnd"/>
      <w:r w:rsidRPr="00F67846">
        <w:rPr>
          <w:rFonts w:ascii="Times New Roman" w:eastAsiaTheme="majorEastAsia" w:hAnsi="Times New Roman" w:cs="Times New Roman"/>
          <w:spacing w:val="-10"/>
          <w:kern w:val="28"/>
        </w:rPr>
        <w:t>stat = rowMeans(data[,c("stat1",...,"stat8")])</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calculează media itemilor pentru a obține scoruri globale de self-efficacy în matematică și statistică.</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 xml:space="preserve">Verificare: </w:t>
      </w:r>
      <w:proofErr w:type="gramStart"/>
      <w:r w:rsidRPr="00F67846">
        <w:rPr>
          <w:rFonts w:ascii="Times New Roman" w:eastAsiaTheme="majorEastAsia" w:hAnsi="Times New Roman" w:cs="Times New Roman"/>
          <w:spacing w:val="-10"/>
          <w:kern w:val="28"/>
        </w:rPr>
        <w:t>hist(</w:t>
      </w:r>
      <w:proofErr w:type="gramEnd"/>
      <w:r w:rsidRPr="00F67846">
        <w:rPr>
          <w:rFonts w:ascii="Times New Roman" w:eastAsiaTheme="majorEastAsia" w:hAnsi="Times New Roman" w:cs="Times New Roman"/>
          <w:spacing w:val="-10"/>
          <w:kern w:val="28"/>
        </w:rPr>
        <w:t>) și summary() pentru distribuții.</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Scală despre profesori – „prof”</w:t>
      </w:r>
    </w:p>
    <w:p w:rsidR="009C011A" w:rsidRPr="00320B3A"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prof = rowMeans(data[,c("prof1",...,"prof15")])</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creează o scală globală legată de percepția studenților asupra profesorilor. Poate fi utilizată în corelații sau regresii (ex: cu SATS).</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Curățarea finală a datasetului</w:t>
      </w:r>
    </w:p>
    <w:p w:rsidR="009C011A" w:rsidRPr="00320B3A"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data</w:t>
      </w:r>
      <w:proofErr w:type="gramEnd"/>
      <w:r w:rsidRPr="00F67846">
        <w:rPr>
          <w:rFonts w:ascii="Times New Roman" w:eastAsiaTheme="majorEastAsia" w:hAnsi="Times New Roman" w:cs="Times New Roman"/>
          <w:spacing w:val="-10"/>
          <w:kern w:val="28"/>
        </w:rPr>
        <w:t xml:space="preserve"> = subset(data, select = -c(1:5))</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elimină primele 5 coloane (posibil ID, timestamp, variabile nefolosite).</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Salvarea datelor prelucrate</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write.csv(</w:t>
      </w:r>
      <w:proofErr w:type="gramEnd"/>
      <w:r w:rsidRPr="00F67846">
        <w:rPr>
          <w:rFonts w:ascii="Times New Roman" w:eastAsiaTheme="majorEastAsia" w:hAnsi="Times New Roman" w:cs="Times New Roman"/>
          <w:spacing w:val="-10"/>
          <w:kern w:val="28"/>
        </w:rPr>
        <w:t>data, file = "date_prelucrate")</w:t>
      </w:r>
    </w:p>
    <w:p w:rsidR="009C011A" w:rsidRPr="00F67846" w:rsidRDefault="009C011A" w:rsidP="009C011A">
      <w:pPr>
        <w:rPr>
          <w:rFonts w:ascii="Times New Roman" w:eastAsiaTheme="majorEastAsia" w:hAnsi="Times New Roman" w:cs="Times New Roman"/>
          <w:spacing w:val="-10"/>
          <w:kern w:val="28"/>
        </w:rPr>
      </w:pPr>
      <w:proofErr w:type="gramStart"/>
      <w:r w:rsidRPr="00F67846">
        <w:rPr>
          <w:rFonts w:ascii="Times New Roman" w:eastAsiaTheme="majorEastAsia" w:hAnsi="Times New Roman" w:cs="Times New Roman"/>
          <w:spacing w:val="-10"/>
          <w:kern w:val="28"/>
        </w:rPr>
        <w:t>write.xlsx(</w:t>
      </w:r>
      <w:proofErr w:type="gramEnd"/>
      <w:r w:rsidRPr="00F67846">
        <w:rPr>
          <w:rFonts w:ascii="Times New Roman" w:eastAsiaTheme="majorEastAsia" w:hAnsi="Times New Roman" w:cs="Times New Roman"/>
          <w:spacing w:val="-10"/>
          <w:kern w:val="28"/>
        </w:rPr>
        <w:t>data, "date_prelucrare_excel.xlsx")</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Scop: Se exportă datasetul curățat și complet pentru analize ulterioare, în format .csv și .xlsx.</w:t>
      </w:r>
    </w:p>
    <w:p w:rsidR="009C011A" w:rsidRDefault="009C011A" w:rsidP="009C011A">
      <w:pPr>
        <w:rPr>
          <w:rFonts w:ascii="Times New Roman" w:eastAsiaTheme="majorEastAsia" w:hAnsi="Times New Roman" w:cs="Times New Roman"/>
          <w:spacing w:val="-10"/>
          <w:kern w:val="28"/>
        </w:rPr>
      </w:pP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Concluzie generală</w:t>
      </w:r>
    </w:p>
    <w:p w:rsidR="009C011A" w:rsidRPr="00F67846" w:rsidRDefault="009C011A" w:rsidP="009C011A">
      <w:pPr>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Codul realizează un pipeline complet de prelucrare a datelor psihologice, incluzând:</w:t>
      </w:r>
    </w:p>
    <w:p w:rsidR="009C011A" w:rsidRPr="00F67846" w:rsidRDefault="009C011A" w:rsidP="009C011A">
      <w:pPr>
        <w:numPr>
          <w:ilvl w:val="0"/>
          <w:numId w:val="23"/>
        </w:numPr>
        <w:spacing w:after="160" w:line="278" w:lineRule="auto"/>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Curățare riguroasă a eșantionului;</w:t>
      </w:r>
    </w:p>
    <w:p w:rsidR="009C011A" w:rsidRPr="00F67846" w:rsidRDefault="009C011A" w:rsidP="009C011A">
      <w:pPr>
        <w:numPr>
          <w:ilvl w:val="0"/>
          <w:numId w:val="23"/>
        </w:numPr>
        <w:spacing w:after="160" w:line="278" w:lineRule="auto"/>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Scorare precisă a scalelor (inclusiv itemi inversați);</w:t>
      </w:r>
    </w:p>
    <w:p w:rsidR="006336EB" w:rsidRPr="006336EB" w:rsidRDefault="009C011A" w:rsidP="009A74E8">
      <w:pPr>
        <w:spacing w:after="160" w:line="278" w:lineRule="auto"/>
        <w:ind w:left="360"/>
        <w:rPr>
          <w:rFonts w:ascii="Times New Roman" w:eastAsiaTheme="majorEastAsia" w:hAnsi="Times New Roman" w:cs="Times New Roman"/>
          <w:spacing w:val="-10"/>
          <w:kern w:val="28"/>
        </w:rPr>
      </w:pPr>
      <w:r w:rsidRPr="00F67846">
        <w:rPr>
          <w:rFonts w:ascii="Times New Roman" w:eastAsiaTheme="majorEastAsia" w:hAnsi="Times New Roman" w:cs="Times New Roman"/>
          <w:spacing w:val="-10"/>
          <w:kern w:val="28"/>
        </w:rPr>
        <w:t>Pregătirea variabilelor pentru analize avansate (corelații, regresii, teste non-parametrice)</w:t>
      </w:r>
      <w:proofErr w:type="gramStart"/>
      <w:r w:rsidRPr="00F67846">
        <w:rPr>
          <w:rFonts w:ascii="Times New Roman" w:eastAsiaTheme="majorEastAsia" w:hAnsi="Times New Roman" w:cs="Times New Roman"/>
          <w:spacing w:val="-10"/>
          <w:kern w:val="28"/>
        </w:rPr>
        <w:t>;</w:t>
      </w:r>
      <w:proofErr w:type="gramEnd"/>
      <w:r w:rsidR="006336EB">
        <w:rPr>
          <w:rFonts w:ascii="Times New Roman" w:eastAsiaTheme="majorEastAsia" w:hAnsi="Times New Roman" w:cs="Times New Roman"/>
          <w:spacing w:val="-10"/>
          <w:kern w:val="28"/>
        </w:rPr>
        <w:br/>
      </w:r>
      <w:r w:rsidR="006336EB">
        <w:rPr>
          <w:rFonts w:ascii="Times New Roman" w:eastAsiaTheme="majorEastAsia" w:hAnsi="Times New Roman" w:cs="Times New Roman"/>
          <w:spacing w:val="-10"/>
          <w:kern w:val="28"/>
        </w:rPr>
        <w:br/>
      </w:r>
      <w:r w:rsidR="006336EB">
        <w:rPr>
          <w:rFonts w:ascii="Times New Roman" w:eastAsiaTheme="majorEastAsia" w:hAnsi="Times New Roman" w:cs="Times New Roman"/>
          <w:spacing w:val="-10"/>
          <w:kern w:val="28"/>
        </w:rPr>
        <w:br/>
      </w:r>
      <w:r w:rsidR="006336EB">
        <w:rPr>
          <w:rFonts w:ascii="Times New Roman" w:eastAsiaTheme="majorEastAsia" w:hAnsi="Times New Roman" w:cs="Times New Roman"/>
          <w:spacing w:val="-10"/>
          <w:kern w:val="28"/>
        </w:rPr>
        <w:br/>
      </w:r>
      <w:r w:rsidR="006336EB">
        <w:rPr>
          <w:rFonts w:ascii="Times New Roman" w:eastAsiaTheme="majorEastAsia" w:hAnsi="Times New Roman" w:cs="Times New Roman"/>
          <w:spacing w:val="-10"/>
          <w:kern w:val="28"/>
        </w:rPr>
        <w:br/>
      </w:r>
      <w:r w:rsidR="006336EB">
        <w:rPr>
          <w:rFonts w:ascii="Times New Roman" w:eastAsiaTheme="majorEastAsia" w:hAnsi="Times New Roman" w:cs="Times New Roman"/>
          <w:spacing w:val="-10"/>
          <w:kern w:val="28"/>
        </w:rPr>
        <w:br/>
        <w:t>Cod :</w:t>
      </w:r>
      <w:r w:rsidR="006336EB">
        <w:rPr>
          <w:rFonts w:ascii="Times New Roman" w:eastAsiaTheme="majorEastAsia" w:hAnsi="Times New Roman" w:cs="Times New Roman"/>
          <w:spacing w:val="-10"/>
          <w:kern w:val="28"/>
        </w:rPr>
        <w:br/>
      </w:r>
      <w:r w:rsidR="006336EB">
        <w:rPr>
          <w:rFonts w:ascii="Times New Roman" w:eastAsiaTheme="majorEastAsia" w:hAnsi="Times New Roman" w:cs="Times New Roman"/>
          <w:spacing w:val="-10"/>
          <w:kern w:val="28"/>
        </w:rPr>
        <w:br/>
      </w:r>
      <w:r w:rsidR="006336EB" w:rsidRPr="006336EB">
        <w:rPr>
          <w:rFonts w:ascii="Times New Roman" w:eastAsiaTheme="majorEastAsia" w:hAnsi="Times New Roman" w:cs="Times New Roman"/>
          <w:spacing w:val="-10"/>
          <w:kern w:val="28"/>
        </w:rPr>
        <w:t>#Redenumire coloane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#Merge între cele 3 seturi de date, după codul de înregistrare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#Intrebarile de control - ifelse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lastRenderedPageBreak/>
        <w:t>#Creat noi coloane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#Scorare scale - Itemi inversati (reversed)</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#Scorare scale - ifelse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#Vizualizare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#Stergerea unor coloane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#Scrierea unui nou set de date (salvat din R)</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#Redenumire coloane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Chestionar1)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Chestionar2)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Chestionar3)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Chestionar1)[3] = "cod"</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Chestionar2)[3] = "cod"</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Chestionar3)[3] = "cod"</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#Merge între cele 3 seturi de date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 xml:space="preserve"> = merge(Chestionar1, Chestionar2, by="cod")</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 xml:space="preserve"> = merge(data, Chestionar3, by="cod")</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#Intrebarile de control - ifelse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data)[49] = "control1"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as.factor(data$control1))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 xml:space="preserve"> = subset(data, data$control1 == 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lastRenderedPageBreak/>
        <w:t>colnames(</w:t>
      </w:r>
      <w:proofErr w:type="gramEnd"/>
      <w:r w:rsidRPr="006336EB">
        <w:rPr>
          <w:rFonts w:ascii="Times New Roman" w:eastAsiaTheme="majorEastAsia" w:hAnsi="Times New Roman" w:cs="Times New Roman"/>
          <w:spacing w:val="-10"/>
          <w:kern w:val="28"/>
        </w:rPr>
        <w:t>data)[99] = "control2"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as.factor(data$control2))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 xml:space="preserve"> = subset(data, data$control2 == 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data)[150] = "control3"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as.factor(data$control3))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 xml:space="preserve"> = subset(data, data$control3 == 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data)[180] = "control4"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as.factor(data$control4))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 xml:space="preserve"> = subset(data, data$control4 == 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#Prepocesare - Scala SATS</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 #coloanele 37 - 65 corespund scalei SATS (vezi documentul word cu scalele)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data)[37] = "st1"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data)[38] = "st2"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data)[39] = "st3"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data)[40] = "st4"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colnames(data)[41:48] = c("st5", "st6", "st7","st8","st9","st10","st11","st12")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colnames(data)[50:65] = c("st13","st14","st15","st16","st17","st18","st19","st20","st21","st22","st23","st24","st25","st26","st27","st28")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SATS = data$st1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lastRenderedPageBreak/>
        <w:t xml:space="preserve">  (8-data$st6)+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(8-data$st9)+</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(8-data$st10)+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(8-data$st11)+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(8-data$st12)+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st13+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(8-data$st14)+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st15+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(8-data$st16)+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st17+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(8-data$st18)+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(8-data$st19)+</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(8-data$st20)+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(8-data$st21)+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(8-data$st22)+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st23+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st24+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(8-data$st25)+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(8-data$st26)+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(8-data$st27)+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(8-data$st28)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SATS = data$SATS/28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data$SATS)</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hist(</w:t>
      </w:r>
      <w:proofErr w:type="gramEnd"/>
      <w:r w:rsidRPr="006336EB">
        <w:rPr>
          <w:rFonts w:ascii="Times New Roman" w:eastAsiaTheme="majorEastAsia" w:hAnsi="Times New Roman" w:cs="Times New Roman"/>
          <w:spacing w:val="-10"/>
          <w:kern w:val="28"/>
        </w:rPr>
        <w:t>data$SATS)</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lastRenderedPageBreak/>
        <w:t>#CRT</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data)[66] = "crt1"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data)[67] = "crt2"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data)[68] = "crt3"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data$crt1)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crt1 = ifelse(data$crt1 == 2.50,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crt2 = ifelse(data$crt2 == 5,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crt3 = ifelse(data$crt3 == 47,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CRT = data$crt1 + data$crt2 + data$crt3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data$CRT)</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hist(</w:t>
      </w:r>
      <w:proofErr w:type="gramEnd"/>
      <w:r w:rsidRPr="006336EB">
        <w:rPr>
          <w:rFonts w:ascii="Times New Roman" w:eastAsiaTheme="majorEastAsia" w:hAnsi="Times New Roman" w:cs="Times New Roman"/>
          <w:spacing w:val="-10"/>
          <w:kern w:val="28"/>
        </w:rPr>
        <w:t>data$CRT)</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barplot(</w:t>
      </w:r>
      <w:proofErr w:type="gramEnd"/>
      <w:r w:rsidRPr="006336EB">
        <w:rPr>
          <w:rFonts w:ascii="Times New Roman" w:eastAsiaTheme="majorEastAsia" w:hAnsi="Times New Roman" w:cs="Times New Roman"/>
          <w:spacing w:val="-10"/>
          <w:kern w:val="28"/>
        </w:rPr>
        <w:t>table(data$CRT))</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data)[69] = "crt4"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data)[70] = "crt5"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data)[71] = "crt6"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data)[72] = "crt7"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data$crt4)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crt4 = ifelse(data$crt4 == 4,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crt5 = ifelse(data$crt5 == 29,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crt6 = ifelse(data$crt6 == 200,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crt7 = ifelse(data$crt7 == "mai puțin decât avea la început",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as.factor(data$crt7))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CRT = data$crt4 + data$crt5 + data$crt6 + data$crt7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data$CRT)</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hist(</w:t>
      </w:r>
      <w:proofErr w:type="gramEnd"/>
      <w:r w:rsidRPr="006336EB">
        <w:rPr>
          <w:rFonts w:ascii="Times New Roman" w:eastAsiaTheme="majorEastAsia" w:hAnsi="Times New Roman" w:cs="Times New Roman"/>
          <w:spacing w:val="-10"/>
          <w:kern w:val="28"/>
        </w:rPr>
        <w:t>data$CRT)</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barplot(</w:t>
      </w:r>
      <w:proofErr w:type="gramEnd"/>
      <w:r w:rsidRPr="006336EB">
        <w:rPr>
          <w:rFonts w:ascii="Times New Roman" w:eastAsiaTheme="majorEastAsia" w:hAnsi="Times New Roman" w:cs="Times New Roman"/>
          <w:spacing w:val="-10"/>
          <w:kern w:val="28"/>
        </w:rPr>
        <w:t>table(data$CRT))</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data)[73] = "gf1"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data)[74] = "gf2"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data)[75] = "gf3"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data)[76] = "gf4"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data)[77] = "gf5"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data$gf1)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as.factor(data$gf1))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as.factor(data$gf2))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as.factor(data$gf3))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as.factor(data$gf4))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as.factor(data$gf5))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gf1 = ifelse(data$gf1 == "Capul și pajura au șanse egale să apară la a șasea aruncare.",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gf2 = ifelse(data$gf2 == "Linda este casieră la bancă.",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gf3 = ifelse(data$gf3 &lt; 5,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gf4 = ifelse(data$gf4 == "Nu urmează",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gf5 = ifelse(data$gf5 == "Urmează",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data)[78] = "n1"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data)[79] = "n2"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data)[80] = "n3"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data)[81] = "n4"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data)[82] = "n5"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data)[83] = "n6"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data)[84] = "n7"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data)[85] = "n8"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data)[86] = "n9"</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data$n1)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as.factor(data$n1))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as.factor(data$n2))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as.factor(data$n3))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as.factor(data$n4))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lastRenderedPageBreak/>
        <w:t>summary(</w:t>
      </w:r>
      <w:proofErr w:type="gramEnd"/>
      <w:r w:rsidRPr="006336EB">
        <w:rPr>
          <w:rFonts w:ascii="Times New Roman" w:eastAsiaTheme="majorEastAsia" w:hAnsi="Times New Roman" w:cs="Times New Roman"/>
          <w:spacing w:val="-10"/>
          <w:kern w:val="28"/>
        </w:rPr>
        <w:t>as.factor(data$n5))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as.factor(data$n6))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as.factor(data$n7))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as.factor(data$n8))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as.factor(data$n9))</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n1 = ifelse(data$n1 == 500,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n2 = ifelse(data$n2 == 10,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n3 = ifelse(data$n3 == 0.1,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n4 = ifelse(data$n4 == "1 din 10",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n5 = ifelse(data$n5 == 0.1,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n6 = ifelse(data$n6 == 2,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n7 = ifelse(data$n7 == 100,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n8 = ifelse(data$n8 == 20,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n9 = ifelse(data$n9 == 5, 1, 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data)[87] = "math1"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data)[88] = "math2"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data)[89] = "math3"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data)[90] = "math4"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data)[91] = "math5"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data)[92] = "math6"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data)[93] = "math7"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data)[94] = "math8"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as.factor(data$math1))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math = data$math1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lastRenderedPageBreak/>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math2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math3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math4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math5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math6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math7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math8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math = data$math/8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data$math)</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hist(</w:t>
      </w:r>
      <w:proofErr w:type="gramEnd"/>
      <w:r w:rsidRPr="006336EB">
        <w:rPr>
          <w:rFonts w:ascii="Times New Roman" w:eastAsiaTheme="majorEastAsia" w:hAnsi="Times New Roman" w:cs="Times New Roman"/>
          <w:spacing w:val="-10"/>
          <w:kern w:val="28"/>
        </w:rPr>
        <w:t>data$math)</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data)[95] = "stat1"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data)[96] = "stat2"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data)[97] = "stat3"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data)[98] = "stat4"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data)[100] = "stat5"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data)[101] = "stat6"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data)[102] = "stat7"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data)[103] = "stat8"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as.factor(data$stat8))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stat = data$stat1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stat2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stat3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stat4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stat5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lastRenderedPageBreak/>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stat6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stat7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stat8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stat = data$stat/8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data$stat)</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hist(</w:t>
      </w:r>
      <w:proofErr w:type="gramEnd"/>
      <w:r w:rsidRPr="006336EB">
        <w:rPr>
          <w:rFonts w:ascii="Times New Roman" w:eastAsiaTheme="majorEastAsia" w:hAnsi="Times New Roman" w:cs="Times New Roman"/>
          <w:spacing w:val="-10"/>
          <w:kern w:val="28"/>
        </w:rPr>
        <w:t>data$stat)</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data)[107] = "prof1"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data)[108] = "prof2"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data)[109] = "prof3"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data)[110] = "prof4"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data)[111] = "prof5"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data)[112] = "prof6"</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data)[113] = "prof7"</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data)[114] = "prof8"</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data)[115] = "prof9"</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data)[116] = "prof10"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data)[117] = "prof11"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data)[118] = "prof12"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data)[119] = "prof13"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data)[120] = "prof14"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colnames(</w:t>
      </w:r>
      <w:proofErr w:type="gramEnd"/>
      <w:r w:rsidRPr="006336EB">
        <w:rPr>
          <w:rFonts w:ascii="Times New Roman" w:eastAsiaTheme="majorEastAsia" w:hAnsi="Times New Roman" w:cs="Times New Roman"/>
          <w:spacing w:val="-10"/>
          <w:kern w:val="28"/>
        </w:rPr>
        <w:t>data)[121] = "prof15"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as.factor(data$prof15))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 = data$prof1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prof2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prof3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lastRenderedPageBreak/>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prof4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prof5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prof6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prof7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prof8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prof9 +</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prof10+</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prof11+</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prof12+</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prof13+</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prof14+</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 xml:space="preserve">  </w:t>
      </w: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prof15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prof = data$prof/15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summary(</w:t>
      </w:r>
      <w:proofErr w:type="gramEnd"/>
      <w:r w:rsidRPr="006336EB">
        <w:rPr>
          <w:rFonts w:ascii="Times New Roman" w:eastAsiaTheme="majorEastAsia" w:hAnsi="Times New Roman" w:cs="Times New Roman"/>
          <w:spacing w:val="-10"/>
          <w:kern w:val="28"/>
        </w:rPr>
        <w:t>data$prof)</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hist(</w:t>
      </w:r>
      <w:proofErr w:type="gramEnd"/>
      <w:r w:rsidRPr="006336EB">
        <w:rPr>
          <w:rFonts w:ascii="Times New Roman" w:eastAsiaTheme="majorEastAsia" w:hAnsi="Times New Roman" w:cs="Times New Roman"/>
          <w:spacing w:val="-10"/>
          <w:kern w:val="28"/>
        </w:rPr>
        <w:t>data$prof)</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#Sters coloane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data</w:t>
      </w:r>
      <w:proofErr w:type="gramEnd"/>
      <w:r w:rsidRPr="006336EB">
        <w:rPr>
          <w:rFonts w:ascii="Times New Roman" w:eastAsiaTheme="majorEastAsia" w:hAnsi="Times New Roman" w:cs="Times New Roman"/>
          <w:spacing w:val="-10"/>
          <w:kern w:val="28"/>
        </w:rPr>
        <w:t xml:space="preserve"> = subset(data, select = -c(1:5))</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r w:rsidRPr="006336EB">
        <w:rPr>
          <w:rFonts w:ascii="Times New Roman" w:eastAsiaTheme="majorEastAsia" w:hAnsi="Times New Roman" w:cs="Times New Roman"/>
          <w:spacing w:val="-10"/>
          <w:kern w:val="28"/>
        </w:rPr>
        <w:t>#Scriere set date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write.csv(</w:t>
      </w:r>
      <w:proofErr w:type="gramEnd"/>
      <w:r w:rsidRPr="006336EB">
        <w:rPr>
          <w:rFonts w:ascii="Times New Roman" w:eastAsiaTheme="majorEastAsia" w:hAnsi="Times New Roman" w:cs="Times New Roman"/>
          <w:spacing w:val="-10"/>
          <w:kern w:val="28"/>
        </w:rPr>
        <w:t>data, file ="date_prelucrate")</w:t>
      </w:r>
    </w:p>
    <w:p w:rsidR="006336EB" w:rsidRPr="006336EB"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library(</w:t>
      </w:r>
      <w:proofErr w:type="gramEnd"/>
      <w:r w:rsidRPr="006336EB">
        <w:rPr>
          <w:rFonts w:ascii="Times New Roman" w:eastAsiaTheme="majorEastAsia" w:hAnsi="Times New Roman" w:cs="Times New Roman"/>
          <w:spacing w:val="-10"/>
          <w:kern w:val="28"/>
        </w:rPr>
        <w:t>openxlsx)</w:t>
      </w:r>
    </w:p>
    <w:p w:rsidR="009C011A" w:rsidRPr="00F67846" w:rsidRDefault="006336EB" w:rsidP="009A74E8">
      <w:pPr>
        <w:spacing w:after="160" w:line="278" w:lineRule="auto"/>
        <w:ind w:left="360"/>
        <w:rPr>
          <w:rFonts w:ascii="Times New Roman" w:eastAsiaTheme="majorEastAsia" w:hAnsi="Times New Roman" w:cs="Times New Roman"/>
          <w:spacing w:val="-10"/>
          <w:kern w:val="28"/>
        </w:rPr>
      </w:pPr>
      <w:proofErr w:type="gramStart"/>
      <w:r w:rsidRPr="006336EB">
        <w:rPr>
          <w:rFonts w:ascii="Times New Roman" w:eastAsiaTheme="majorEastAsia" w:hAnsi="Times New Roman" w:cs="Times New Roman"/>
          <w:spacing w:val="-10"/>
          <w:kern w:val="28"/>
        </w:rPr>
        <w:t>write.xlsx(</w:t>
      </w:r>
      <w:proofErr w:type="gramEnd"/>
      <w:r w:rsidRPr="006336EB">
        <w:rPr>
          <w:rFonts w:ascii="Times New Roman" w:eastAsiaTheme="majorEastAsia" w:hAnsi="Times New Roman" w:cs="Times New Roman"/>
          <w:spacing w:val="-10"/>
          <w:kern w:val="28"/>
        </w:rPr>
        <w:t>data,"date_prelucrare_excel.xlsx")</w:t>
      </w:r>
    </w:p>
    <w:p w:rsidR="009A74E8" w:rsidRDefault="009700D9" w:rsidP="009C011A">
      <w:pPr>
        <w:jc w:val="center"/>
        <w:rPr>
          <w:rFonts w:ascii="Times New Roman" w:hAnsi="Times New Roman" w:cs="Times New Roman"/>
          <w:b/>
          <w:sz w:val="48"/>
          <w:szCs w:val="48"/>
        </w:rPr>
      </w:pPr>
      <w:r>
        <w:rPr>
          <w:rFonts w:ascii="Times New Roman" w:hAnsi="Times New Roman" w:cs="Times New Roman"/>
          <w:b/>
          <w:sz w:val="48"/>
          <w:szCs w:val="48"/>
        </w:rPr>
        <w:br/>
      </w:r>
      <w:r>
        <w:rPr>
          <w:rFonts w:ascii="Times New Roman" w:hAnsi="Times New Roman" w:cs="Times New Roman"/>
          <w:b/>
          <w:sz w:val="48"/>
          <w:szCs w:val="48"/>
        </w:rPr>
        <w:br/>
      </w:r>
      <w:r>
        <w:rPr>
          <w:rFonts w:ascii="Times New Roman" w:hAnsi="Times New Roman" w:cs="Times New Roman"/>
          <w:b/>
          <w:sz w:val="48"/>
          <w:szCs w:val="48"/>
        </w:rPr>
        <w:br/>
      </w:r>
      <w:r w:rsidR="009C011A">
        <w:rPr>
          <w:rFonts w:ascii="Times New Roman" w:hAnsi="Times New Roman" w:cs="Times New Roman"/>
          <w:b/>
          <w:sz w:val="48"/>
          <w:szCs w:val="48"/>
        </w:rPr>
        <w:br/>
      </w:r>
      <w:r w:rsidR="009C011A">
        <w:rPr>
          <w:rFonts w:ascii="Times New Roman" w:hAnsi="Times New Roman" w:cs="Times New Roman"/>
          <w:b/>
          <w:sz w:val="48"/>
          <w:szCs w:val="48"/>
        </w:rPr>
        <w:lastRenderedPageBreak/>
        <w:br/>
      </w:r>
    </w:p>
    <w:p w:rsidR="00FD7536" w:rsidRDefault="00FD7536" w:rsidP="009C011A">
      <w:pPr>
        <w:jc w:val="center"/>
        <w:rPr>
          <w:rFonts w:ascii="Times New Roman" w:hAnsi="Times New Roman" w:cs="Times New Roman"/>
          <w:b/>
          <w:sz w:val="48"/>
          <w:szCs w:val="48"/>
        </w:rPr>
      </w:pPr>
      <w:r w:rsidRPr="00FD7536">
        <w:rPr>
          <w:rFonts w:ascii="Times New Roman" w:hAnsi="Times New Roman" w:cs="Times New Roman"/>
          <w:b/>
          <w:sz w:val="48"/>
          <w:szCs w:val="48"/>
        </w:rPr>
        <w:t>Ipoteze de cercetare</w:t>
      </w:r>
    </w:p>
    <w:p w:rsidR="00FD7536" w:rsidRPr="00FD7536" w:rsidRDefault="00FD7536" w:rsidP="00FD7536">
      <w:pPr>
        <w:jc w:val="center"/>
        <w:rPr>
          <w:rFonts w:ascii="Times New Roman" w:hAnsi="Times New Roman" w:cs="Times New Roman"/>
          <w:b/>
          <w:sz w:val="48"/>
          <w:szCs w:val="48"/>
        </w:rPr>
      </w:pPr>
    </w:p>
    <w:p w:rsidR="00FD7536" w:rsidRDefault="00FD7536" w:rsidP="00FD7536">
      <w:pPr>
        <w:rPr>
          <w:lang w:val="ro-RO"/>
        </w:rPr>
      </w:pPr>
      <w:r>
        <w:t>Ipoteza 1: Exist</w:t>
      </w:r>
      <w:r>
        <w:rPr>
          <w:lang w:val="ro-RO"/>
        </w:rPr>
        <w:t>ă o relație pozitivă între atitudinea față de statistică și analiza datelor și relația cu profesorii de curs și seminar.</w:t>
      </w:r>
    </w:p>
    <w:p w:rsidR="00FD7536" w:rsidRDefault="00FD7536" w:rsidP="00FD7536">
      <w:pPr>
        <w:rPr>
          <w:lang w:val="ro-RO"/>
        </w:rPr>
      </w:pPr>
      <w:r>
        <w:rPr>
          <w:lang w:val="ro-RO"/>
        </w:rPr>
        <w:t>Ipoteza 2</w:t>
      </w:r>
      <w:r>
        <w:t>: Exist</w:t>
      </w:r>
      <w:r>
        <w:rPr>
          <w:lang w:val="ro-RO"/>
        </w:rPr>
        <w:t>ă o relație pozitivă între gândirea superstițioasă și idealurile conspirative.</w:t>
      </w:r>
    </w:p>
    <w:p w:rsidR="00FD7536" w:rsidRDefault="00FD7536" w:rsidP="00FD7536">
      <w:pPr>
        <w:rPr>
          <w:lang w:val="ro-RO"/>
        </w:rPr>
      </w:pPr>
      <w:r>
        <w:rPr>
          <w:lang w:val="ro-RO"/>
        </w:rPr>
        <w:t>Ipoteza 3</w:t>
      </w:r>
      <w:r>
        <w:t>:</w:t>
      </w:r>
      <w:r>
        <w:rPr>
          <w:lang w:val="ro-RO"/>
        </w:rPr>
        <w:t xml:space="preserve"> Exista o relație pozitivă între nota la statistică și interesul pentru scoala. </w:t>
      </w:r>
    </w:p>
    <w:p w:rsidR="00FD7536" w:rsidRDefault="00FD7536" w:rsidP="00FD7536">
      <w:pPr>
        <w:rPr>
          <w:lang w:val="ro-RO"/>
        </w:rPr>
      </w:pPr>
      <w:r>
        <w:rPr>
          <w:lang w:val="ro-RO"/>
        </w:rPr>
        <w:t>Ipoteza 4</w:t>
      </w:r>
      <w:r>
        <w:t xml:space="preserve"> : Exist</w:t>
      </w:r>
      <w:r>
        <w:rPr>
          <w:lang w:val="ro-RO"/>
        </w:rPr>
        <w:t>ă o relație între faptul că studenții au studiat anterior analiza și statistica datelor și profilul de la liceu.</w:t>
      </w:r>
    </w:p>
    <w:p w:rsidR="00FD7536" w:rsidRDefault="00FD7536" w:rsidP="00FD7536">
      <w:pPr>
        <w:rPr>
          <w:lang w:val="ro-RO"/>
        </w:rPr>
      </w:pPr>
      <w:r>
        <w:rPr>
          <w:lang w:val="ro-RO"/>
        </w:rPr>
        <w:t xml:space="preserve">Ipoteza 5 </w:t>
      </w:r>
      <w:r>
        <w:t>:</w:t>
      </w:r>
      <w:r>
        <w:rPr>
          <w:lang w:val="ro-RO"/>
        </w:rPr>
        <w:t xml:space="preserve"> </w:t>
      </w:r>
      <w:r w:rsidRPr="00B16CBA">
        <w:rPr>
          <w:lang w:val="ro-RO"/>
        </w:rPr>
        <w:t>Există diferențe semnificative statis</w:t>
      </w:r>
      <w:r>
        <w:rPr>
          <w:lang w:val="ro-RO"/>
        </w:rPr>
        <w:t>tic între nivelul de încredere î</w:t>
      </w:r>
      <w:r w:rsidRPr="00B16CBA">
        <w:rPr>
          <w:lang w:val="ro-RO"/>
        </w:rPr>
        <w:t>n utilizarea R pentru analiza datelor, între</w:t>
      </w:r>
      <w:r>
        <w:rPr>
          <w:lang w:val="ro-RO"/>
        </w:rPr>
        <w:t xml:space="preserve"> persoanele care nu au studiat </w:t>
      </w:r>
      <w:r w:rsidRPr="00B16CBA">
        <w:rPr>
          <w:lang w:val="ro-RO"/>
        </w:rPr>
        <w:t>anterior statistică și cele care au studiat doar elemente de bază.</w:t>
      </w:r>
    </w:p>
    <w:p w:rsidR="00FD7536" w:rsidRDefault="00FD7536" w:rsidP="00FD7536">
      <w:pPr>
        <w:rPr>
          <w:lang w:val="ro-RO"/>
        </w:rPr>
      </w:pPr>
    </w:p>
    <w:p w:rsidR="00FD7536" w:rsidRDefault="00FD7536" w:rsidP="00FD7536">
      <w:pPr>
        <w:rPr>
          <w:b/>
          <w:lang w:val="ro-RO"/>
        </w:rPr>
      </w:pPr>
      <w:r w:rsidRPr="00B5503C">
        <w:rPr>
          <w:b/>
          <w:lang w:val="ro-RO"/>
        </w:rPr>
        <w:t>Statistică drescriptivă</w:t>
      </w:r>
    </w:p>
    <w:p w:rsidR="00FD7536" w:rsidRDefault="00FD7536" w:rsidP="00FD7536">
      <w:pPr>
        <w:rPr>
          <w:rFonts w:ascii="Times New Roman" w:hAnsi="Times New Roman" w:cs="Times New Roman"/>
          <w:b/>
          <w:bCs/>
          <w:lang w:val="ro-RO"/>
        </w:rPr>
      </w:pPr>
      <w:r>
        <w:rPr>
          <w:rFonts w:ascii="Times New Roman" w:hAnsi="Times New Roman" w:cs="Times New Roman"/>
          <w:b/>
          <w:bCs/>
          <w:lang w:val="ro-RO"/>
        </w:rPr>
        <w:t>Tabel 1. Statistică descriptivă</w:t>
      </w:r>
    </w:p>
    <w:tbl>
      <w:tblPr>
        <w:tblStyle w:val="TableGrid"/>
        <w:tblW w:w="8076" w:type="dxa"/>
        <w:tblLook w:val="04A0" w:firstRow="1" w:lastRow="0" w:firstColumn="1" w:lastColumn="0" w:noHBand="0" w:noVBand="1"/>
      </w:tblPr>
      <w:tblGrid>
        <w:gridCol w:w="2750"/>
        <w:gridCol w:w="2485"/>
        <w:gridCol w:w="2841"/>
      </w:tblGrid>
      <w:tr w:rsidR="00FD7536" w:rsidTr="00DB4069">
        <w:trPr>
          <w:trHeight w:val="1221"/>
        </w:trPr>
        <w:tc>
          <w:tcPr>
            <w:tcW w:w="2750" w:type="dxa"/>
          </w:tcPr>
          <w:p w:rsidR="00FD7536" w:rsidRDefault="00FD7536" w:rsidP="00DB4069">
            <w:pPr>
              <w:rPr>
                <w:rFonts w:ascii="Times New Roman" w:hAnsi="Times New Roman" w:cs="Times New Roman"/>
                <w:lang w:val="ro-RO"/>
              </w:rPr>
            </w:pPr>
            <w:r>
              <w:rPr>
                <w:rFonts w:ascii="Times New Roman" w:hAnsi="Times New Roman" w:cs="Times New Roman"/>
                <w:lang w:val="ro-RO"/>
              </w:rPr>
              <w:t>Variabilă</w:t>
            </w:r>
          </w:p>
        </w:tc>
        <w:tc>
          <w:tcPr>
            <w:tcW w:w="2485" w:type="dxa"/>
          </w:tcPr>
          <w:p w:rsidR="00FD7536" w:rsidRDefault="00FD7536" w:rsidP="00DB4069">
            <w:pPr>
              <w:rPr>
                <w:rFonts w:ascii="Times New Roman" w:hAnsi="Times New Roman" w:cs="Times New Roman"/>
                <w:lang w:val="ro-RO"/>
              </w:rPr>
            </w:pPr>
            <w:r>
              <w:rPr>
                <w:rFonts w:ascii="Times New Roman" w:hAnsi="Times New Roman" w:cs="Times New Roman"/>
                <w:lang w:val="ro-RO"/>
              </w:rPr>
              <w:t>Tendință centrală</w:t>
            </w:r>
          </w:p>
        </w:tc>
        <w:tc>
          <w:tcPr>
            <w:tcW w:w="2841" w:type="dxa"/>
          </w:tcPr>
          <w:p w:rsidR="00FD7536" w:rsidRDefault="00FD7536" w:rsidP="00DB4069">
            <w:pPr>
              <w:rPr>
                <w:rFonts w:ascii="Times New Roman" w:hAnsi="Times New Roman" w:cs="Times New Roman"/>
                <w:lang w:val="ro-RO"/>
              </w:rPr>
            </w:pPr>
            <w:r>
              <w:rPr>
                <w:rFonts w:ascii="Times New Roman" w:hAnsi="Times New Roman" w:cs="Times New Roman"/>
                <w:lang w:val="ro-RO"/>
              </w:rPr>
              <w:t>Analiză univariată</w:t>
            </w:r>
          </w:p>
        </w:tc>
      </w:tr>
      <w:tr w:rsidR="00FD7536" w:rsidTr="00DB4069">
        <w:trPr>
          <w:trHeight w:val="1537"/>
        </w:trPr>
        <w:tc>
          <w:tcPr>
            <w:tcW w:w="2750"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Pr>
                <w:rFonts w:ascii="Times New Roman" w:hAnsi="Times New Roman" w:cs="Times New Roman"/>
                <w:lang w:val="ro-RO"/>
              </w:rPr>
              <w:t>Interesul pentru statistica și analiza datelor</w:t>
            </w:r>
          </w:p>
          <w:p w:rsidR="00FD7536" w:rsidRPr="00861DB8" w:rsidRDefault="00FD7536" w:rsidP="00DB4069">
            <w:pPr>
              <w:rPr>
                <w:rFonts w:ascii="Times New Roman" w:hAnsi="Times New Roman" w:cs="Times New Roman"/>
              </w:rPr>
            </w:pPr>
            <w:r>
              <w:rPr>
                <w:rFonts w:ascii="Times New Roman" w:hAnsi="Times New Roman" w:cs="Times New Roman"/>
                <w:lang w:val="ro-RO"/>
              </w:rPr>
              <w:t>(</w:t>
            </w:r>
            <w:r>
              <w:rPr>
                <w:rFonts w:ascii="Times New Roman" w:hAnsi="Times New Roman" w:cs="Times New Roman"/>
              </w:rPr>
              <w:t>“interes”)</w:t>
            </w:r>
          </w:p>
        </w:tc>
        <w:tc>
          <w:tcPr>
            <w:tcW w:w="2485"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Pr>
                <w:rFonts w:ascii="Times New Roman" w:hAnsi="Times New Roman" w:cs="Times New Roman"/>
                <w:lang w:val="ro-RO"/>
              </w:rPr>
              <w:t>Medie = 3.5</w:t>
            </w:r>
          </w:p>
          <w:p w:rsidR="00FD7536" w:rsidRDefault="00FD7536" w:rsidP="00DB4069">
            <w:pPr>
              <w:rPr>
                <w:rFonts w:ascii="Times New Roman" w:hAnsi="Times New Roman" w:cs="Times New Roman"/>
                <w:lang w:val="ro-RO"/>
              </w:rPr>
            </w:pPr>
            <w:r>
              <w:rPr>
                <w:rFonts w:ascii="Times New Roman" w:hAnsi="Times New Roman" w:cs="Times New Roman"/>
                <w:lang w:val="ro-RO"/>
              </w:rPr>
              <w:t>Mediana = 4.00</w:t>
            </w:r>
          </w:p>
          <w:p w:rsidR="00FD7536" w:rsidRDefault="00FD7536" w:rsidP="00DB4069">
            <w:pPr>
              <w:rPr>
                <w:rFonts w:ascii="Times New Roman" w:hAnsi="Times New Roman" w:cs="Times New Roman"/>
                <w:lang w:val="ro-RO"/>
              </w:rPr>
            </w:pPr>
            <w:r>
              <w:rPr>
                <w:rFonts w:ascii="Times New Roman" w:hAnsi="Times New Roman" w:cs="Times New Roman"/>
                <w:lang w:val="ro-RO"/>
              </w:rPr>
              <w:t>Abatere standard =0.99</w:t>
            </w:r>
          </w:p>
        </w:tc>
        <w:tc>
          <w:tcPr>
            <w:tcW w:w="2841"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Kolmogorov-Smirnov test</w:t>
            </w:r>
          </w:p>
          <w:p w:rsidR="00FD7536" w:rsidRDefault="00FD7536" w:rsidP="00DB4069">
            <w:pPr>
              <w:rPr>
                <w:rFonts w:ascii="Times New Roman" w:hAnsi="Times New Roman" w:cs="Times New Roman"/>
                <w:lang w:val="ro-RO"/>
              </w:rPr>
            </w:pPr>
            <w:r>
              <w:rPr>
                <w:rFonts w:ascii="Times New Roman" w:hAnsi="Times New Roman" w:cs="Times New Roman"/>
                <w:lang w:val="ro-RO"/>
              </w:rPr>
              <w:t>pentru testarea normalității</w:t>
            </w:r>
            <w:r>
              <w:rPr>
                <w:rFonts w:ascii="Times New Roman" w:hAnsi="Times New Roman" w:cs="Times New Roman"/>
                <w:lang w:val="ro-RO"/>
              </w:rPr>
              <w:br/>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D = 1</w:t>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 xml:space="preserve">p-value &lt; </w:t>
            </w:r>
            <w:r>
              <w:rPr>
                <w:rFonts w:ascii="Times New Roman" w:hAnsi="Times New Roman" w:cs="Times New Roman"/>
                <w:lang w:val="ro-RO"/>
              </w:rPr>
              <w:t>0.05</w:t>
            </w:r>
          </w:p>
        </w:tc>
      </w:tr>
      <w:tr w:rsidR="00FD7536" w:rsidTr="00DB4069">
        <w:trPr>
          <w:trHeight w:val="459"/>
        </w:trPr>
        <w:tc>
          <w:tcPr>
            <w:tcW w:w="2750"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Pr>
                <w:rFonts w:ascii="Times New Roman" w:hAnsi="Times New Roman" w:cs="Times New Roman"/>
                <w:lang w:val="ro-RO"/>
              </w:rPr>
              <w:t xml:space="preserve">Relația cu profesorul de </w:t>
            </w:r>
          </w:p>
          <w:p w:rsidR="00FD7536" w:rsidRDefault="00FD7536" w:rsidP="00DB4069">
            <w:pPr>
              <w:rPr>
                <w:rFonts w:ascii="Times New Roman" w:hAnsi="Times New Roman" w:cs="Times New Roman"/>
                <w:lang w:val="ro-RO"/>
              </w:rPr>
            </w:pPr>
            <w:r>
              <w:rPr>
                <w:rFonts w:ascii="Times New Roman" w:hAnsi="Times New Roman" w:cs="Times New Roman"/>
                <w:lang w:val="ro-RO"/>
              </w:rPr>
              <w:t>seminar</w:t>
            </w:r>
          </w:p>
          <w:p w:rsidR="00FD7536" w:rsidRDefault="00FD7536" w:rsidP="00DB4069">
            <w:pPr>
              <w:rPr>
                <w:rFonts w:ascii="Times New Roman" w:hAnsi="Times New Roman" w:cs="Times New Roman"/>
                <w:lang w:val="ro-RO"/>
              </w:rPr>
            </w:pPr>
            <w:r>
              <w:rPr>
                <w:rFonts w:ascii="Times New Roman" w:hAnsi="Times New Roman" w:cs="Times New Roman"/>
                <w:lang w:val="ro-RO"/>
              </w:rPr>
              <w:t>(”confort_prof”)</w:t>
            </w:r>
          </w:p>
          <w:p w:rsidR="00FD7536" w:rsidRDefault="00FD7536" w:rsidP="00DB4069">
            <w:pPr>
              <w:rPr>
                <w:rFonts w:ascii="Times New Roman" w:hAnsi="Times New Roman" w:cs="Times New Roman"/>
                <w:lang w:val="ro-RO"/>
              </w:rPr>
            </w:pPr>
          </w:p>
        </w:tc>
        <w:tc>
          <w:tcPr>
            <w:tcW w:w="2485"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Pr>
                <w:rFonts w:ascii="Times New Roman" w:hAnsi="Times New Roman" w:cs="Times New Roman"/>
                <w:lang w:val="ro-RO"/>
              </w:rPr>
              <w:t>Medie = 4.72</w:t>
            </w:r>
          </w:p>
          <w:p w:rsidR="00FD7536" w:rsidRDefault="00FD7536" w:rsidP="00DB4069">
            <w:pPr>
              <w:rPr>
                <w:rFonts w:ascii="Times New Roman" w:hAnsi="Times New Roman" w:cs="Times New Roman"/>
                <w:lang w:val="ro-RO"/>
              </w:rPr>
            </w:pPr>
            <w:r>
              <w:rPr>
                <w:rFonts w:ascii="Times New Roman" w:hAnsi="Times New Roman" w:cs="Times New Roman"/>
                <w:lang w:val="ro-RO"/>
              </w:rPr>
              <w:t>Mediana = 5.00</w:t>
            </w:r>
          </w:p>
          <w:p w:rsidR="00FD7536" w:rsidRDefault="00FD7536" w:rsidP="00DB4069">
            <w:pPr>
              <w:rPr>
                <w:rFonts w:ascii="Times New Roman" w:hAnsi="Times New Roman" w:cs="Times New Roman"/>
                <w:lang w:val="ro-RO"/>
              </w:rPr>
            </w:pPr>
            <w:r>
              <w:rPr>
                <w:rFonts w:ascii="Times New Roman" w:hAnsi="Times New Roman" w:cs="Times New Roman"/>
                <w:lang w:val="ro-RO"/>
              </w:rPr>
              <w:t>Abatere standard =0.76</w:t>
            </w:r>
          </w:p>
        </w:tc>
        <w:tc>
          <w:tcPr>
            <w:tcW w:w="2841"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Kolmogorov-Smirnov test</w:t>
            </w:r>
          </w:p>
          <w:p w:rsidR="00FD7536" w:rsidRDefault="00FD7536" w:rsidP="00DB4069">
            <w:pPr>
              <w:rPr>
                <w:rFonts w:ascii="Times New Roman" w:hAnsi="Times New Roman" w:cs="Times New Roman"/>
                <w:lang w:val="ro-RO"/>
              </w:rPr>
            </w:pPr>
            <w:r>
              <w:rPr>
                <w:rFonts w:ascii="Times New Roman" w:hAnsi="Times New Roman" w:cs="Times New Roman"/>
                <w:lang w:val="ro-RO"/>
              </w:rPr>
              <w:t>pentru testarea normalității</w:t>
            </w:r>
            <w:r>
              <w:rPr>
                <w:rFonts w:ascii="Times New Roman" w:hAnsi="Times New Roman" w:cs="Times New Roman"/>
                <w:lang w:val="ro-RO"/>
              </w:rPr>
              <w:br/>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D = 1</w:t>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lastRenderedPageBreak/>
              <w:t xml:space="preserve">p-value &lt; </w:t>
            </w:r>
            <w:r>
              <w:rPr>
                <w:rFonts w:ascii="Times New Roman" w:hAnsi="Times New Roman" w:cs="Times New Roman"/>
                <w:lang w:val="ro-RO"/>
              </w:rPr>
              <w:t>0.05</w:t>
            </w:r>
          </w:p>
        </w:tc>
      </w:tr>
      <w:tr w:rsidR="00FD7536" w:rsidTr="00DB4069">
        <w:trPr>
          <w:trHeight w:val="421"/>
        </w:trPr>
        <w:tc>
          <w:tcPr>
            <w:tcW w:w="2750" w:type="dxa"/>
          </w:tcPr>
          <w:p w:rsidR="00FD7536" w:rsidRDefault="00FD7536" w:rsidP="00DB4069">
            <w:pPr>
              <w:rPr>
                <w:rFonts w:ascii="Times New Roman" w:hAnsi="Times New Roman" w:cs="Times New Roman"/>
                <w:lang w:val="ro-RO"/>
              </w:rPr>
            </w:pPr>
            <w:r>
              <w:rPr>
                <w:rFonts w:ascii="Times New Roman" w:hAnsi="Times New Roman" w:cs="Times New Roman"/>
                <w:lang w:val="ro-RO"/>
              </w:rPr>
              <w:lastRenderedPageBreak/>
              <w:t>Gândirea superstițioasă</w:t>
            </w:r>
          </w:p>
          <w:p w:rsidR="00FD7536" w:rsidRDefault="00FD7536" w:rsidP="00DB4069">
            <w:pPr>
              <w:rPr>
                <w:rFonts w:ascii="Times New Roman" w:hAnsi="Times New Roman" w:cs="Times New Roman"/>
                <w:lang w:val="ro-RO"/>
              </w:rPr>
            </w:pPr>
            <w:r>
              <w:rPr>
                <w:rFonts w:ascii="Times New Roman" w:hAnsi="Times New Roman" w:cs="Times New Roman"/>
                <w:lang w:val="ro-RO"/>
              </w:rPr>
              <w:t>(</w:t>
            </w:r>
            <w:r>
              <w:rPr>
                <w:rFonts w:ascii="Times New Roman" w:hAnsi="Times New Roman" w:cs="Times New Roman"/>
              </w:rPr>
              <w:t>“</w:t>
            </w:r>
            <w:r>
              <w:rPr>
                <w:rFonts w:ascii="Times New Roman" w:hAnsi="Times New Roman" w:cs="Times New Roman"/>
                <w:lang w:val="ro-RO"/>
              </w:rPr>
              <w:t>superstitie”)</w:t>
            </w:r>
          </w:p>
          <w:p w:rsidR="00FD7536" w:rsidRDefault="00FD7536" w:rsidP="00DB4069">
            <w:pPr>
              <w:rPr>
                <w:rFonts w:ascii="Times New Roman" w:hAnsi="Times New Roman" w:cs="Times New Roman"/>
                <w:lang w:val="ro-RO"/>
              </w:rPr>
            </w:pPr>
          </w:p>
        </w:tc>
        <w:tc>
          <w:tcPr>
            <w:tcW w:w="2485"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Pr>
                <w:rFonts w:ascii="Times New Roman" w:hAnsi="Times New Roman" w:cs="Times New Roman"/>
                <w:lang w:val="ro-RO"/>
              </w:rPr>
              <w:t>Medie = 2.83</w:t>
            </w:r>
          </w:p>
          <w:p w:rsidR="00FD7536" w:rsidRDefault="00FD7536" w:rsidP="00DB4069">
            <w:pPr>
              <w:rPr>
                <w:rFonts w:ascii="Times New Roman" w:hAnsi="Times New Roman" w:cs="Times New Roman"/>
                <w:lang w:val="ro-RO"/>
              </w:rPr>
            </w:pPr>
            <w:r>
              <w:rPr>
                <w:rFonts w:ascii="Times New Roman" w:hAnsi="Times New Roman" w:cs="Times New Roman"/>
                <w:lang w:val="ro-RO"/>
              </w:rPr>
              <w:t>Mediana = 2.67</w:t>
            </w:r>
          </w:p>
          <w:p w:rsidR="00FD7536" w:rsidRDefault="00FD7536" w:rsidP="00DB4069">
            <w:pPr>
              <w:rPr>
                <w:rFonts w:ascii="Times New Roman" w:hAnsi="Times New Roman" w:cs="Times New Roman"/>
                <w:lang w:val="ro-RO"/>
              </w:rPr>
            </w:pPr>
            <w:r>
              <w:rPr>
                <w:rFonts w:ascii="Times New Roman" w:hAnsi="Times New Roman" w:cs="Times New Roman"/>
                <w:lang w:val="ro-RO"/>
              </w:rPr>
              <w:t>Abatere standard =1.25</w:t>
            </w:r>
          </w:p>
          <w:p w:rsidR="00FD7536" w:rsidRDefault="00FD7536" w:rsidP="00DB4069">
            <w:pPr>
              <w:rPr>
                <w:rFonts w:ascii="Times New Roman" w:hAnsi="Times New Roman" w:cs="Times New Roman"/>
                <w:lang w:val="ro-RO"/>
              </w:rPr>
            </w:pPr>
          </w:p>
        </w:tc>
        <w:tc>
          <w:tcPr>
            <w:tcW w:w="2841"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Kolmogorov-Smirnov test</w:t>
            </w:r>
          </w:p>
          <w:p w:rsidR="00FD7536" w:rsidRDefault="00FD7536" w:rsidP="00DB4069">
            <w:pPr>
              <w:rPr>
                <w:rFonts w:ascii="Times New Roman" w:hAnsi="Times New Roman" w:cs="Times New Roman"/>
                <w:lang w:val="ro-RO"/>
              </w:rPr>
            </w:pPr>
            <w:r>
              <w:rPr>
                <w:rFonts w:ascii="Times New Roman" w:hAnsi="Times New Roman" w:cs="Times New Roman"/>
                <w:lang w:val="ro-RO"/>
              </w:rPr>
              <w:t>pentru testarea normalității</w:t>
            </w:r>
            <w:r>
              <w:rPr>
                <w:rFonts w:ascii="Times New Roman" w:hAnsi="Times New Roman" w:cs="Times New Roman"/>
                <w:lang w:val="ro-RO"/>
              </w:rPr>
              <w:br/>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D = 1</w:t>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 xml:space="preserve">p-value &lt; </w:t>
            </w:r>
            <w:r>
              <w:rPr>
                <w:rFonts w:ascii="Times New Roman" w:hAnsi="Times New Roman" w:cs="Times New Roman"/>
                <w:lang w:val="ro-RO"/>
              </w:rPr>
              <w:t>0.05</w:t>
            </w:r>
          </w:p>
        </w:tc>
      </w:tr>
      <w:tr w:rsidR="00FD7536" w:rsidTr="00DB4069">
        <w:trPr>
          <w:trHeight w:val="459"/>
        </w:trPr>
        <w:tc>
          <w:tcPr>
            <w:tcW w:w="2750" w:type="dxa"/>
          </w:tcPr>
          <w:p w:rsidR="00FD7536" w:rsidRDefault="00FD7536" w:rsidP="00DB4069">
            <w:pPr>
              <w:rPr>
                <w:rFonts w:ascii="Times New Roman" w:hAnsi="Times New Roman" w:cs="Times New Roman"/>
                <w:lang w:val="ro-RO"/>
              </w:rPr>
            </w:pPr>
            <w:r>
              <w:rPr>
                <w:rFonts w:ascii="Times New Roman" w:hAnsi="Times New Roman" w:cs="Times New Roman"/>
                <w:lang w:val="ro-RO"/>
              </w:rPr>
              <w:t>Gândirea conspirativă</w:t>
            </w:r>
          </w:p>
          <w:p w:rsidR="00FD7536" w:rsidRDefault="00FD7536" w:rsidP="00DB4069">
            <w:pPr>
              <w:rPr>
                <w:rFonts w:ascii="Times New Roman" w:hAnsi="Times New Roman" w:cs="Times New Roman"/>
                <w:lang w:val="ro-RO"/>
              </w:rPr>
            </w:pPr>
            <w:r>
              <w:rPr>
                <w:rFonts w:ascii="Times New Roman" w:hAnsi="Times New Roman" w:cs="Times New Roman"/>
                <w:lang w:val="ro-RO"/>
              </w:rPr>
              <w:t>(„conspiratie”)</w:t>
            </w:r>
          </w:p>
          <w:p w:rsidR="00FD7536" w:rsidRDefault="00FD7536" w:rsidP="00DB4069">
            <w:pPr>
              <w:rPr>
                <w:rFonts w:ascii="Times New Roman" w:hAnsi="Times New Roman" w:cs="Times New Roman"/>
                <w:lang w:val="ro-RO"/>
              </w:rPr>
            </w:pPr>
          </w:p>
        </w:tc>
        <w:tc>
          <w:tcPr>
            <w:tcW w:w="2485" w:type="dxa"/>
          </w:tcPr>
          <w:p w:rsidR="00FD7536" w:rsidRDefault="00FD7536" w:rsidP="00DB4069">
            <w:pPr>
              <w:rPr>
                <w:rFonts w:ascii="Times New Roman" w:hAnsi="Times New Roman" w:cs="Times New Roman"/>
                <w:lang w:val="ro-RO"/>
              </w:rPr>
            </w:pPr>
            <w:r>
              <w:rPr>
                <w:rFonts w:ascii="Times New Roman" w:hAnsi="Times New Roman" w:cs="Times New Roman"/>
                <w:lang w:val="ro-RO"/>
              </w:rPr>
              <w:t>Medie = 2.65</w:t>
            </w:r>
          </w:p>
          <w:p w:rsidR="00FD7536" w:rsidRDefault="00FD7536" w:rsidP="00DB4069">
            <w:pPr>
              <w:rPr>
                <w:rFonts w:ascii="Times New Roman" w:hAnsi="Times New Roman" w:cs="Times New Roman"/>
                <w:lang w:val="ro-RO"/>
              </w:rPr>
            </w:pPr>
            <w:r>
              <w:rPr>
                <w:rFonts w:ascii="Times New Roman" w:hAnsi="Times New Roman" w:cs="Times New Roman"/>
                <w:lang w:val="ro-RO"/>
              </w:rPr>
              <w:t>Mediana = 2.74</w:t>
            </w:r>
          </w:p>
          <w:p w:rsidR="00FD7536" w:rsidRDefault="00FD7536" w:rsidP="00DB4069">
            <w:pPr>
              <w:rPr>
                <w:rFonts w:ascii="Times New Roman" w:hAnsi="Times New Roman" w:cs="Times New Roman"/>
                <w:lang w:val="ro-RO"/>
              </w:rPr>
            </w:pPr>
            <w:r>
              <w:rPr>
                <w:rFonts w:ascii="Times New Roman" w:hAnsi="Times New Roman" w:cs="Times New Roman"/>
                <w:lang w:val="ro-RO"/>
              </w:rPr>
              <w:t>Abatere standard =0.95</w:t>
            </w:r>
          </w:p>
          <w:p w:rsidR="00FD7536" w:rsidRDefault="00FD7536" w:rsidP="00DB4069">
            <w:pPr>
              <w:rPr>
                <w:rFonts w:ascii="Times New Roman" w:hAnsi="Times New Roman" w:cs="Times New Roman"/>
                <w:lang w:val="ro-RO"/>
              </w:rPr>
            </w:pPr>
          </w:p>
        </w:tc>
        <w:tc>
          <w:tcPr>
            <w:tcW w:w="2841" w:type="dxa"/>
          </w:tcPr>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Kolmogorov-Smirnov test</w:t>
            </w:r>
          </w:p>
          <w:p w:rsidR="00FD7536" w:rsidRDefault="00FD7536" w:rsidP="00DB4069">
            <w:pPr>
              <w:rPr>
                <w:rFonts w:ascii="Times New Roman" w:hAnsi="Times New Roman" w:cs="Times New Roman"/>
                <w:lang w:val="ro-RO"/>
              </w:rPr>
            </w:pPr>
            <w:r>
              <w:rPr>
                <w:rFonts w:ascii="Times New Roman" w:hAnsi="Times New Roman" w:cs="Times New Roman"/>
                <w:lang w:val="ro-RO"/>
              </w:rPr>
              <w:t>pentru testarea normalității</w:t>
            </w:r>
            <w:r>
              <w:rPr>
                <w:rFonts w:ascii="Times New Roman" w:hAnsi="Times New Roman" w:cs="Times New Roman"/>
                <w:lang w:val="ro-RO"/>
              </w:rPr>
              <w:br/>
            </w:r>
          </w:p>
          <w:p w:rsidR="00FD7536" w:rsidRDefault="00FD7536" w:rsidP="00DB4069">
            <w:pPr>
              <w:rPr>
                <w:rFonts w:ascii="Times New Roman" w:hAnsi="Times New Roman" w:cs="Times New Roman"/>
                <w:lang w:val="ro-RO"/>
              </w:rPr>
            </w:pPr>
            <w:r>
              <w:rPr>
                <w:rFonts w:ascii="Times New Roman" w:hAnsi="Times New Roman" w:cs="Times New Roman"/>
                <w:lang w:val="ro-RO"/>
              </w:rPr>
              <w:t>D = 0.99</w:t>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 xml:space="preserve">p-value &lt; </w:t>
            </w:r>
            <w:r>
              <w:rPr>
                <w:rFonts w:ascii="Times New Roman" w:hAnsi="Times New Roman" w:cs="Times New Roman"/>
                <w:lang w:val="ro-RO"/>
              </w:rPr>
              <w:t>0.05</w:t>
            </w:r>
          </w:p>
        </w:tc>
      </w:tr>
      <w:tr w:rsidR="00FD7536" w:rsidTr="00DB4069">
        <w:trPr>
          <w:trHeight w:val="459"/>
        </w:trPr>
        <w:tc>
          <w:tcPr>
            <w:tcW w:w="2750"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Pr>
                <w:rFonts w:ascii="Times New Roman" w:hAnsi="Times New Roman" w:cs="Times New Roman"/>
                <w:lang w:val="ro-RO"/>
              </w:rPr>
              <w:t>Nota la probabilitati</w:t>
            </w:r>
          </w:p>
          <w:p w:rsidR="00FD7536" w:rsidRDefault="00FD7536" w:rsidP="00DB4069">
            <w:pPr>
              <w:rPr>
                <w:rFonts w:ascii="Times New Roman" w:hAnsi="Times New Roman" w:cs="Times New Roman"/>
                <w:lang w:val="ro-RO"/>
              </w:rPr>
            </w:pPr>
            <w:r>
              <w:rPr>
                <w:rFonts w:ascii="Times New Roman" w:hAnsi="Times New Roman" w:cs="Times New Roman"/>
                <w:lang w:val="ro-RO"/>
              </w:rPr>
              <w:t>(„nota”)</w:t>
            </w:r>
          </w:p>
        </w:tc>
        <w:tc>
          <w:tcPr>
            <w:tcW w:w="2485"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Pr>
                <w:rFonts w:ascii="Times New Roman" w:hAnsi="Times New Roman" w:cs="Times New Roman"/>
                <w:lang w:val="ro-RO"/>
              </w:rPr>
              <w:t>Medie = 6.87</w:t>
            </w:r>
          </w:p>
          <w:p w:rsidR="00FD7536" w:rsidRDefault="00FD7536" w:rsidP="00DB4069">
            <w:pPr>
              <w:rPr>
                <w:rFonts w:ascii="Times New Roman" w:hAnsi="Times New Roman" w:cs="Times New Roman"/>
                <w:lang w:val="ro-RO"/>
              </w:rPr>
            </w:pPr>
            <w:r>
              <w:rPr>
                <w:rFonts w:ascii="Times New Roman" w:hAnsi="Times New Roman" w:cs="Times New Roman"/>
                <w:lang w:val="ro-RO"/>
              </w:rPr>
              <w:t>Mediana = 7.00</w:t>
            </w:r>
          </w:p>
          <w:p w:rsidR="00FD7536" w:rsidRDefault="00FD7536" w:rsidP="00DB4069">
            <w:pPr>
              <w:rPr>
                <w:rFonts w:ascii="Times New Roman" w:hAnsi="Times New Roman" w:cs="Times New Roman"/>
                <w:lang w:val="ro-RO"/>
              </w:rPr>
            </w:pPr>
            <w:r>
              <w:rPr>
                <w:rFonts w:ascii="Times New Roman" w:hAnsi="Times New Roman" w:cs="Times New Roman"/>
                <w:lang w:val="ro-RO"/>
              </w:rPr>
              <w:t>Abatere standard =1.20</w:t>
            </w:r>
          </w:p>
          <w:p w:rsidR="00FD7536" w:rsidRDefault="00FD7536" w:rsidP="00DB4069">
            <w:pPr>
              <w:rPr>
                <w:rFonts w:ascii="Times New Roman" w:hAnsi="Times New Roman" w:cs="Times New Roman"/>
                <w:lang w:val="ro-RO"/>
              </w:rPr>
            </w:pPr>
          </w:p>
        </w:tc>
        <w:tc>
          <w:tcPr>
            <w:tcW w:w="2841" w:type="dxa"/>
          </w:tcPr>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Kolmogorov-Smirnov test</w:t>
            </w:r>
          </w:p>
          <w:p w:rsidR="00FD7536" w:rsidRDefault="00FD7536" w:rsidP="00DB4069">
            <w:pPr>
              <w:rPr>
                <w:rFonts w:ascii="Times New Roman" w:hAnsi="Times New Roman" w:cs="Times New Roman"/>
                <w:lang w:val="ro-RO"/>
              </w:rPr>
            </w:pPr>
            <w:r>
              <w:rPr>
                <w:rFonts w:ascii="Times New Roman" w:hAnsi="Times New Roman" w:cs="Times New Roman"/>
                <w:lang w:val="ro-RO"/>
              </w:rPr>
              <w:t>pentru testarea normalității</w:t>
            </w:r>
            <w:r>
              <w:rPr>
                <w:rFonts w:ascii="Times New Roman" w:hAnsi="Times New Roman" w:cs="Times New Roman"/>
                <w:lang w:val="ro-RO"/>
              </w:rPr>
              <w:br/>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D = 1</w:t>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 xml:space="preserve">p-value &lt; </w:t>
            </w:r>
            <w:r>
              <w:rPr>
                <w:rFonts w:ascii="Times New Roman" w:hAnsi="Times New Roman" w:cs="Times New Roman"/>
                <w:lang w:val="ro-RO"/>
              </w:rPr>
              <w:t>0.05</w:t>
            </w:r>
          </w:p>
        </w:tc>
      </w:tr>
      <w:tr w:rsidR="00FD7536" w:rsidTr="00DB4069">
        <w:trPr>
          <w:trHeight w:val="459"/>
        </w:trPr>
        <w:tc>
          <w:tcPr>
            <w:tcW w:w="2750"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Pr>
                <w:rFonts w:ascii="Times New Roman" w:hAnsi="Times New Roman" w:cs="Times New Roman"/>
                <w:lang w:val="ro-RO"/>
              </w:rPr>
              <w:t>School engagement</w:t>
            </w:r>
          </w:p>
          <w:p w:rsidR="00FD7536" w:rsidRDefault="00FD7536" w:rsidP="00DB4069">
            <w:pPr>
              <w:rPr>
                <w:rFonts w:ascii="Times New Roman" w:hAnsi="Times New Roman" w:cs="Times New Roman"/>
                <w:lang w:val="ro-RO"/>
              </w:rPr>
            </w:pPr>
            <w:r>
              <w:rPr>
                <w:rFonts w:ascii="Times New Roman" w:hAnsi="Times New Roman" w:cs="Times New Roman"/>
                <w:lang w:val="ro-RO"/>
              </w:rPr>
              <w:t>(„interes_scoala”)</w:t>
            </w:r>
          </w:p>
          <w:p w:rsidR="00FD7536" w:rsidRDefault="00FD7536" w:rsidP="00DB4069">
            <w:pPr>
              <w:rPr>
                <w:rFonts w:ascii="Times New Roman" w:hAnsi="Times New Roman" w:cs="Times New Roman"/>
                <w:lang w:val="ro-RO"/>
              </w:rPr>
            </w:pPr>
          </w:p>
        </w:tc>
        <w:tc>
          <w:tcPr>
            <w:tcW w:w="2485" w:type="dxa"/>
          </w:tcPr>
          <w:p w:rsidR="00FD7536" w:rsidRDefault="00FD7536" w:rsidP="00DB4069">
            <w:pPr>
              <w:rPr>
                <w:rFonts w:ascii="Times New Roman" w:hAnsi="Times New Roman" w:cs="Times New Roman"/>
                <w:lang w:val="ro-RO"/>
              </w:rPr>
            </w:pPr>
          </w:p>
          <w:p w:rsidR="00FD7536" w:rsidRDefault="00FD7536" w:rsidP="00DB4069">
            <w:pPr>
              <w:rPr>
                <w:rFonts w:ascii="Times New Roman" w:hAnsi="Times New Roman" w:cs="Times New Roman"/>
                <w:lang w:val="ro-RO"/>
              </w:rPr>
            </w:pPr>
            <w:r>
              <w:rPr>
                <w:rFonts w:ascii="Times New Roman" w:hAnsi="Times New Roman" w:cs="Times New Roman"/>
                <w:lang w:val="ro-RO"/>
              </w:rPr>
              <w:t xml:space="preserve">Medie = 3.73 </w:t>
            </w:r>
          </w:p>
          <w:p w:rsidR="00FD7536" w:rsidRDefault="00FD7536" w:rsidP="00DB4069">
            <w:pPr>
              <w:rPr>
                <w:rFonts w:ascii="Times New Roman" w:hAnsi="Times New Roman" w:cs="Times New Roman"/>
                <w:lang w:val="ro-RO"/>
              </w:rPr>
            </w:pPr>
            <w:r>
              <w:rPr>
                <w:rFonts w:ascii="Times New Roman" w:hAnsi="Times New Roman" w:cs="Times New Roman"/>
                <w:lang w:val="ro-RO"/>
              </w:rPr>
              <w:t>Mediana = 3.68</w:t>
            </w:r>
          </w:p>
          <w:p w:rsidR="00FD7536" w:rsidRDefault="00FD7536" w:rsidP="00DB4069">
            <w:pPr>
              <w:rPr>
                <w:rFonts w:ascii="Times New Roman" w:hAnsi="Times New Roman" w:cs="Times New Roman"/>
                <w:lang w:val="ro-RO"/>
              </w:rPr>
            </w:pPr>
            <w:r>
              <w:rPr>
                <w:rFonts w:ascii="Times New Roman" w:hAnsi="Times New Roman" w:cs="Times New Roman"/>
                <w:lang w:val="ro-RO"/>
              </w:rPr>
              <w:t>Abatere standard =0.58</w:t>
            </w:r>
          </w:p>
          <w:p w:rsidR="00FD7536" w:rsidRDefault="00FD7536" w:rsidP="00DB4069">
            <w:pPr>
              <w:rPr>
                <w:rFonts w:ascii="Times New Roman" w:hAnsi="Times New Roman" w:cs="Times New Roman"/>
                <w:lang w:val="ro-RO"/>
              </w:rPr>
            </w:pPr>
          </w:p>
        </w:tc>
        <w:tc>
          <w:tcPr>
            <w:tcW w:w="2841" w:type="dxa"/>
          </w:tcPr>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Kolmogorov-Smirnov test</w:t>
            </w:r>
          </w:p>
          <w:p w:rsidR="00FD7536" w:rsidRDefault="00FD7536" w:rsidP="00DB4069">
            <w:pPr>
              <w:rPr>
                <w:rFonts w:ascii="Times New Roman" w:hAnsi="Times New Roman" w:cs="Times New Roman"/>
                <w:lang w:val="ro-RO"/>
              </w:rPr>
            </w:pPr>
            <w:r>
              <w:rPr>
                <w:rFonts w:ascii="Times New Roman" w:hAnsi="Times New Roman" w:cs="Times New Roman"/>
                <w:lang w:val="ro-RO"/>
              </w:rPr>
              <w:t>pentru testarea normalității</w:t>
            </w:r>
            <w:r>
              <w:rPr>
                <w:rFonts w:ascii="Times New Roman" w:hAnsi="Times New Roman" w:cs="Times New Roman"/>
                <w:lang w:val="ro-RO"/>
              </w:rPr>
              <w:br/>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D = 1</w:t>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 xml:space="preserve">p-value &lt; </w:t>
            </w:r>
            <w:r>
              <w:rPr>
                <w:rFonts w:ascii="Times New Roman" w:hAnsi="Times New Roman" w:cs="Times New Roman"/>
                <w:lang w:val="ro-RO"/>
              </w:rPr>
              <w:t>0.05</w:t>
            </w:r>
          </w:p>
        </w:tc>
      </w:tr>
      <w:tr w:rsidR="00FD7536" w:rsidTr="00DB4069">
        <w:trPr>
          <w:trHeight w:val="459"/>
        </w:trPr>
        <w:tc>
          <w:tcPr>
            <w:tcW w:w="2750" w:type="dxa"/>
          </w:tcPr>
          <w:p w:rsidR="00FD7536" w:rsidRDefault="00FD7536" w:rsidP="00DB4069">
            <w:pPr>
              <w:rPr>
                <w:rFonts w:ascii="Times New Roman" w:hAnsi="Times New Roman" w:cs="Times New Roman"/>
                <w:lang w:val="ro-RO"/>
              </w:rPr>
            </w:pPr>
            <w:r>
              <w:rPr>
                <w:rFonts w:ascii="Times New Roman" w:hAnsi="Times New Roman" w:cs="Times New Roman"/>
                <w:lang w:val="ro-RO"/>
              </w:rPr>
              <w:t>Cunostinte anterioare</w:t>
            </w:r>
          </w:p>
          <w:p w:rsidR="00FD7536" w:rsidRDefault="00FD7536" w:rsidP="00DB4069">
            <w:pPr>
              <w:rPr>
                <w:rFonts w:ascii="Times New Roman" w:hAnsi="Times New Roman" w:cs="Times New Roman"/>
                <w:lang w:val="ro-RO"/>
              </w:rPr>
            </w:pPr>
            <w:r>
              <w:rPr>
                <w:rFonts w:ascii="Times New Roman" w:hAnsi="Times New Roman" w:cs="Times New Roman"/>
                <w:lang w:val="ro-RO"/>
              </w:rPr>
              <w:t>(„cunostinte_ant”)</w:t>
            </w:r>
          </w:p>
        </w:tc>
        <w:tc>
          <w:tcPr>
            <w:tcW w:w="2485" w:type="dxa"/>
          </w:tcPr>
          <w:p w:rsidR="00FD7536" w:rsidRDefault="00FD7536" w:rsidP="00DB4069">
            <w:pPr>
              <w:rPr>
                <w:rFonts w:ascii="Times New Roman" w:hAnsi="Times New Roman" w:cs="Times New Roman"/>
                <w:lang w:val="ro-RO"/>
              </w:rPr>
            </w:pPr>
          </w:p>
        </w:tc>
        <w:tc>
          <w:tcPr>
            <w:tcW w:w="2841" w:type="dxa"/>
          </w:tcPr>
          <w:p w:rsidR="00FD7536" w:rsidRDefault="00FD7536" w:rsidP="00DB4069">
            <w:pPr>
              <w:rPr>
                <w:rFonts w:ascii="Times New Roman" w:hAnsi="Times New Roman" w:cs="Times New Roman"/>
                <w:lang w:val="ro-RO"/>
              </w:rPr>
            </w:pPr>
          </w:p>
        </w:tc>
      </w:tr>
      <w:tr w:rsidR="00FD7536" w:rsidTr="00DB4069">
        <w:trPr>
          <w:trHeight w:val="459"/>
        </w:trPr>
        <w:tc>
          <w:tcPr>
            <w:tcW w:w="2750" w:type="dxa"/>
          </w:tcPr>
          <w:p w:rsidR="00FD7536" w:rsidRDefault="00FD7536" w:rsidP="00DB4069">
            <w:pPr>
              <w:rPr>
                <w:rFonts w:ascii="Times New Roman" w:hAnsi="Times New Roman" w:cs="Times New Roman"/>
                <w:lang w:val="ro-RO"/>
              </w:rPr>
            </w:pPr>
            <w:r>
              <w:rPr>
                <w:rFonts w:ascii="Times New Roman" w:hAnsi="Times New Roman" w:cs="Times New Roman"/>
                <w:lang w:val="ro-RO"/>
              </w:rPr>
              <w:t>Nivel incredere utilizare R</w:t>
            </w:r>
          </w:p>
          <w:p w:rsidR="00FD7536" w:rsidRDefault="00FD7536" w:rsidP="00DB4069">
            <w:pPr>
              <w:rPr>
                <w:rFonts w:ascii="Times New Roman" w:hAnsi="Times New Roman" w:cs="Times New Roman"/>
                <w:lang w:val="ro-RO"/>
              </w:rPr>
            </w:pPr>
            <w:r>
              <w:rPr>
                <w:rFonts w:ascii="Times New Roman" w:hAnsi="Times New Roman" w:cs="Times New Roman"/>
                <w:lang w:val="ro-RO"/>
              </w:rPr>
              <w:t>(„incredere_R”)</w:t>
            </w:r>
          </w:p>
        </w:tc>
        <w:tc>
          <w:tcPr>
            <w:tcW w:w="2485" w:type="dxa"/>
          </w:tcPr>
          <w:p w:rsidR="00FD7536" w:rsidRDefault="00FD7536" w:rsidP="00DB4069">
            <w:pPr>
              <w:rPr>
                <w:rFonts w:ascii="Times New Roman" w:hAnsi="Times New Roman" w:cs="Times New Roman"/>
                <w:lang w:val="ro-RO"/>
              </w:rPr>
            </w:pPr>
          </w:p>
        </w:tc>
        <w:tc>
          <w:tcPr>
            <w:tcW w:w="2841" w:type="dxa"/>
          </w:tcPr>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Kolmogorov-Smirnov test</w:t>
            </w:r>
          </w:p>
          <w:p w:rsidR="00FD7536" w:rsidRDefault="00FD7536" w:rsidP="00DB4069">
            <w:pPr>
              <w:rPr>
                <w:rFonts w:ascii="Times New Roman" w:hAnsi="Times New Roman" w:cs="Times New Roman"/>
                <w:lang w:val="ro-RO"/>
              </w:rPr>
            </w:pPr>
            <w:r>
              <w:rPr>
                <w:rFonts w:ascii="Times New Roman" w:hAnsi="Times New Roman" w:cs="Times New Roman"/>
                <w:lang w:val="ro-RO"/>
              </w:rPr>
              <w:t>pentru testarea normalității</w:t>
            </w:r>
            <w:r>
              <w:rPr>
                <w:rFonts w:ascii="Times New Roman" w:hAnsi="Times New Roman" w:cs="Times New Roman"/>
                <w:lang w:val="ro-RO"/>
              </w:rPr>
              <w:br/>
            </w:r>
          </w:p>
          <w:p w:rsidR="00FD7536" w:rsidRDefault="00FD7536" w:rsidP="00DB4069">
            <w:pPr>
              <w:rPr>
                <w:rFonts w:ascii="Times New Roman" w:hAnsi="Times New Roman" w:cs="Times New Roman"/>
                <w:lang w:val="ro-RO"/>
              </w:rPr>
            </w:pPr>
            <w:r>
              <w:rPr>
                <w:rFonts w:ascii="Times New Roman" w:hAnsi="Times New Roman" w:cs="Times New Roman"/>
                <w:lang w:val="ro-RO"/>
              </w:rPr>
              <w:t>D = 0.99</w:t>
            </w:r>
          </w:p>
          <w:p w:rsidR="00FD7536" w:rsidRDefault="00FD7536" w:rsidP="00DB4069">
            <w:pPr>
              <w:rPr>
                <w:rFonts w:ascii="Times New Roman" w:hAnsi="Times New Roman" w:cs="Times New Roman"/>
                <w:lang w:val="ro-RO"/>
              </w:rPr>
            </w:pPr>
            <w:r w:rsidRPr="004204DD">
              <w:rPr>
                <w:rFonts w:ascii="Times New Roman" w:hAnsi="Times New Roman" w:cs="Times New Roman"/>
                <w:lang w:val="ro-RO"/>
              </w:rPr>
              <w:t xml:space="preserve">p-value &lt; </w:t>
            </w:r>
            <w:r>
              <w:rPr>
                <w:rFonts w:ascii="Times New Roman" w:hAnsi="Times New Roman" w:cs="Times New Roman"/>
                <w:lang w:val="ro-RO"/>
              </w:rPr>
              <w:t>0.05</w:t>
            </w:r>
          </w:p>
        </w:tc>
      </w:tr>
    </w:tbl>
    <w:p w:rsidR="00FD7536" w:rsidRDefault="00FD7536" w:rsidP="00FD7536">
      <w:pPr>
        <w:rPr>
          <w:b/>
          <w:lang w:val="ro-RO"/>
        </w:rPr>
      </w:pPr>
    </w:p>
    <w:p w:rsidR="00FD7536" w:rsidRDefault="00FD7536" w:rsidP="00FD7536">
      <w:pPr>
        <w:rPr>
          <w:b/>
          <w:lang w:val="ro-RO"/>
        </w:rPr>
      </w:pPr>
    </w:p>
    <w:p w:rsidR="00FD7536" w:rsidRDefault="00FD7536" w:rsidP="00FD7536">
      <w:pPr>
        <w:rPr>
          <w:b/>
          <w:lang w:val="ro-RO"/>
        </w:rPr>
      </w:pPr>
      <w:r>
        <w:rPr>
          <w:b/>
          <w:lang w:val="ro-RO"/>
        </w:rPr>
        <w:t>Testarea ipotezelor statistice</w:t>
      </w:r>
    </w:p>
    <w:p w:rsidR="00FD7536" w:rsidRDefault="00FD7536" w:rsidP="00FD7536">
      <w:pPr>
        <w:rPr>
          <w:lang w:val="ro-RO"/>
        </w:rPr>
      </w:pPr>
      <w:r>
        <w:t xml:space="preserve">Rezultatele ipotezei 1 sugerează o corelație pozitivă slabă între atitudinea față de statistică și analiza datelor și relația cu profesorii de curs și seminar (rho ≈ 0.27). Totuși, această asociere </w:t>
      </w:r>
      <w:r>
        <w:rPr>
          <w:rStyle w:val="Strong"/>
        </w:rPr>
        <w:t>nu este semnificativă statistic</w:t>
      </w:r>
      <w:r>
        <w:t xml:space="preserve"> (p = 0.1007), ceea ce înseamnă că nu putem afirma cu încredere, pe baza acestui eșantion, că există o relație reală în populație între cele două variabile. Prin urmare ipoteza 1 nu a fost confirmat</w:t>
      </w:r>
      <w:r>
        <w:rPr>
          <w:lang w:val="ro-RO"/>
        </w:rPr>
        <w:t>ă.</w:t>
      </w:r>
    </w:p>
    <w:p w:rsidR="00FD7536" w:rsidRDefault="00FD7536" w:rsidP="00FD7536">
      <w:pPr>
        <w:rPr>
          <w:lang w:val="ro-RO"/>
        </w:rPr>
      </w:pPr>
      <w:r>
        <w:rPr>
          <w:lang w:val="ro-RO"/>
        </w:rPr>
        <w:t>Nu putem confirma ipoteza 2 deoarece rezultatele indică o corelație inexistentă între gândirea superstițioasă și idealurile conspirative (rho</w:t>
      </w:r>
      <w:r>
        <w:t xml:space="preserve">~ 0.01). </w:t>
      </w:r>
      <w:r>
        <w:rPr>
          <w:lang w:val="ro-RO"/>
        </w:rPr>
        <w:t>În plus, p-value-ul foarte mare(0.9504) indică faptul că aceasta relație nu este semnificativă statistic. Prin urmare, datele din eșantion nu susțin ipoteza conform căreia ar exista o relație pozitică între gândirea supersițioasă și idealurile conspirative.</w:t>
      </w:r>
    </w:p>
    <w:p w:rsidR="00FD7536" w:rsidRDefault="00FD7536" w:rsidP="00FD7536">
      <w:pPr>
        <w:rPr>
          <w:rStyle w:val="Strong"/>
        </w:rPr>
      </w:pPr>
      <w:r>
        <w:lastRenderedPageBreak/>
        <w:t xml:space="preserve"> Dupa analiza ipotezei 3 rezultatul indică o asociere practic inexistentă între notele obținute și interesul pentru școală (rho ≈ 0.008). Valoarea p (p = 0.963) este mult peste pragul de semnificație, ceea ce sugerează că relația dintre cele două variabile nu este semnificativă statistic. În plus, prezența valorilor egale în date a dus la o estimare aproximativă a valorii p, însă chiar și așa, rezultatul rămâne nesemnificativ. Astfel, ipoteza conform căreia există o relație pozitivă între notele obținute și interesul pentru școală </w:t>
      </w:r>
      <w:r>
        <w:rPr>
          <w:rStyle w:val="Strong"/>
        </w:rPr>
        <w:t xml:space="preserve">nu </w:t>
      </w:r>
      <w:proofErr w:type="gramStart"/>
      <w:r>
        <w:rPr>
          <w:rStyle w:val="Strong"/>
        </w:rPr>
        <w:t>este</w:t>
      </w:r>
      <w:proofErr w:type="gramEnd"/>
      <w:r w:rsidR="008C1FC4">
        <w:rPr>
          <w:rStyle w:val="Strong"/>
        </w:rPr>
        <w:t xml:space="preserve"> susținută de datele colectate.</w:t>
      </w:r>
    </w:p>
    <w:p w:rsidR="00FD7536" w:rsidRDefault="00FD7536" w:rsidP="00FD7536">
      <w:pPr>
        <w:rPr>
          <w:rStyle w:val="Strong"/>
        </w:rPr>
      </w:pPr>
    </w:p>
    <w:p w:rsidR="00FD7536" w:rsidRDefault="00FD7536" w:rsidP="00FD7536">
      <w:r w:rsidRPr="002B7F22">
        <w:rPr>
          <w:rStyle w:val="Strong"/>
        </w:rPr>
        <w:t>Refe</w:t>
      </w:r>
      <w:r>
        <w:rPr>
          <w:rStyle w:val="Strong"/>
        </w:rPr>
        <w:t>ritor la ipoteza 4, r</w:t>
      </w:r>
      <w:r>
        <w:t>ezultatele testului Chi-pătrat indică faptul că nu există o relație semnificativă statistic între faptul că studenții au studiat anterior analiza și statistica și profilul lor din liceu (χ² = 9.85, df = 6, p = 0.131). Cu un p-value de 0.131, nu există suficiente dovezi pentru a susține ipoteza conform căreia cele două variabile sunt asociate. Astfel, pe baza datelor colectate, nu putem concluziona că profilul de liceu al studenților este legat de experiența lor anterioară cu analiza și statistica.</w:t>
      </w:r>
    </w:p>
    <w:p w:rsidR="00FD7536" w:rsidRPr="0042549F" w:rsidRDefault="00FD7536" w:rsidP="00FD7536">
      <w:pPr>
        <w:rPr>
          <w:rStyle w:val="Strong"/>
          <w:b w:val="0"/>
          <w:bCs w:val="0"/>
        </w:rPr>
      </w:pPr>
      <w:r>
        <w:t xml:space="preserve">În ceea ce privește </w:t>
      </w:r>
      <w:r w:rsidRPr="008C1FC4">
        <w:rPr>
          <w:b/>
        </w:rPr>
        <w:t>ipoteza 5</w:t>
      </w:r>
      <w:r>
        <w:t>, rezultatele testului Kruskal-Wallis arată că nu există diferențe semnificative statistic în nivelul de încredere în utilizarea R pentru analiza datelor între persoanele care nu au studiat anterior statistică și cele care au studiat doar elemente de bază (χ² = 1.5671, df = 2, p = 0.4568). Cu un p-value de 0.4568, rezultatul sugerează că nivelul de cunoștințe anterioare de statistică nu influențează semnificativ percepția de încredere în utilizarea R î</w:t>
      </w:r>
      <w:r w:rsidR="0042549F">
        <w:t>n cadrul eșantionului analizat.</w:t>
      </w:r>
    </w:p>
    <w:p w:rsidR="00FD7536" w:rsidRPr="00022D33" w:rsidRDefault="00FD7536" w:rsidP="00FD7536">
      <w:pPr>
        <w:rPr>
          <w:lang w:val="ro-RO"/>
        </w:rPr>
      </w:pPr>
    </w:p>
    <w:p w:rsidR="00FF0D7E" w:rsidRPr="000847D8" w:rsidRDefault="00FF0D7E" w:rsidP="00FD7536">
      <w:pPr>
        <w:rPr>
          <w:lang w:val="ro-RO"/>
        </w:rPr>
      </w:pPr>
      <w:r>
        <w:rPr>
          <w:lang w:val="ro-RO"/>
        </w:rPr>
        <w:t xml:space="preserve">Ipoteza 1. </w:t>
      </w:r>
    </w:p>
    <w:tbl>
      <w:tblPr>
        <w:tblW w:w="10321" w:type="dxa"/>
        <w:tblCellSpacing w:w="0" w:type="dxa"/>
        <w:shd w:val="clear" w:color="auto" w:fill="FFFFFF"/>
        <w:tblCellMar>
          <w:left w:w="90" w:type="dxa"/>
          <w:bottom w:w="120" w:type="dxa"/>
          <w:right w:w="0" w:type="dxa"/>
        </w:tblCellMar>
        <w:tblLook w:val="04A0" w:firstRow="1" w:lastRow="0" w:firstColumn="1" w:lastColumn="0" w:noHBand="0" w:noVBand="1"/>
      </w:tblPr>
      <w:tblGrid>
        <w:gridCol w:w="10411"/>
      </w:tblGrid>
      <w:tr w:rsidR="00FF0D7E" w:rsidRPr="00FF0D7E" w:rsidTr="00FF0D7E">
        <w:trPr>
          <w:tblCellSpacing w:w="0" w:type="dxa"/>
        </w:trPr>
        <w:tc>
          <w:tcPr>
            <w:tcW w:w="0" w:type="auto"/>
            <w:shd w:val="clear" w:color="auto" w:fill="FFFFFF"/>
            <w:hideMark/>
          </w:tcPr>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 xml:space="preserve">#statistica descriptiva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summary(data$interes)</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Min. 1st Qu.  Median    Mean 3rd Qu.    Max.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1.000   3.000   4.000   3.487   4.000   5.000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sd(data$interes)</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[1] 0.9966205</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summary(data$confort_prof)</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Min. 1st Qu.  Median    Mean 3rd Qu.    Max.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1.000   5.000   5.000   4.718   5.000   5.000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sd(data$confort_prof)</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[1] 0.7591102</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ks.test(data$confort_prof,"dnorm")</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Asymptotic one-sample Kolmogorov-Smirnov test</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data$confort_prof</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 = 1, p-value &lt; 2.2e-16</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alternative hypothesis: two-sided</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Warning message: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In ks.test.default(data$confort_prof, "dnorm")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 xml:space="preserve">  ties should not be present for the Kolmogorov-Smirnov test</w:t>
            </w:r>
          </w:p>
        </w:tc>
      </w:tr>
      <w:tr w:rsidR="00FF0D7E" w:rsidRPr="00FF0D7E" w:rsidTr="00FF0D7E">
        <w:trPr>
          <w:tblCellSpacing w:w="0" w:type="dxa"/>
        </w:trPr>
        <w:tc>
          <w:tcPr>
            <w:tcW w:w="0" w:type="auto"/>
            <w:shd w:val="clear" w:color="auto" w:fill="FFFFFF"/>
            <w:hideMark/>
          </w:tcPr>
          <w:p w:rsidR="00FF0D7E" w:rsidRPr="00FF0D7E" w:rsidRDefault="00FF0D7E" w:rsidP="00FF0D7E">
            <w:pPr>
              <w:spacing w:after="0" w:line="240" w:lineRule="auto"/>
              <w:rPr>
                <w:rFonts w:ascii="Lucida Console" w:eastAsia="Times New Roman" w:hAnsi="Lucida Console" w:cs="Times New Roman"/>
                <w:color w:val="000000"/>
                <w:sz w:val="24"/>
                <w:szCs w:val="24"/>
              </w:rPr>
            </w:pPr>
          </w:p>
        </w:tc>
      </w:tr>
      <w:tr w:rsidR="00FF0D7E" w:rsidRPr="00FF0D7E" w:rsidTr="00FF0D7E">
        <w:trPr>
          <w:trHeight w:val="3870"/>
          <w:tblCellSpacing w:w="0" w:type="dxa"/>
        </w:trPr>
        <w:tc>
          <w:tcPr>
            <w:tcW w:w="0" w:type="auto"/>
            <w:shd w:val="clear" w:color="auto" w:fill="FFFFFF"/>
            <w:hideMark/>
          </w:tcPr>
          <w:tbl>
            <w:tblPr>
              <w:tblW w:w="10231" w:type="dxa"/>
              <w:tblCellSpacing w:w="0" w:type="dxa"/>
              <w:tblCellMar>
                <w:left w:w="0" w:type="dxa"/>
                <w:right w:w="0" w:type="dxa"/>
              </w:tblCellMar>
              <w:tblLook w:val="04A0" w:firstRow="1" w:lastRow="0" w:firstColumn="1" w:lastColumn="0" w:noHBand="0" w:noVBand="1"/>
            </w:tblPr>
            <w:tblGrid>
              <w:gridCol w:w="10321"/>
            </w:tblGrid>
            <w:tr w:rsidR="00FF0D7E" w:rsidRPr="00FF0D7E" w:rsidTr="00FF0D7E">
              <w:trPr>
                <w:trHeight w:val="7380"/>
                <w:tblCellSpacing w:w="0" w:type="dxa"/>
              </w:trPr>
              <w:tc>
                <w:tcPr>
                  <w:tcW w:w="12" w:type="dxa"/>
                  <w:hideMark/>
                </w:tcPr>
                <w:p w:rsidR="00FF0D7E" w:rsidRDefault="00FF0D7E" w:rsidP="00FF0D7E">
                  <w:pPr>
                    <w:spacing w:after="0" w:line="0" w:lineRule="atLeast"/>
                    <w:rPr>
                      <w:rFonts w:ascii="Lucida Console" w:eastAsia="Times New Roman" w:hAnsi="Lucida Console" w:cs="Times New Roman"/>
                      <w:color w:val="0000FF"/>
                      <w:sz w:val="24"/>
                      <w:szCs w:val="24"/>
                    </w:rPr>
                  </w:pPr>
                  <w:r w:rsidRPr="00FF0D7E">
                    <w:rPr>
                      <w:rFonts w:ascii="Lucida Console" w:eastAsia="Times New Roman" w:hAnsi="Lucida Console" w:cs="Times New Roman"/>
                      <w:color w:val="0000FF"/>
                      <w:sz w:val="24"/>
                      <w:szCs w:val="24"/>
                    </w:rPr>
                    <w:lastRenderedPageBreak/>
                    <w:t xml:space="preserve">&gt; </w:t>
                  </w:r>
                </w:p>
                <w:tbl>
                  <w:tblPr>
                    <w:tblW w:w="10321" w:type="dxa"/>
                    <w:tblCellSpacing w:w="0" w:type="dxa"/>
                    <w:shd w:val="clear" w:color="auto" w:fill="FFFFFF"/>
                    <w:tblCellMar>
                      <w:left w:w="90" w:type="dxa"/>
                      <w:bottom w:w="120" w:type="dxa"/>
                      <w:right w:w="0" w:type="dxa"/>
                    </w:tblCellMar>
                    <w:tblLook w:val="04A0" w:firstRow="1" w:lastRow="0" w:firstColumn="1" w:lastColumn="0" w:noHBand="0" w:noVBand="1"/>
                  </w:tblPr>
                  <w:tblGrid>
                    <w:gridCol w:w="10321"/>
                  </w:tblGrid>
                  <w:tr w:rsidR="00FF0D7E" w:rsidRPr="00FF0D7E" w:rsidTr="00FF0D7E">
                    <w:trPr>
                      <w:tblCellSpacing w:w="0" w:type="dxa"/>
                    </w:trPr>
                    <w:tc>
                      <w:tcPr>
                        <w:tcW w:w="0" w:type="auto"/>
                        <w:shd w:val="clear" w:color="auto" w:fill="FFFFFF"/>
                        <w:hideMark/>
                      </w:tcPr>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cor.test(data$interes,data$confort_prof, method = "spearman")</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Spearman's rank correlation rho</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data$interes and data$confort_prof</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S = 7244.4, p-value = 0.1007</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alternative hypothesis: true rho is not equal to 0</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sample estimates:</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rho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0.2667594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Warning message: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In cor.test.default(data$interes, data$confort_prof, method = "spearman")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 xml:space="preserve">  Cannot compute exact p-value with ties</w:t>
                        </w:r>
                      </w:p>
                    </w:tc>
                  </w:tr>
                  <w:tr w:rsidR="00FF0D7E" w:rsidRPr="00FF0D7E" w:rsidTr="00FF0D7E">
                    <w:trPr>
                      <w:tblCellSpacing w:w="0" w:type="dxa"/>
                    </w:trPr>
                    <w:tc>
                      <w:tcPr>
                        <w:tcW w:w="0" w:type="auto"/>
                        <w:shd w:val="clear" w:color="auto" w:fill="FFFFFF"/>
                        <w:hideMark/>
                      </w:tcPr>
                      <w:p w:rsidR="00FF0D7E" w:rsidRPr="00FF0D7E" w:rsidRDefault="00FF0D7E" w:rsidP="00FF0D7E">
                        <w:pPr>
                          <w:spacing w:after="0" w:line="240" w:lineRule="auto"/>
                          <w:rPr>
                            <w:rFonts w:ascii="Lucida Console" w:eastAsia="Times New Roman" w:hAnsi="Lucida Console" w:cs="Times New Roman"/>
                            <w:color w:val="000000"/>
                            <w:sz w:val="24"/>
                            <w:szCs w:val="24"/>
                          </w:rPr>
                        </w:pPr>
                      </w:p>
                    </w:tc>
                  </w:tr>
                  <w:tr w:rsidR="00FF0D7E" w:rsidRPr="00FF0D7E" w:rsidTr="00FF0D7E">
                    <w:trPr>
                      <w:tblCellSpacing w:w="0" w:type="dxa"/>
                    </w:trPr>
                    <w:tc>
                      <w:tcPr>
                        <w:tcW w:w="0" w:type="auto"/>
                        <w:shd w:val="clear" w:color="auto" w:fill="FFFFFF"/>
                        <w:hideMark/>
                      </w:tcPr>
                      <w:tbl>
                        <w:tblPr>
                          <w:tblW w:w="10231" w:type="dxa"/>
                          <w:tblCellSpacing w:w="0" w:type="dxa"/>
                          <w:tblCellMar>
                            <w:left w:w="0" w:type="dxa"/>
                            <w:right w:w="0" w:type="dxa"/>
                          </w:tblCellMar>
                          <w:tblLook w:val="04A0" w:firstRow="1" w:lastRow="0" w:firstColumn="1" w:lastColumn="0" w:noHBand="0" w:noVBand="1"/>
                        </w:tblPr>
                        <w:tblGrid>
                          <w:gridCol w:w="10231"/>
                        </w:tblGrid>
                        <w:tr w:rsidR="00FF0D7E" w:rsidRPr="00FF0D7E">
                          <w:trPr>
                            <w:tblCellSpacing w:w="0" w:type="dxa"/>
                          </w:trPr>
                          <w:tc>
                            <w:tcPr>
                              <w:tcW w:w="12" w:type="dxa"/>
                              <w:hideMark/>
                            </w:tcPr>
                            <w:p w:rsidR="00FF0D7E" w:rsidRDefault="00FF0D7E" w:rsidP="00FF0D7E">
                              <w:pPr>
                                <w:spacing w:after="0" w:line="0" w:lineRule="atLeast"/>
                                <w:rPr>
                                  <w:rFonts w:ascii="Lucida Console" w:eastAsia="Times New Roman" w:hAnsi="Lucida Console" w:cs="Times New Roman"/>
                                  <w:color w:val="0000FF"/>
                                  <w:sz w:val="24"/>
                                  <w:szCs w:val="24"/>
                                </w:rPr>
                              </w:pPr>
                              <w:r w:rsidRPr="00FF0D7E">
                                <w:rPr>
                                  <w:rFonts w:ascii="Lucida Console" w:eastAsia="Times New Roman" w:hAnsi="Lucida Console" w:cs="Times New Roman"/>
                                  <w:color w:val="0000FF"/>
                                  <w:sz w:val="24"/>
                                  <w:szCs w:val="24"/>
                                </w:rPr>
                                <w:t xml:space="preserve">&gt; </w:t>
                              </w:r>
                            </w:p>
                            <w:p w:rsidR="00FF0D7E" w:rsidRDefault="00FF0D7E" w:rsidP="00FF0D7E">
                              <w:pPr>
                                <w:spacing w:after="0" w:line="0" w:lineRule="atLeast"/>
                                <w:rPr>
                                  <w:rFonts w:ascii="Lucida Console" w:eastAsia="Times New Roman" w:hAnsi="Lucida Console" w:cs="Times New Roman"/>
                                  <w:color w:val="0000FF"/>
                                  <w:sz w:val="24"/>
                                  <w:szCs w:val="24"/>
                                </w:rPr>
                              </w:pPr>
                            </w:p>
                            <w:p w:rsidR="00FF0D7E" w:rsidRPr="00FF0D7E" w:rsidRDefault="00FF0D7E" w:rsidP="00FF0D7E">
                              <w:pPr>
                                <w:spacing w:after="0" w:line="0" w:lineRule="atLeast"/>
                                <w:rPr>
                                  <w:rFonts w:ascii="Lucida Console" w:eastAsia="Times New Roman" w:hAnsi="Lucida Console" w:cs="Times New Roman"/>
                                  <w:color w:val="0000FF"/>
                                  <w:sz w:val="24"/>
                                  <w:szCs w:val="24"/>
                                </w:rPr>
                              </w:pPr>
                            </w:p>
                          </w:tc>
                        </w:tr>
                      </w:tbl>
                      <w:p w:rsidR="00FF0D7E" w:rsidRPr="00FF0D7E" w:rsidRDefault="00FF0D7E" w:rsidP="00FF0D7E">
                        <w:pPr>
                          <w:spacing w:after="0" w:line="240" w:lineRule="auto"/>
                          <w:rPr>
                            <w:rFonts w:ascii="Lucida Console" w:eastAsia="Times New Roman" w:hAnsi="Lucida Console" w:cs="Times New Roman"/>
                            <w:color w:val="000000"/>
                            <w:sz w:val="24"/>
                            <w:szCs w:val="24"/>
                          </w:rPr>
                        </w:pPr>
                      </w:p>
                    </w:tc>
                  </w:tr>
                </w:tbl>
                <w:p w:rsidR="00FF0D7E" w:rsidRDefault="00FF0D7E" w:rsidP="00FF0D7E">
                  <w:pPr>
                    <w:spacing w:after="0" w:line="0" w:lineRule="atLeast"/>
                    <w:rPr>
                      <w:rFonts w:ascii="Times New Roman" w:eastAsia="Times New Roman" w:hAnsi="Times New Roman" w:cs="Times New Roman"/>
                      <w:color w:val="000000" w:themeColor="text1"/>
                      <w:sz w:val="24"/>
                      <w:szCs w:val="24"/>
                    </w:rPr>
                  </w:pPr>
                  <w:r w:rsidRPr="00FF0D7E">
                    <w:rPr>
                      <w:rFonts w:ascii="Times New Roman" w:eastAsia="Times New Roman" w:hAnsi="Times New Roman" w:cs="Times New Roman"/>
                      <w:color w:val="000000" w:themeColor="text1"/>
                      <w:sz w:val="24"/>
                      <w:szCs w:val="24"/>
                    </w:rPr>
                    <w:t>Ipoteza 2</w:t>
                  </w:r>
                </w:p>
                <w:p w:rsidR="00FF0D7E" w:rsidRDefault="00FF0D7E" w:rsidP="00FF0D7E">
                  <w:pPr>
                    <w:spacing w:after="0" w:line="0" w:lineRule="atLeast"/>
                    <w:rPr>
                      <w:rFonts w:ascii="Times New Roman" w:eastAsia="Times New Roman" w:hAnsi="Times New Roman" w:cs="Times New Roman"/>
                      <w:color w:val="000000" w:themeColor="text1"/>
                      <w:sz w:val="24"/>
                      <w:szCs w:val="24"/>
                    </w:rPr>
                  </w:pPr>
                </w:p>
                <w:tbl>
                  <w:tblPr>
                    <w:tblW w:w="10321" w:type="dxa"/>
                    <w:tblCellSpacing w:w="0" w:type="dxa"/>
                    <w:shd w:val="clear" w:color="auto" w:fill="FFFFFF"/>
                    <w:tblCellMar>
                      <w:left w:w="90" w:type="dxa"/>
                      <w:bottom w:w="120" w:type="dxa"/>
                      <w:right w:w="0" w:type="dxa"/>
                    </w:tblCellMar>
                    <w:tblLook w:val="04A0" w:firstRow="1" w:lastRow="0" w:firstColumn="1" w:lastColumn="0" w:noHBand="0" w:noVBand="1"/>
                  </w:tblPr>
                  <w:tblGrid>
                    <w:gridCol w:w="10321"/>
                  </w:tblGrid>
                  <w:tr w:rsidR="00FF0D7E" w:rsidRPr="00FF0D7E" w:rsidTr="00FF0D7E">
                    <w:trPr>
                      <w:tblCellSpacing w:w="0" w:type="dxa"/>
                    </w:trPr>
                    <w:tc>
                      <w:tcPr>
                        <w:tcW w:w="0" w:type="auto"/>
                        <w:shd w:val="clear" w:color="auto" w:fill="FFFFFF"/>
                        <w:hideMark/>
                      </w:tcPr>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colnames(data)[42]="conspiratie"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summary(data$conspiratie)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Min. 1st Qu.  Median    Mean 3rd Qu.    Max.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1.000   1.933   2.733   2.650   3.367   4.733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sd(data$conspiratie)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[1] 0.9453757</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hist(data$conspiratie)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ks.test(data$conspiratie,"dnorm")</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Asymptotic one-sample Kolmogorov-Smirnov test</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data$conspiratie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 = 0.99999, p-value &lt; 2.2e-16</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alternative hypothesis: two-sided</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Warning message: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In ks.test.default(data$conspiratie, "dnorm")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 xml:space="preserve">  ties should not be present for the Kolmogorov-Smirnov test</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 xml:space="preserve">&gt; qqnorm(data$conspiratie)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 xml:space="preserve">&gt; qqline(data$conspiratie, col = "red")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cor.test(data$superstitie,data$conspiratie,method="spearman")</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Spearman's rank correlation rho</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data$superstitie and data$conspiratie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S = 9778.2, p-value = 0.9504</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alternative hypothesis: true rho is not equal to 0</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sample estimates:</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rho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0.0103021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Warning message: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In cor.test.default(data$superstitie, data$conspiratie, method = "spearman")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 xml:space="preserve">  Cannot compute exact p-value with ties</w:t>
                        </w:r>
                      </w:p>
                    </w:tc>
                  </w:tr>
                  <w:tr w:rsidR="00FF0D7E" w:rsidRPr="00FF0D7E" w:rsidTr="00FF0D7E">
                    <w:trPr>
                      <w:tblCellSpacing w:w="0" w:type="dxa"/>
                    </w:trPr>
                    <w:tc>
                      <w:tcPr>
                        <w:tcW w:w="0" w:type="auto"/>
                        <w:shd w:val="clear" w:color="auto" w:fill="FFFFFF"/>
                        <w:hideMark/>
                      </w:tcPr>
                      <w:p w:rsidR="00FF0D7E" w:rsidRPr="00FF0D7E" w:rsidRDefault="00FF0D7E" w:rsidP="00FF0D7E">
                        <w:pPr>
                          <w:spacing w:after="0" w:line="240" w:lineRule="auto"/>
                          <w:rPr>
                            <w:rFonts w:ascii="Lucida Console" w:eastAsia="Times New Roman" w:hAnsi="Lucida Console" w:cs="Times New Roman"/>
                            <w:color w:val="000000"/>
                            <w:sz w:val="24"/>
                            <w:szCs w:val="24"/>
                          </w:rPr>
                        </w:pPr>
                      </w:p>
                    </w:tc>
                  </w:tr>
                  <w:tr w:rsidR="00FF0D7E" w:rsidRPr="00FF0D7E" w:rsidTr="00FF0D7E">
                    <w:trPr>
                      <w:tblCellSpacing w:w="0" w:type="dxa"/>
                    </w:trPr>
                    <w:tc>
                      <w:tcPr>
                        <w:tcW w:w="0" w:type="auto"/>
                        <w:shd w:val="clear" w:color="auto" w:fill="FFFFFF"/>
                        <w:hideMark/>
                      </w:tcPr>
                      <w:tbl>
                        <w:tblPr>
                          <w:tblW w:w="10231" w:type="dxa"/>
                          <w:tblCellSpacing w:w="0" w:type="dxa"/>
                          <w:tblCellMar>
                            <w:left w:w="0" w:type="dxa"/>
                            <w:right w:w="0" w:type="dxa"/>
                          </w:tblCellMar>
                          <w:tblLook w:val="04A0" w:firstRow="1" w:lastRow="0" w:firstColumn="1" w:lastColumn="0" w:noHBand="0" w:noVBand="1"/>
                        </w:tblPr>
                        <w:tblGrid>
                          <w:gridCol w:w="10231"/>
                        </w:tblGrid>
                        <w:tr w:rsidR="00FF0D7E" w:rsidRPr="00FF0D7E">
                          <w:trPr>
                            <w:tblCellSpacing w:w="0" w:type="dxa"/>
                          </w:trPr>
                          <w:tc>
                            <w:tcPr>
                              <w:tcW w:w="12" w:type="dxa"/>
                              <w:hideMark/>
                            </w:tcPr>
                            <w:p w:rsidR="00FF0D7E" w:rsidRPr="00FF0D7E" w:rsidRDefault="00FF0D7E" w:rsidP="00FF0D7E">
                              <w:pPr>
                                <w:spacing w:after="0" w:line="0" w:lineRule="atLeast"/>
                                <w:rPr>
                                  <w:rFonts w:ascii="Lucida Console" w:eastAsia="Times New Roman" w:hAnsi="Lucida Console" w:cs="Times New Roman"/>
                                  <w:color w:val="0000FF"/>
                                  <w:sz w:val="24"/>
                                  <w:szCs w:val="24"/>
                                </w:rPr>
                              </w:pPr>
                              <w:r w:rsidRPr="00FF0D7E">
                                <w:rPr>
                                  <w:rFonts w:ascii="Lucida Console" w:eastAsia="Times New Roman" w:hAnsi="Lucida Console" w:cs="Times New Roman"/>
                                  <w:color w:val="0000FF"/>
                                  <w:sz w:val="24"/>
                                  <w:szCs w:val="24"/>
                                </w:rPr>
                                <w:t xml:space="preserve">&gt; </w:t>
                              </w:r>
                            </w:p>
                          </w:tc>
                        </w:tr>
                      </w:tbl>
                      <w:p w:rsidR="00FF0D7E" w:rsidRPr="00FF0D7E" w:rsidRDefault="00FF0D7E" w:rsidP="00FF0D7E">
                        <w:pPr>
                          <w:spacing w:after="0" w:line="240" w:lineRule="auto"/>
                          <w:rPr>
                            <w:rFonts w:ascii="Lucida Console" w:eastAsia="Times New Roman" w:hAnsi="Lucida Console" w:cs="Times New Roman"/>
                            <w:color w:val="000000"/>
                            <w:sz w:val="24"/>
                            <w:szCs w:val="24"/>
                          </w:rPr>
                        </w:pPr>
                      </w:p>
                    </w:tc>
                  </w:tr>
                </w:tbl>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00" w:themeColor="text1"/>
                      <w:sz w:val="24"/>
                      <w:szCs w:val="24"/>
                    </w:rPr>
                  </w:pPr>
                  <w:r w:rsidRPr="00FF0D7E">
                    <w:rPr>
                      <w:rFonts w:ascii="Times New Roman" w:eastAsia="Times New Roman" w:hAnsi="Times New Roman" w:cs="Times New Roman"/>
                      <w:color w:val="000000" w:themeColor="text1"/>
                      <w:sz w:val="24"/>
                      <w:szCs w:val="24"/>
                    </w:rPr>
                    <w:lastRenderedPageBreak/>
                    <w:t xml:space="preserve">Ipoteza 3 </w:t>
                  </w:r>
                </w:p>
                <w:tbl>
                  <w:tblPr>
                    <w:tblW w:w="10321" w:type="dxa"/>
                    <w:tblCellSpacing w:w="0" w:type="dxa"/>
                    <w:shd w:val="clear" w:color="auto" w:fill="FFFFFF"/>
                    <w:tblCellMar>
                      <w:left w:w="90" w:type="dxa"/>
                      <w:bottom w:w="120" w:type="dxa"/>
                      <w:right w:w="0" w:type="dxa"/>
                    </w:tblCellMar>
                    <w:tblLook w:val="04A0" w:firstRow="1" w:lastRow="0" w:firstColumn="1" w:lastColumn="0" w:noHBand="0" w:noVBand="1"/>
                  </w:tblPr>
                  <w:tblGrid>
                    <w:gridCol w:w="10321"/>
                  </w:tblGrid>
                  <w:tr w:rsidR="00FF0D7E" w:rsidRPr="00FF0D7E" w:rsidTr="00FF0D7E">
                    <w:trPr>
                      <w:tblCellSpacing w:w="0" w:type="dxa"/>
                    </w:trPr>
                    <w:tc>
                      <w:tcPr>
                        <w:tcW w:w="0" w:type="auto"/>
                        <w:shd w:val="clear" w:color="auto" w:fill="FFFFFF"/>
                        <w:hideMark/>
                      </w:tcPr>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colnames(data)[5]="nota"</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summary(data$nota)</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Min. 1st Qu.  Median    Mean 3rd Qu.    Max.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5.000   6.000   7.000   6.872   7.000  10.000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sd(data$nota)</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[1] 1.196035</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ks.test(data$nota,"dnorm")</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Asymptotic one-sample Kolmogorov-Smirnov test</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data$nota</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 = 1, p-value &lt; 2.2e-16</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alternative hypothesis: two-sided</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Warning message: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In ks.test.default(data$nota, "dnorm")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 xml:space="preserve">  ties should not be present for the Kolmogorov-Smirnov test</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colnames(data)[39]="interes_scoala"</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summary(data$interes_scoala)</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Min. 1st Qu.  Median    Mean 3rd Qu.    Max.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2.211   3.447   3.684   3.734   4.079   4.895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sd(data$interes_scoala)</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[1] 0.5815791</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ks.test(data$interes_scoala,"dnorm")</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Asymptotic one-sample Kolmogorov-Smirnov test</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data$interes_scoala</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 = 1, p-value &lt; 2.2e-16</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alternative hypothesis: two-sided</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Warning message: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In ks.test.default(data$interes_scoala, "dnorm")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 xml:space="preserve">  ties should not be present for the Kolmogorov-Smirnov test</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cor.test(data$nota,data$interes_scoala,method="spearman")</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Spearman's rank correlation rho</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data$nota and data$interes_scoala</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S = 9804.2, p-value = 0.963</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alternative hypothesis: true rho is not equal to 0</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sample estimates:</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rho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0.007669151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Warning message:</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In cor.test.default(data$nota, data$interes_scoala, method = "spearman") :</w:t>
                        </w:r>
                      </w:p>
                      <w:p w:rsidR="00FF0D7E" w:rsidRPr="00FF0D7E" w:rsidRDefault="00FF0D7E" w:rsidP="00FF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 xml:space="preserve">  Cannot compute exact p-value with ties</w:t>
                        </w:r>
                      </w:p>
                    </w:tc>
                  </w:tr>
                  <w:tr w:rsidR="00FF0D7E" w:rsidRPr="00FF0D7E" w:rsidTr="00FF0D7E">
                    <w:trPr>
                      <w:tblCellSpacing w:w="0" w:type="dxa"/>
                    </w:trPr>
                    <w:tc>
                      <w:tcPr>
                        <w:tcW w:w="0" w:type="auto"/>
                        <w:shd w:val="clear" w:color="auto" w:fill="FFFFFF"/>
                        <w:hideMark/>
                      </w:tcPr>
                      <w:p w:rsidR="00FF0D7E" w:rsidRPr="00FF0D7E" w:rsidRDefault="00FF0D7E" w:rsidP="00FF0D7E">
                        <w:pPr>
                          <w:spacing w:after="0" w:line="240" w:lineRule="auto"/>
                          <w:rPr>
                            <w:rFonts w:ascii="Lucida Console" w:eastAsia="Times New Roman" w:hAnsi="Lucida Console" w:cs="Times New Roman"/>
                            <w:color w:val="000000"/>
                            <w:sz w:val="24"/>
                            <w:szCs w:val="24"/>
                          </w:rPr>
                        </w:pPr>
                      </w:p>
                    </w:tc>
                  </w:tr>
                  <w:tr w:rsidR="00FF0D7E" w:rsidRPr="00FF0D7E" w:rsidTr="00FF0D7E">
                    <w:trPr>
                      <w:tblCellSpacing w:w="0" w:type="dxa"/>
                    </w:trPr>
                    <w:tc>
                      <w:tcPr>
                        <w:tcW w:w="0" w:type="auto"/>
                        <w:shd w:val="clear" w:color="auto" w:fill="FFFFFF"/>
                        <w:hideMark/>
                      </w:tcPr>
                      <w:tbl>
                        <w:tblPr>
                          <w:tblW w:w="10231" w:type="dxa"/>
                          <w:tblCellSpacing w:w="0" w:type="dxa"/>
                          <w:tblCellMar>
                            <w:left w:w="0" w:type="dxa"/>
                            <w:right w:w="0" w:type="dxa"/>
                          </w:tblCellMar>
                          <w:tblLook w:val="04A0" w:firstRow="1" w:lastRow="0" w:firstColumn="1" w:lastColumn="0" w:noHBand="0" w:noVBand="1"/>
                        </w:tblPr>
                        <w:tblGrid>
                          <w:gridCol w:w="10231"/>
                        </w:tblGrid>
                        <w:tr w:rsidR="00FF0D7E" w:rsidRPr="00FF0D7E">
                          <w:trPr>
                            <w:tblCellSpacing w:w="0" w:type="dxa"/>
                          </w:trPr>
                          <w:tc>
                            <w:tcPr>
                              <w:tcW w:w="12" w:type="dxa"/>
                              <w:hideMark/>
                            </w:tcPr>
                            <w:p w:rsidR="00FF0D7E" w:rsidRPr="00FF0D7E" w:rsidRDefault="00FF0D7E" w:rsidP="00FF0D7E">
                              <w:pPr>
                                <w:spacing w:after="0" w:line="0" w:lineRule="atLeast"/>
                                <w:rPr>
                                  <w:rFonts w:ascii="Lucida Console" w:eastAsia="Times New Roman" w:hAnsi="Lucida Console" w:cs="Times New Roman"/>
                                  <w:color w:val="0000FF"/>
                                  <w:sz w:val="24"/>
                                  <w:szCs w:val="24"/>
                                </w:rPr>
                              </w:pPr>
                              <w:r w:rsidRPr="00FF0D7E">
                                <w:rPr>
                                  <w:rFonts w:ascii="Lucida Console" w:eastAsia="Times New Roman" w:hAnsi="Lucida Console" w:cs="Times New Roman"/>
                                  <w:color w:val="0000FF"/>
                                  <w:sz w:val="24"/>
                                  <w:szCs w:val="24"/>
                                </w:rPr>
                                <w:t xml:space="preserve">&gt; </w:t>
                              </w:r>
                            </w:p>
                          </w:tc>
                        </w:tr>
                      </w:tbl>
                      <w:p w:rsidR="00FF0D7E" w:rsidRPr="00FF0D7E" w:rsidRDefault="00FF0D7E" w:rsidP="00FF0D7E">
                        <w:pPr>
                          <w:spacing w:after="0" w:line="240" w:lineRule="auto"/>
                          <w:rPr>
                            <w:rFonts w:ascii="Lucida Console" w:eastAsia="Times New Roman" w:hAnsi="Lucida Console" w:cs="Times New Roman"/>
                            <w:color w:val="000000"/>
                            <w:sz w:val="24"/>
                            <w:szCs w:val="24"/>
                          </w:rPr>
                        </w:pPr>
                      </w:p>
                    </w:tc>
                  </w:tr>
                </w:tbl>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00" w:themeColor="text1"/>
                      <w:sz w:val="24"/>
                      <w:szCs w:val="24"/>
                    </w:rPr>
                  </w:pPr>
                  <w:r w:rsidRPr="00FF0D7E">
                    <w:rPr>
                      <w:rFonts w:ascii="Times New Roman" w:eastAsia="Times New Roman" w:hAnsi="Times New Roman" w:cs="Times New Roman"/>
                      <w:color w:val="000000" w:themeColor="text1"/>
                      <w:sz w:val="24"/>
                      <w:szCs w:val="24"/>
                    </w:rPr>
                    <w:lastRenderedPageBreak/>
                    <w:t>Ipoteza 4</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 xml:space="preserve">#Ipoteza 4: Exista o relatie intre faptul ca studentii au studiat anterior </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#analiza si statistica in trecut si profilul din liceu</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colnames(data)[4]="cunostinte_ant"</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colnames(data)[7]="liceu"</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tabel_contingenta=table(data$cunostinte_ant,data$liceu)</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print(tabel_contingenta)</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Altul Filologie</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Da, dar doar elemente de bază                   5         1</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Da, într-un curs avansat                        2         1</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Nu, este prima mea experiență cu statistica     2         0</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Matematică-informatică</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Da, dar doar elemente de bază                                   18</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Da, într-un curs avansat                                         5</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Nu, este prima mea experiență cu statistica                      2</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Științe ale naturii</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Da, dar doar elemente de bază                                 0</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Da, într-un curs avansat                                      1</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 xml:space="preserve">  Nu, este prima mea experiență cu statistica                   2</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chisq.test(tabel_contingenta)</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Pearson's Chi-squared test</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tabel_contingenta</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X-squared = 9.8523, df = 6, p-value = 0.131</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Warning message:</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In chisq.test(tabel_contingenta) :</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F0D7E">
                    <w:rPr>
                      <w:rFonts w:ascii="Lucida Console" w:eastAsia="Times New Roman" w:hAnsi="Lucida Console" w:cs="Courier New"/>
                      <w:color w:val="C5060B"/>
                      <w:sz w:val="20"/>
                      <w:szCs w:val="20"/>
                    </w:rPr>
                    <w:t xml:space="preserve">  Chi-squared approximation may be incorrect</w:t>
                  </w: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FF"/>
                      <w:sz w:val="24"/>
                      <w:szCs w:val="24"/>
                    </w:rPr>
                  </w:pPr>
                </w:p>
                <w:p w:rsidR="00FF0D7E" w:rsidRDefault="00FF0D7E" w:rsidP="00FF0D7E">
                  <w:pPr>
                    <w:spacing w:after="0" w:line="0" w:lineRule="atLeast"/>
                    <w:rPr>
                      <w:rFonts w:ascii="Times New Roman" w:eastAsia="Times New Roman" w:hAnsi="Times New Roman" w:cs="Times New Roman"/>
                      <w:color w:val="000000" w:themeColor="text1"/>
                      <w:sz w:val="24"/>
                      <w:szCs w:val="24"/>
                    </w:rPr>
                  </w:pPr>
                  <w:r w:rsidRPr="00FF0D7E">
                    <w:rPr>
                      <w:rFonts w:ascii="Times New Roman" w:eastAsia="Times New Roman" w:hAnsi="Times New Roman" w:cs="Times New Roman"/>
                      <w:color w:val="000000" w:themeColor="text1"/>
                      <w:sz w:val="24"/>
                      <w:szCs w:val="24"/>
                    </w:rPr>
                    <w:t>Ipoteza 5</w:t>
                  </w:r>
                </w:p>
                <w:p w:rsidR="00FF0D7E" w:rsidRDefault="00FF0D7E" w:rsidP="00FF0D7E">
                  <w:pPr>
                    <w:spacing w:after="0" w:line="0" w:lineRule="atLeast"/>
                    <w:rPr>
                      <w:rFonts w:ascii="Times New Roman" w:eastAsia="Times New Roman" w:hAnsi="Times New Roman" w:cs="Times New Roman"/>
                      <w:color w:val="000000" w:themeColor="text1"/>
                      <w:sz w:val="24"/>
                      <w:szCs w:val="24"/>
                    </w:rPr>
                  </w:pP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 xml:space="preserve">&gt; #Ipoteza 5:  Există diferențe semnificative statistic între nivelul de încredere </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 xml:space="preserve">&gt; #în utilizarea R pentru analiza datelor, între persoanele care nu au studiat </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#anterior statistică și cele care au studiat doar elemente de bază.</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colnames(data)[28]="incredere_R"</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ks.test(data$incredere_R,"dnorm")</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Asymptotic one-sample Kolmogorov-Smirnov test</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data$incredere_R</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 = 0.99987, p-value &lt; 2.2e-16</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alternative hypothesis: two-sided</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Warning message:</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In ks.test.default(data$incredere_R, "dnorm") :</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r w:rsidRPr="00FF0D7E">
                    <w:rPr>
                      <w:rFonts w:ascii="Lucida Console" w:eastAsia="Times New Roman" w:hAnsi="Lucida Console" w:cs="Courier New"/>
                      <w:color w:val="C5060B"/>
                      <w:sz w:val="20"/>
                      <w:szCs w:val="20"/>
                    </w:rPr>
                    <w:t xml:space="preserve">  ties should not be present for the Kolmogorov-Smirnov test</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F0D7E">
                    <w:rPr>
                      <w:rFonts w:ascii="Lucida Console" w:eastAsia="Times New Roman" w:hAnsi="Lucida Console" w:cs="Courier New"/>
                      <w:color w:val="0000FF"/>
                      <w:sz w:val="20"/>
                      <w:szCs w:val="20"/>
                    </w:rPr>
                    <w:t>&gt; kruskal.test(data$incredere_R ~data$cunostinte_ant)</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ab/>
                    <w:t>Kruskal-Wallis rank sum test</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data:  data$incredere_R by data$cunostinte_ant</w:t>
                  </w:r>
                </w:p>
                <w:p w:rsidR="00FF0D7E" w:rsidRPr="00FF0D7E" w:rsidRDefault="00FF0D7E" w:rsidP="00FF0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F0D7E">
                    <w:rPr>
                      <w:rFonts w:ascii="Lucida Console" w:eastAsia="Times New Roman" w:hAnsi="Lucida Console" w:cs="Courier New"/>
                      <w:color w:val="000000"/>
                      <w:sz w:val="20"/>
                      <w:szCs w:val="20"/>
                      <w:bdr w:val="none" w:sz="0" w:space="0" w:color="auto" w:frame="1"/>
                    </w:rPr>
                    <w:t>Kruskal-Wallis chi-squared = 1.5671, df = 2, p-value = 0.4568</w:t>
                  </w:r>
                </w:p>
                <w:p w:rsidR="00FF0D7E" w:rsidRPr="00FF0D7E" w:rsidRDefault="00FF0D7E" w:rsidP="00FF0D7E">
                  <w:pPr>
                    <w:spacing w:after="0" w:line="0" w:lineRule="atLeast"/>
                    <w:rPr>
                      <w:rFonts w:ascii="Times New Roman" w:eastAsia="Times New Roman" w:hAnsi="Times New Roman" w:cs="Times New Roman"/>
                      <w:color w:val="0000FF"/>
                      <w:sz w:val="24"/>
                      <w:szCs w:val="24"/>
                    </w:rPr>
                  </w:pPr>
                </w:p>
              </w:tc>
            </w:tr>
          </w:tbl>
          <w:p w:rsidR="00FF0D7E" w:rsidRPr="00FF0D7E" w:rsidRDefault="00FF0D7E" w:rsidP="00FF0D7E">
            <w:pPr>
              <w:spacing w:after="0" w:line="240" w:lineRule="auto"/>
              <w:rPr>
                <w:rFonts w:ascii="Lucida Console" w:eastAsia="Times New Roman" w:hAnsi="Lucida Console" w:cs="Times New Roman"/>
                <w:color w:val="000000"/>
                <w:sz w:val="24"/>
                <w:szCs w:val="24"/>
              </w:rPr>
            </w:pPr>
          </w:p>
        </w:tc>
      </w:tr>
    </w:tbl>
    <w:p w:rsidR="00FD7536" w:rsidRDefault="00FD7536" w:rsidP="00FF0D7E">
      <w:pPr>
        <w:rPr>
          <w:rFonts w:ascii="Times New Roman" w:hAnsi="Times New Roman" w:cs="Times New Roman"/>
          <w:sz w:val="48"/>
          <w:szCs w:val="48"/>
        </w:rPr>
      </w:pPr>
    </w:p>
    <w:p w:rsidR="00DA031F" w:rsidRDefault="00DA031F" w:rsidP="00DA031F">
      <w:pPr>
        <w:rPr>
          <w:rFonts w:ascii="Times New Roman" w:hAnsi="Times New Roman" w:cs="Times New Roman"/>
          <w:sz w:val="48"/>
          <w:szCs w:val="48"/>
        </w:rPr>
      </w:pPr>
    </w:p>
    <w:p w:rsidR="00CE51EE" w:rsidRPr="00BE064E" w:rsidRDefault="008862D2" w:rsidP="00DA031F">
      <w:pPr>
        <w:jc w:val="center"/>
        <w:rPr>
          <w:rFonts w:ascii="Times New Roman" w:hAnsi="Times New Roman" w:cs="Times New Roman"/>
          <w:sz w:val="48"/>
          <w:szCs w:val="48"/>
        </w:rPr>
      </w:pPr>
      <w:r w:rsidRPr="00BE064E">
        <w:rPr>
          <w:rFonts w:ascii="Times New Roman" w:hAnsi="Times New Roman" w:cs="Times New Roman"/>
          <w:sz w:val="48"/>
          <w:szCs w:val="48"/>
        </w:rPr>
        <w:t>Regresie</w:t>
      </w:r>
    </w:p>
    <w:p w:rsidR="008862D2" w:rsidRDefault="008862D2" w:rsidP="008862D2">
      <w:pPr>
        <w:jc w:val="center"/>
      </w:pPr>
    </w:p>
    <w:p w:rsidR="008862D2" w:rsidRDefault="008862D2" w:rsidP="008862D2">
      <w:pPr>
        <w:pStyle w:val="ListParagraph"/>
        <w:numPr>
          <w:ilvl w:val="0"/>
          <w:numId w:val="2"/>
        </w:numPr>
      </w:pPr>
      <w:r>
        <w:t xml:space="preserve">De ce am </w:t>
      </w:r>
      <w:r w:rsidR="00BB5234">
        <w:t xml:space="preserve">ales </w:t>
      </w:r>
      <w:r w:rsidR="00BB5234">
        <w:rPr>
          <w:lang w:val="ro-RO"/>
        </w:rPr>
        <w:t xml:space="preserve">să explicăm </w:t>
      </w:r>
      <w:r w:rsidR="00BB5234" w:rsidRPr="00BB5234">
        <w:t>Self-efficacy în statistică</w:t>
      </w:r>
      <w:r>
        <w:t>?</w:t>
      </w:r>
    </w:p>
    <w:p w:rsidR="008862D2" w:rsidRDefault="008862D2" w:rsidP="008862D2">
      <w:r>
        <w:t>Self-efficacy în statistică (SSES), definită ca încrederea unei persoane în abilitățile sale de a rezolva probleme de statistică, joacă un rol crucial în învățarea și aplicarea acestei discipline. Această dimensiune psihologică nu doar că influențează performanța academică, ci și atitudinea față de materie, perseverența în fața dificultăților și chiar alegerea unor cariere în domenii bazate pe date. În acest context, am ales să investigăm factorii care influențează SSES pentru a răspunde la trei întrebări esențiale:</w:t>
      </w:r>
    </w:p>
    <w:p w:rsidR="008862D2" w:rsidRDefault="008862D2" w:rsidP="008862D2">
      <w:pPr>
        <w:pStyle w:val="ListParagraph"/>
        <w:numPr>
          <w:ilvl w:val="0"/>
          <w:numId w:val="3"/>
        </w:numPr>
      </w:pPr>
      <w:r>
        <w:t>Ce rol joacă performanța anterioară (note la statistică și probabilități) în construirea încrederii unui student în abilitățile sale statistice?</w:t>
      </w:r>
    </w:p>
    <w:p w:rsidR="008862D2" w:rsidRDefault="008862D2" w:rsidP="008862D2">
      <w:pPr>
        <w:pStyle w:val="ListParagraph"/>
        <w:numPr>
          <w:ilvl w:val="0"/>
          <w:numId w:val="3"/>
        </w:numPr>
      </w:pPr>
      <w:r>
        <w:t>Cum interacționează încrederea generală în matematică (math self-efficacy, mses) cu experiențele specifice de succes pentru a modela SSES?</w:t>
      </w:r>
    </w:p>
    <w:p w:rsidR="008862D2" w:rsidRDefault="008862D2" w:rsidP="008862D2">
      <w:pPr>
        <w:pStyle w:val="ListParagraph"/>
        <w:numPr>
          <w:ilvl w:val="0"/>
          <w:numId w:val="3"/>
        </w:numPr>
      </w:pPr>
      <w:r>
        <w:t>Ce alte variabile psihologice și academice (e.g., implicarea în școală, competențe numerice) contribuie la dezvoltarea SSES?</w:t>
      </w:r>
    </w:p>
    <w:p w:rsidR="008862D2" w:rsidRDefault="008862D2" w:rsidP="008862D2">
      <w:pPr>
        <w:pStyle w:val="ListParagraph"/>
        <w:ind w:left="1080"/>
      </w:pPr>
    </w:p>
    <w:p w:rsidR="008862D2" w:rsidRDefault="008862D2" w:rsidP="008862D2">
      <w:r>
        <w:t xml:space="preserve">Teoria auto-eficacității se concentrează în primul rând pe rolul factorilor cognitivii personali în modelul de reciprocitate triadică al teoriei sociale cognitive – atât asupra efectului cogniției asupra afectului și comportamentului, cât și asupra efectului comportamentului, afectului și evenimentelor din mediu asupra cogniției.  </w:t>
      </w:r>
    </w:p>
    <w:p w:rsidR="008862D2" w:rsidRDefault="008862D2" w:rsidP="008862D2">
      <w:r>
        <w:t xml:space="preserve">Teoria auto-eficacității susține că toate procesele de schimbare psihologică și comportamentală acționează prin modificarea percepției individului despre stăpânirea personală sau auto-eficacitate (Bandura, 1977, 1982b, 1986). Inițial, auto-eficacitatea a fost definită ca un tip specific de așteptare legată de credința unei persoane în propria abilitate de a efectua o anumită acțiune sau un set de comportamente necesare pentru a obține un rezultat (Bandura, 1977).  </w:t>
      </w:r>
    </w:p>
    <w:p w:rsidR="008862D2" w:rsidRDefault="008862D2" w:rsidP="008862D2">
      <w:r>
        <w:t xml:space="preserve">Definiția auto-eficacității a fost extinsă însă pentru a se referi la „credințele oamenilor despre capacitățile lor de a exercita control asupra evenimentelor care le afectează viața” (Bandura, 1989, p. 1175) și la „credințele lor în abilitățile de a mobiliza motivația, resursele cognitive și cursurile de acțiune necesare pentru a face față cerințelor sarcinilor” (Bandura, 1990, p. 316). Astfel, judecățile de auto-eficacitate nu se referă la „competentele pe care le posedă cineva, ci la evaluările a ceea ce poate face cu abilitățile pe care le are” (Bandura, 1986, p. 391).  </w:t>
      </w:r>
    </w:p>
    <w:p w:rsidR="008862D2" w:rsidRDefault="008862D2" w:rsidP="008862D2">
      <w:r>
        <w:t xml:space="preserve">Conform lui Bandura (1977), „oamenii procesează, cântăresc și integrează diverse surse de informații referitoare la capacitățile lor și își reglează comportamentul ales și efortul depus în consecință” (p. 212). </w:t>
      </w:r>
      <w:r>
        <w:lastRenderedPageBreak/>
        <w:t>Prin urmare, așteptările legate de stăpânire sau eficacitate au o capacitate generativă și determină alegerea obiectivelor și a acțiunilor orientate spre obiective, efortul depus în atingerea acestora, persistența în fața adversităților și experiențele emoționale sau afective (Bandura, 1986; Locke &amp; Latham, 1990).</w:t>
      </w:r>
    </w:p>
    <w:p w:rsidR="00BB5234" w:rsidRPr="00BB5234" w:rsidRDefault="00BB5234" w:rsidP="00BB5234">
      <w:r w:rsidRPr="00BB5234">
        <w:t>În teoria auto-eficacității, credințele despre resursele și abilitățile personale sunt rezultatul interacțiunii dintre informațiile provenite din șase surse primare:</w:t>
      </w:r>
    </w:p>
    <w:p w:rsidR="00BB5234" w:rsidRDefault="00BB5234" w:rsidP="00BB5234">
      <w:r w:rsidRPr="00BB5234">
        <w:t>(a) </w:t>
      </w:r>
      <w:r w:rsidRPr="00BB5234">
        <w:rPr>
          <w:b/>
          <w:bCs/>
        </w:rPr>
        <w:t>experiențe de performanță sau de punere în aplicare</w:t>
      </w:r>
      <w:r w:rsidRPr="00BB5234">
        <w:t>;</w:t>
      </w:r>
      <w:r w:rsidRPr="00BB5234">
        <w:br/>
        <w:t>(b) </w:t>
      </w:r>
      <w:r w:rsidRPr="00BB5234">
        <w:rPr>
          <w:b/>
          <w:bCs/>
        </w:rPr>
        <w:t>experiențe vicariante</w:t>
      </w:r>
      <w:r w:rsidRPr="00BB5234">
        <w:t> (prin observarea altora);</w:t>
      </w:r>
      <w:r w:rsidRPr="00BB5234">
        <w:br/>
        <w:t>(c) </w:t>
      </w:r>
      <w:r w:rsidRPr="00BB5234">
        <w:rPr>
          <w:b/>
          <w:bCs/>
        </w:rPr>
        <w:t>experiențe imaginare</w:t>
      </w:r>
      <w:r w:rsidRPr="00BB5234">
        <w:t>;</w:t>
      </w:r>
      <w:r w:rsidRPr="00BB5234">
        <w:br/>
        <w:t>(d) </w:t>
      </w:r>
      <w:r w:rsidRPr="00BB5234">
        <w:rPr>
          <w:b/>
          <w:bCs/>
        </w:rPr>
        <w:t>persuasiune verbală</w:t>
      </w:r>
      <w:r w:rsidRPr="00BB5234">
        <w:t>;</w:t>
      </w:r>
      <w:r w:rsidRPr="00BB5234">
        <w:br/>
        <w:t>(e) </w:t>
      </w:r>
      <w:r w:rsidRPr="00BB5234">
        <w:rPr>
          <w:b/>
          <w:bCs/>
        </w:rPr>
        <w:t>activarea fiziologică</w:t>
      </w:r>
      <w:r w:rsidRPr="00BB5234">
        <w:t>;</w:t>
      </w:r>
      <w:r w:rsidRPr="00BB5234">
        <w:br/>
        <w:t>(f) </w:t>
      </w:r>
      <w:r w:rsidRPr="00BB5234">
        <w:rPr>
          <w:b/>
          <w:bCs/>
        </w:rPr>
        <w:t>stări emoționale</w:t>
      </w:r>
      <w:r w:rsidRPr="00BB5234">
        <w:t> (Bandura, 1977, 1986; Williams, cap. 3, această lucrare).</w:t>
      </w:r>
    </w:p>
    <w:p w:rsidR="00BB5234" w:rsidRPr="00BB5234" w:rsidRDefault="00BB5234" w:rsidP="00BB5234">
      <w:r w:rsidRPr="00BB5234">
        <w:rPr>
          <w:b/>
          <w:bCs/>
        </w:rPr>
        <w:t>Experiențe de Performanță</w:t>
      </w:r>
    </w:p>
    <w:p w:rsidR="00BB5234" w:rsidRPr="00BB5234" w:rsidRDefault="00BB5234" w:rsidP="00BB5234">
      <w:r w:rsidRPr="00BB5234">
        <w:t>Experiențele de performanță, în special succesele sau eșecurile clare, reprezintă cele mai puternice surse de informații pentru auto-eficacitate (Bandura, 1977). Reușita într-o sarcină, comportament sau abilitate întărește așteptările de auto-eficacitate pentru acea activitate, în timp ce percepția eșecului le diminuează.</w:t>
      </w:r>
    </w:p>
    <w:p w:rsidR="00BB5234" w:rsidRDefault="00BB5234" w:rsidP="00BB5234">
      <w:r w:rsidRPr="00BB5234">
        <w:t>De exemplu, o persoană care a încercat să renunțe la fumat pentru o zi, dar nu a reușit, va avea probabil îndoieli cu privire la capacitatea sa de a abstine în viitor. Pe de altă parte, cineva care reușește să treacă o zi fără a fuma va dezvolta o încredere puternică în propria abilitate de a rezista și în zilele următoare.</w:t>
      </w:r>
    </w:p>
    <w:p w:rsidR="00BB5234" w:rsidRPr="00BB5234" w:rsidRDefault="00BB5234" w:rsidP="00BB5234">
      <w:pPr>
        <w:pStyle w:val="ListParagraph"/>
        <w:numPr>
          <w:ilvl w:val="0"/>
          <w:numId w:val="2"/>
        </w:numPr>
      </w:pPr>
      <w:r w:rsidRPr="00BB5234">
        <w:rPr>
          <w:b/>
          <w:bCs/>
        </w:rPr>
        <w:t>Motivația studiului</w:t>
      </w:r>
    </w:p>
    <w:p w:rsidR="00BB5234" w:rsidRPr="00BB5234" w:rsidRDefault="00BB5234" w:rsidP="00BB5234">
      <w:pPr>
        <w:numPr>
          <w:ilvl w:val="0"/>
          <w:numId w:val="4"/>
        </w:numPr>
      </w:pPr>
      <w:r w:rsidRPr="00BB5234">
        <w:rPr>
          <w:b/>
          <w:bCs/>
        </w:rPr>
        <w:t>Relevanța practică</w:t>
      </w:r>
      <w:r w:rsidRPr="00BB5234">
        <w:t>: SSES este un predictor al succesului în statistică, o materie esențială în domenii precum psihologie, economie sau științele sociale. Studenții cu SSES scăzut evită sau abandonează cursurile de statistică, chiar dacă au potențial.</w:t>
      </w:r>
    </w:p>
    <w:p w:rsidR="00BB5234" w:rsidRPr="00BB5234" w:rsidRDefault="00BB5234" w:rsidP="00BB5234">
      <w:pPr>
        <w:numPr>
          <w:ilvl w:val="0"/>
          <w:numId w:val="4"/>
        </w:numPr>
      </w:pPr>
      <w:r w:rsidRPr="00BB5234">
        <w:rPr>
          <w:b/>
          <w:bCs/>
        </w:rPr>
        <w:t>Lacune în literatură</w:t>
      </w:r>
      <w:r w:rsidRPr="00BB5234">
        <w:t>: Deși există studii despre self-efficacy în matematică, puține se concentrează pe statistică, deși aceasta implică provocări unice (e.g., interpretarea datelor, utilizarea software-ului).</w:t>
      </w:r>
    </w:p>
    <w:p w:rsidR="00BB5234" w:rsidRPr="00BB5234" w:rsidRDefault="00BB5234" w:rsidP="00BB5234">
      <w:pPr>
        <w:numPr>
          <w:ilvl w:val="0"/>
          <w:numId w:val="4"/>
        </w:numPr>
      </w:pPr>
      <w:r w:rsidRPr="00BB5234">
        <w:rPr>
          <w:b/>
          <w:bCs/>
        </w:rPr>
        <w:t>Aplicații educaționale</w:t>
      </w:r>
      <w:r w:rsidRPr="00BB5234">
        <w:t>: Identificarea factorilor care stimulează SSES poate ajuta la proiectarea intervențiilor pedagogice (e.g., feedback personalizat, activități care să construiască încredere).</w:t>
      </w:r>
    </w:p>
    <w:p w:rsidR="00BB5234" w:rsidRPr="00BB5234" w:rsidRDefault="00BB5234" w:rsidP="00BB5234">
      <w:pPr>
        <w:pStyle w:val="ListParagraph"/>
        <w:numPr>
          <w:ilvl w:val="0"/>
          <w:numId w:val="2"/>
        </w:numPr>
      </w:pPr>
      <w:r w:rsidRPr="00BB5234">
        <w:rPr>
          <w:b/>
          <w:bCs/>
        </w:rPr>
        <w:t>Baza teoretică</w:t>
      </w:r>
    </w:p>
    <w:p w:rsidR="00BB5234" w:rsidRPr="00BB5234" w:rsidRDefault="00BB5234" w:rsidP="00BB5234">
      <w:r w:rsidRPr="00BB5234">
        <w:t>Am pornit de la </w:t>
      </w:r>
      <w:r w:rsidRPr="00BB5234">
        <w:rPr>
          <w:b/>
          <w:bCs/>
        </w:rPr>
        <w:t>teoria social-cognitivă a lui Bandura (1997)</w:t>
      </w:r>
      <w:r w:rsidRPr="00BB5234">
        <w:t>, care subliniază că self-efficacy se dezvoltă prin:</w:t>
      </w:r>
    </w:p>
    <w:p w:rsidR="00BB5234" w:rsidRPr="00BB5234" w:rsidRDefault="00BB5234" w:rsidP="00BB5234">
      <w:pPr>
        <w:numPr>
          <w:ilvl w:val="0"/>
          <w:numId w:val="5"/>
        </w:numPr>
      </w:pPr>
      <w:r w:rsidRPr="00BB5234">
        <w:rPr>
          <w:b/>
          <w:bCs/>
        </w:rPr>
        <w:t>Experiențe anterioare de succes</w:t>
      </w:r>
      <w:r w:rsidRPr="00BB5234">
        <w:t> (aici, notele la statistică/probabilități).</w:t>
      </w:r>
    </w:p>
    <w:p w:rsidR="00BB5234" w:rsidRPr="00BB5234" w:rsidRDefault="00BB5234" w:rsidP="00BB5234">
      <w:pPr>
        <w:numPr>
          <w:ilvl w:val="0"/>
          <w:numId w:val="5"/>
        </w:numPr>
      </w:pPr>
      <w:r w:rsidRPr="00BB5234">
        <w:rPr>
          <w:b/>
          <w:bCs/>
        </w:rPr>
        <w:lastRenderedPageBreak/>
        <w:t>Modelare vicariantă</w:t>
      </w:r>
      <w:r w:rsidRPr="00BB5234">
        <w:t> (observarea altor persoane cu succes).</w:t>
      </w:r>
    </w:p>
    <w:p w:rsidR="00BB5234" w:rsidRPr="00BB5234" w:rsidRDefault="00BB5234" w:rsidP="00BB5234">
      <w:pPr>
        <w:numPr>
          <w:ilvl w:val="0"/>
          <w:numId w:val="5"/>
        </w:numPr>
      </w:pPr>
      <w:r w:rsidRPr="00BB5234">
        <w:rPr>
          <w:b/>
          <w:bCs/>
        </w:rPr>
        <w:t>Persuasiune verbală</w:t>
      </w:r>
      <w:r w:rsidRPr="00BB5234">
        <w:t> (încurajări din partea cadrelor didactice).</w:t>
      </w:r>
    </w:p>
    <w:p w:rsidR="00BB5234" w:rsidRPr="00BB5234" w:rsidRDefault="00BB5234" w:rsidP="00BB5234">
      <w:pPr>
        <w:numPr>
          <w:ilvl w:val="0"/>
          <w:numId w:val="5"/>
        </w:numPr>
      </w:pPr>
      <w:r w:rsidRPr="00BB5234">
        <w:rPr>
          <w:b/>
          <w:bCs/>
        </w:rPr>
        <w:t>Stări emoționale</w:t>
      </w:r>
      <w:r w:rsidRPr="00BB5234">
        <w:t> (e.g., anxietate redusă).</w:t>
      </w:r>
    </w:p>
    <w:p w:rsidR="00BB5234" w:rsidRPr="00BB5234" w:rsidRDefault="00BB5234" w:rsidP="00BB5234">
      <w:r w:rsidRPr="00BB5234">
        <w:t>Pe această bază, am extins modelul cu două idei-cheie:</w:t>
      </w:r>
    </w:p>
    <w:p w:rsidR="00BB5234" w:rsidRPr="00BB5234" w:rsidRDefault="00BB5234" w:rsidP="00BB5234">
      <w:pPr>
        <w:numPr>
          <w:ilvl w:val="0"/>
          <w:numId w:val="6"/>
        </w:numPr>
      </w:pPr>
      <w:r w:rsidRPr="00BB5234">
        <w:rPr>
          <w:b/>
          <w:bCs/>
        </w:rPr>
        <w:t>Transferul de încredere</w:t>
      </w:r>
      <w:r w:rsidRPr="00BB5234">
        <w:t> din domenii conexe (e.g., self-efficacy în matematică → SSES).</w:t>
      </w:r>
    </w:p>
    <w:p w:rsidR="00BB5234" w:rsidRPr="00BB5234" w:rsidRDefault="00BB5234" w:rsidP="00BB5234">
      <w:pPr>
        <w:numPr>
          <w:ilvl w:val="0"/>
          <w:numId w:val="6"/>
        </w:numPr>
      </w:pPr>
      <w:r w:rsidRPr="00BB5234">
        <w:rPr>
          <w:b/>
          <w:bCs/>
        </w:rPr>
        <w:t>Efectele de moderare</w:t>
      </w:r>
      <w:r w:rsidRPr="00BB5234">
        <w:t>: Performanța anterioară poate amplifica sau atenua impactul altor variabile (e.g., </w:t>
      </w:r>
      <w:r w:rsidRPr="00BB5234">
        <w:rPr>
          <w:i/>
          <w:iCs/>
        </w:rPr>
        <w:t>mses</w:t>
      </w:r>
      <w:r w:rsidRPr="00BB5234">
        <w:t> are un efect mai puternic la studenții cu note mici în statistică).</w:t>
      </w:r>
    </w:p>
    <w:p w:rsidR="00BB5234" w:rsidRPr="00BB5234" w:rsidRDefault="00BB5234" w:rsidP="00BB5234">
      <w:pPr>
        <w:pStyle w:val="ListParagraph"/>
        <w:numPr>
          <w:ilvl w:val="0"/>
          <w:numId w:val="2"/>
        </w:numPr>
      </w:pPr>
      <w:r w:rsidRPr="00BB5234">
        <w:rPr>
          <w:b/>
          <w:bCs/>
        </w:rPr>
        <w:t>Structura analizei</w:t>
      </w:r>
    </w:p>
    <w:p w:rsidR="00BB5234" w:rsidRPr="00BB5234" w:rsidRDefault="00BB5234" w:rsidP="00BB5234">
      <w:r w:rsidRPr="00BB5234">
        <w:t>Am aplicat o abordare în trei etape:</w:t>
      </w:r>
    </w:p>
    <w:p w:rsidR="00BB5234" w:rsidRPr="00BB5234" w:rsidRDefault="00BB5234" w:rsidP="00BB5234">
      <w:pPr>
        <w:numPr>
          <w:ilvl w:val="0"/>
          <w:numId w:val="7"/>
        </w:numPr>
      </w:pPr>
      <w:r w:rsidRPr="00BB5234">
        <w:rPr>
          <w:b/>
          <w:bCs/>
        </w:rPr>
        <w:t>Analiza corelațiilor</w:t>
      </w:r>
      <w:r w:rsidRPr="00BB5234">
        <w:t> pentru a identifica relațiile brute între SSES și predictori.</w:t>
      </w:r>
    </w:p>
    <w:p w:rsidR="00BB5234" w:rsidRPr="00BB5234" w:rsidRDefault="00BB5234" w:rsidP="00BB5234">
      <w:pPr>
        <w:numPr>
          <w:ilvl w:val="0"/>
          <w:numId w:val="7"/>
        </w:numPr>
      </w:pPr>
      <w:r w:rsidRPr="00BB5234">
        <w:rPr>
          <w:b/>
          <w:bCs/>
        </w:rPr>
        <w:t>Regresie liniară multiplă</w:t>
      </w:r>
      <w:r w:rsidRPr="00BB5234">
        <w:t> pentru a testa contribuția fiecărui predictor, ținând cont de alții.</w:t>
      </w:r>
    </w:p>
    <w:p w:rsidR="00BB5234" w:rsidRDefault="00BB5234" w:rsidP="00BB5234">
      <w:pPr>
        <w:numPr>
          <w:ilvl w:val="0"/>
          <w:numId w:val="7"/>
        </w:numPr>
      </w:pPr>
      <w:r w:rsidRPr="00BB5234">
        <w:rPr>
          <w:b/>
          <w:bCs/>
        </w:rPr>
        <w:t>Testarea interacțiunilor</w:t>
      </w:r>
      <w:r w:rsidRPr="00BB5234">
        <w:t> pentru a verifica ipotezele despre efectele condiționate.</w:t>
      </w:r>
    </w:p>
    <w:p w:rsidR="00A951C4" w:rsidRDefault="00A951C4" w:rsidP="00A951C4">
      <w:pPr>
        <w:pStyle w:val="Heading3"/>
      </w:pPr>
      <w:r>
        <w:t xml:space="preserve"> </w:t>
      </w:r>
      <w:r>
        <w:rPr>
          <w:rStyle w:val="Strong"/>
          <w:b/>
          <w:bCs/>
        </w:rPr>
        <w:t>Ipoteza de cercetare</w:t>
      </w:r>
    </w:p>
    <w:p w:rsidR="00A951C4" w:rsidRPr="00CC440F" w:rsidRDefault="00A951C4" w:rsidP="00A951C4">
      <w:pPr>
        <w:spacing w:before="100" w:beforeAutospacing="1" w:after="100" w:afterAutospacing="1"/>
        <w:rPr>
          <w:color w:val="FF0000"/>
        </w:rPr>
      </w:pPr>
      <w:r w:rsidRPr="00CC440F">
        <w:rPr>
          <w:rStyle w:val="Strong"/>
          <w:color w:val="FF0000"/>
        </w:rPr>
        <w:t>Ipoteza generală:</w:t>
      </w:r>
      <w:r w:rsidRPr="00CC440F">
        <w:rPr>
          <w:color w:val="FF0000"/>
        </w:rPr>
        <w:br/>
      </w:r>
      <w:r w:rsidRPr="00CC440F">
        <w:rPr>
          <w:rStyle w:val="Strong"/>
          <w:color w:val="FF0000"/>
        </w:rPr>
        <w:t>Auto-eficacitatea în statistică (sses)</w:t>
      </w:r>
      <w:r w:rsidRPr="00CC440F">
        <w:rPr>
          <w:color w:val="FF0000"/>
        </w:rPr>
        <w:t xml:space="preserve"> este influențată semnificativ de factori cognitivi și motivaționali precum </w:t>
      </w:r>
      <w:r w:rsidRPr="00CC440F">
        <w:rPr>
          <w:rStyle w:val="Strong"/>
          <w:color w:val="FF0000"/>
        </w:rPr>
        <w:t>performanțele academice anterioare în statistică/probabilități (nota_stats, nota_prob)</w:t>
      </w:r>
      <w:r w:rsidRPr="00CC440F">
        <w:rPr>
          <w:color w:val="FF0000"/>
        </w:rPr>
        <w:t xml:space="preserve">, </w:t>
      </w:r>
      <w:r w:rsidRPr="00CC440F">
        <w:rPr>
          <w:rStyle w:val="Strong"/>
          <w:color w:val="FF0000"/>
        </w:rPr>
        <w:t>implicarea în școală (school_engagement)</w:t>
      </w:r>
      <w:r w:rsidRPr="00CC440F">
        <w:rPr>
          <w:color w:val="FF0000"/>
        </w:rPr>
        <w:t xml:space="preserve">, </w:t>
      </w:r>
      <w:r w:rsidRPr="00CC440F">
        <w:rPr>
          <w:rStyle w:val="Strong"/>
          <w:color w:val="FF0000"/>
        </w:rPr>
        <w:t>deschiderea mentală (open_minded)</w:t>
      </w:r>
      <w:r w:rsidRPr="00CC440F">
        <w:rPr>
          <w:color w:val="FF0000"/>
        </w:rPr>
        <w:t xml:space="preserve"> și </w:t>
      </w:r>
      <w:r w:rsidRPr="00CC440F">
        <w:rPr>
          <w:rStyle w:val="Strong"/>
          <w:color w:val="FF0000"/>
        </w:rPr>
        <w:t>competențele numerice (numeracy)</w:t>
      </w:r>
      <w:r w:rsidRPr="00CC440F">
        <w:rPr>
          <w:color w:val="FF0000"/>
        </w:rPr>
        <w:t>.</w:t>
      </w:r>
    </w:p>
    <w:p w:rsidR="00A951C4" w:rsidRPr="00BB5234" w:rsidRDefault="00A951C4" w:rsidP="00A951C4">
      <w:pPr>
        <w:ind w:left="720"/>
      </w:pPr>
    </w:p>
    <w:p w:rsidR="00BB5234" w:rsidRPr="00BB5234" w:rsidRDefault="00BB5234" w:rsidP="00BB5234"/>
    <w:p w:rsidR="00104D3D" w:rsidRPr="00104D3D" w:rsidRDefault="00104D3D" w:rsidP="00104D3D"/>
    <w:p w:rsidR="00104D3D" w:rsidRDefault="00104D3D" w:rsidP="00104D3D">
      <w:pPr>
        <w:rPr>
          <w:b/>
          <w:bCs/>
        </w:rPr>
      </w:pPr>
    </w:p>
    <w:p w:rsidR="00104D3D" w:rsidRDefault="00104D3D" w:rsidP="00104D3D">
      <w:pPr>
        <w:rPr>
          <w:b/>
          <w:bCs/>
        </w:rPr>
      </w:pPr>
    </w:p>
    <w:p w:rsidR="00104D3D" w:rsidRDefault="00104D3D" w:rsidP="00104D3D">
      <w:pPr>
        <w:rPr>
          <w:b/>
          <w:bCs/>
        </w:rPr>
      </w:pPr>
    </w:p>
    <w:p w:rsidR="00104D3D" w:rsidRDefault="00104D3D" w:rsidP="00104D3D">
      <w:pPr>
        <w:rPr>
          <w:b/>
          <w:bCs/>
        </w:rPr>
      </w:pPr>
    </w:p>
    <w:p w:rsidR="00104D3D" w:rsidRDefault="00104D3D" w:rsidP="00104D3D">
      <w:pPr>
        <w:rPr>
          <w:b/>
          <w:bCs/>
        </w:rPr>
      </w:pPr>
    </w:p>
    <w:p w:rsidR="00104D3D" w:rsidRDefault="00104D3D" w:rsidP="00104D3D">
      <w:pPr>
        <w:rPr>
          <w:b/>
          <w:bCs/>
        </w:rPr>
      </w:pPr>
    </w:p>
    <w:p w:rsidR="00104D3D" w:rsidRDefault="00104D3D" w:rsidP="00104D3D">
      <w:pPr>
        <w:rPr>
          <w:b/>
          <w:bCs/>
        </w:rPr>
      </w:pPr>
    </w:p>
    <w:p w:rsidR="00104D3D" w:rsidRDefault="00104D3D" w:rsidP="00104D3D">
      <w:pPr>
        <w:rPr>
          <w:b/>
          <w:bCs/>
        </w:rPr>
      </w:pPr>
    </w:p>
    <w:p w:rsidR="00104D3D" w:rsidRPr="00104D3D" w:rsidRDefault="00104D3D" w:rsidP="00104D3D">
      <w:pPr>
        <w:rPr>
          <w:b/>
          <w:bCs/>
        </w:rPr>
      </w:pPr>
      <w:r w:rsidRPr="00104D3D">
        <w:rPr>
          <w:b/>
          <w:bCs/>
        </w:rPr>
        <w:t>Analiza predictivilor pentru sses (Statistical Self-Efficacy Scale)</w:t>
      </w:r>
    </w:p>
    <w:p w:rsidR="00104D3D" w:rsidRPr="00104D3D" w:rsidRDefault="00104D3D" w:rsidP="00104D3D">
      <w:pPr>
        <w:rPr>
          <w:b/>
          <w:bCs/>
        </w:rPr>
      </w:pPr>
      <w:r w:rsidRPr="00104D3D">
        <w:rPr>
          <w:b/>
          <w:bCs/>
        </w:rPr>
        <w:t>1. Încărcarea și pregătirea datelor</w:t>
      </w:r>
    </w:p>
    <w:p w:rsidR="00104D3D" w:rsidRPr="00104D3D" w:rsidRDefault="00104D3D" w:rsidP="00104D3D">
      <w:r w:rsidRPr="00104D3D">
        <w:t>Am început prin încărcarea dataset-ului date_curatate_C4 într-un obiect de lucru denumit data.</w:t>
      </w:r>
      <w:r w:rsidRPr="00104D3D">
        <w:br/>
        <w:t>Pentru claritate, am redenumit coloanele 5 și 6 din dataset, astfel:</w:t>
      </w:r>
    </w:p>
    <w:p w:rsidR="00104D3D" w:rsidRPr="00104D3D" w:rsidRDefault="00104D3D" w:rsidP="00104D3D">
      <w:pPr>
        <w:numPr>
          <w:ilvl w:val="0"/>
          <w:numId w:val="8"/>
        </w:numPr>
      </w:pPr>
      <w:r w:rsidRPr="00104D3D">
        <w:rPr>
          <w:b/>
          <w:bCs/>
        </w:rPr>
        <w:t>nota_prob</w:t>
      </w:r>
      <w:r w:rsidRPr="00104D3D">
        <w:t>: nota la testul de probabilități</w:t>
      </w:r>
    </w:p>
    <w:p w:rsidR="00104D3D" w:rsidRPr="00104D3D" w:rsidRDefault="00104D3D" w:rsidP="00104D3D">
      <w:pPr>
        <w:numPr>
          <w:ilvl w:val="0"/>
          <w:numId w:val="8"/>
        </w:numPr>
      </w:pPr>
      <w:r w:rsidRPr="00104D3D">
        <w:rPr>
          <w:b/>
          <w:bCs/>
        </w:rPr>
        <w:t>nota_stats</w:t>
      </w:r>
      <w:r w:rsidRPr="00104D3D">
        <w:t>: nota la testul de statistică</w:t>
      </w:r>
    </w:p>
    <w:p w:rsidR="00104D3D" w:rsidRPr="00104D3D" w:rsidRDefault="00104D3D" w:rsidP="00104D3D">
      <w:proofErr w:type="gramStart"/>
      <w:r w:rsidRPr="00104D3D">
        <w:t>colnames(</w:t>
      </w:r>
      <w:proofErr w:type="gramEnd"/>
      <w:r w:rsidRPr="00104D3D">
        <w:t>data)[5:6] &lt;- c("nota_prob", "nota_stats")</w:t>
      </w:r>
    </w:p>
    <w:p w:rsidR="00104D3D" w:rsidRPr="00104D3D" w:rsidRDefault="00104D3D" w:rsidP="00104D3D">
      <w:pPr>
        <w:rPr>
          <w:b/>
          <w:bCs/>
        </w:rPr>
      </w:pPr>
      <w:r w:rsidRPr="00104D3D">
        <w:rPr>
          <w:b/>
          <w:bCs/>
        </w:rPr>
        <w:t>2. Analiza corelațiilor dintre sses și predictorii principali</w:t>
      </w:r>
    </w:p>
    <w:p w:rsidR="00104D3D" w:rsidRPr="00104D3D" w:rsidRDefault="00104D3D" w:rsidP="00104D3D">
      <w:r w:rsidRPr="00104D3D">
        <w:t>Am calculat coeficienții de corelație Pearson dintre variabila dependentă sses și fiecare dintre predictorii de interes:</w:t>
      </w:r>
    </w:p>
    <w:p w:rsidR="00104D3D" w:rsidRPr="00104D3D" w:rsidRDefault="00104D3D" w:rsidP="00104D3D">
      <w:pPr>
        <w:numPr>
          <w:ilvl w:val="0"/>
          <w:numId w:val="9"/>
        </w:numPr>
      </w:pPr>
      <w:r w:rsidRPr="00104D3D">
        <w:rPr>
          <w:b/>
          <w:bCs/>
        </w:rPr>
        <w:t>nota_prob</w:t>
      </w:r>
      <w:r w:rsidRPr="00104D3D">
        <w:t>: corelație moderată (r ≈ 0.407)</w:t>
      </w:r>
    </w:p>
    <w:p w:rsidR="00104D3D" w:rsidRPr="00104D3D" w:rsidRDefault="00104D3D" w:rsidP="00104D3D">
      <w:pPr>
        <w:numPr>
          <w:ilvl w:val="0"/>
          <w:numId w:val="9"/>
        </w:numPr>
      </w:pPr>
      <w:r w:rsidRPr="00104D3D">
        <w:rPr>
          <w:b/>
          <w:bCs/>
        </w:rPr>
        <w:t>nota_stats</w:t>
      </w:r>
      <w:r w:rsidRPr="00104D3D">
        <w:t>: corelație moderată (r ≈ 0.48)</w:t>
      </w:r>
    </w:p>
    <w:p w:rsidR="00104D3D" w:rsidRPr="00104D3D" w:rsidRDefault="00104D3D" w:rsidP="00104D3D">
      <w:pPr>
        <w:numPr>
          <w:ilvl w:val="0"/>
          <w:numId w:val="9"/>
        </w:numPr>
      </w:pPr>
      <w:r w:rsidRPr="00104D3D">
        <w:rPr>
          <w:b/>
          <w:bCs/>
        </w:rPr>
        <w:t>mses</w:t>
      </w:r>
      <w:r w:rsidRPr="00104D3D">
        <w:t xml:space="preserve"> (Math Self-Efficacy Scale): corelație slabă spre moderată (r ≈ 0.36)</w:t>
      </w:r>
    </w:p>
    <w:p w:rsidR="00104D3D" w:rsidRPr="00104D3D" w:rsidRDefault="00104D3D" w:rsidP="00104D3D">
      <w:pPr>
        <w:numPr>
          <w:ilvl w:val="0"/>
          <w:numId w:val="9"/>
        </w:numPr>
      </w:pPr>
      <w:r w:rsidRPr="00104D3D">
        <w:rPr>
          <w:b/>
          <w:bCs/>
        </w:rPr>
        <w:t>school_engagement</w:t>
      </w:r>
      <w:r w:rsidRPr="00104D3D">
        <w:t>: corelație moderată (r ≈ 0.46)</w:t>
      </w:r>
    </w:p>
    <w:p w:rsidR="00104D3D" w:rsidRPr="00104D3D" w:rsidRDefault="00104D3D" w:rsidP="00104D3D">
      <w:pPr>
        <w:numPr>
          <w:ilvl w:val="0"/>
          <w:numId w:val="9"/>
        </w:numPr>
      </w:pPr>
      <w:r w:rsidRPr="00104D3D">
        <w:rPr>
          <w:b/>
          <w:bCs/>
        </w:rPr>
        <w:t>open_minded</w:t>
      </w:r>
      <w:r w:rsidRPr="00104D3D">
        <w:t>: corelație negativă slabă (r ≈ -0.16)</w:t>
      </w:r>
    </w:p>
    <w:p w:rsidR="00104D3D" w:rsidRPr="00104D3D" w:rsidRDefault="00104D3D" w:rsidP="00104D3D">
      <w:pPr>
        <w:numPr>
          <w:ilvl w:val="0"/>
          <w:numId w:val="9"/>
        </w:numPr>
      </w:pPr>
      <w:r w:rsidRPr="00104D3D">
        <w:rPr>
          <w:b/>
          <w:bCs/>
        </w:rPr>
        <w:t>numeracy</w:t>
      </w:r>
      <w:r w:rsidRPr="00104D3D">
        <w:t>: corelație slabă spre moderată (r ≈ 0.38)</w:t>
      </w:r>
    </w:p>
    <w:p w:rsidR="00104D3D" w:rsidRPr="00104D3D" w:rsidRDefault="00104D3D" w:rsidP="00104D3D">
      <w:r w:rsidRPr="00104D3D">
        <w:t>Aceste rezultate preliminare ne-au ajutat să selectăm variabilele pentru modelele de regresie.</w:t>
      </w:r>
    </w:p>
    <w:p w:rsidR="00104D3D" w:rsidRPr="00104D3D" w:rsidRDefault="00104D3D" w:rsidP="00104D3D">
      <w:pPr>
        <w:rPr>
          <w:b/>
          <w:bCs/>
        </w:rPr>
      </w:pPr>
      <w:r w:rsidRPr="00104D3D">
        <w:rPr>
          <w:b/>
          <w:bCs/>
        </w:rPr>
        <w:t>3. Construirea modelelor de regresie</w:t>
      </w:r>
    </w:p>
    <w:p w:rsidR="00104D3D" w:rsidRPr="00104D3D" w:rsidRDefault="00104D3D" w:rsidP="00104D3D">
      <w:pPr>
        <w:rPr>
          <w:b/>
          <w:bCs/>
        </w:rPr>
      </w:pPr>
      <w:r w:rsidRPr="00104D3D">
        <w:rPr>
          <w:b/>
          <w:bCs/>
        </w:rPr>
        <w:t>Modelul inițial (model_sses)</w:t>
      </w:r>
    </w:p>
    <w:p w:rsidR="00104D3D" w:rsidRPr="00104D3D" w:rsidRDefault="00104D3D" w:rsidP="00104D3D">
      <w:r w:rsidRPr="00104D3D">
        <w:t>Primul model a inclus toți predictorii relevanți:</w:t>
      </w:r>
    </w:p>
    <w:p w:rsidR="00104D3D" w:rsidRPr="00104D3D" w:rsidRDefault="00104D3D" w:rsidP="00104D3D">
      <w:r w:rsidRPr="00104D3D">
        <w:t xml:space="preserve">model_sses &lt;- </w:t>
      </w:r>
      <w:proofErr w:type="gramStart"/>
      <w:r w:rsidRPr="00104D3D">
        <w:t>lm(</w:t>
      </w:r>
      <w:proofErr w:type="gramEnd"/>
      <w:r w:rsidRPr="00104D3D">
        <w:t>sses ~ nota_prob + nota_stats + school_engagement + open_minded + numeracy, data = data)</w:t>
      </w:r>
    </w:p>
    <w:p w:rsidR="00104D3D" w:rsidRPr="00104D3D" w:rsidRDefault="00104D3D" w:rsidP="00104D3D">
      <w:r w:rsidRPr="00104D3D">
        <w:t>summary(model_sses)</w:t>
      </w:r>
    </w:p>
    <w:p w:rsidR="00104D3D" w:rsidRPr="00104D3D" w:rsidRDefault="00104D3D" w:rsidP="00104D3D">
      <w:r w:rsidRPr="00104D3D">
        <w:t>Observații:</w:t>
      </w:r>
    </w:p>
    <w:p w:rsidR="00104D3D" w:rsidRDefault="00104D3D" w:rsidP="00104D3D">
      <w:pPr>
        <w:numPr>
          <w:ilvl w:val="0"/>
          <w:numId w:val="10"/>
        </w:numPr>
      </w:pPr>
      <w:r w:rsidRPr="00104D3D">
        <w:lastRenderedPageBreak/>
        <w:t>S-a urmărit să vedem efectele combinate ale notelor la testele anterioare, alături de implicarea academică, deschiderea mentală și competențele numerice asupra încrederii în statistică (sses).</w:t>
      </w:r>
    </w:p>
    <w:p w:rsidR="00BE064E" w:rsidRPr="00104D3D" w:rsidRDefault="00BE064E" w:rsidP="00BE064E">
      <w:pPr>
        <w:ind w:left="720"/>
      </w:pPr>
    </w:p>
    <w:p w:rsidR="00104D3D" w:rsidRPr="00104D3D" w:rsidRDefault="00104D3D" w:rsidP="00104D3D">
      <w:pPr>
        <w:rPr>
          <w:b/>
          <w:bCs/>
        </w:rPr>
      </w:pPr>
      <w:r w:rsidRPr="00104D3D">
        <w:rPr>
          <w:b/>
          <w:bCs/>
        </w:rPr>
        <w:t>Modelul simplificat (model_sses_2)</w:t>
      </w:r>
    </w:p>
    <w:p w:rsidR="00104D3D" w:rsidRPr="00104D3D" w:rsidRDefault="00104D3D" w:rsidP="00104D3D">
      <w:r w:rsidRPr="00104D3D">
        <w:t>Al doilea model a redus numărul predictorilor, păstrând doar pe cei mai semnificativi din modelul inițial:</w:t>
      </w:r>
    </w:p>
    <w:p w:rsidR="00104D3D" w:rsidRPr="00104D3D" w:rsidRDefault="00104D3D" w:rsidP="00104D3D">
      <w:r w:rsidRPr="00104D3D">
        <w:t xml:space="preserve">model_sses_2 &lt;- </w:t>
      </w:r>
      <w:proofErr w:type="gramStart"/>
      <w:r w:rsidRPr="00104D3D">
        <w:t>lm(</w:t>
      </w:r>
      <w:proofErr w:type="gramEnd"/>
      <w:r w:rsidRPr="00104D3D">
        <w:t>sses ~ nota_stats + school_engagement + numeracy, data = data)</w:t>
      </w:r>
    </w:p>
    <w:p w:rsidR="00104D3D" w:rsidRPr="00104D3D" w:rsidRDefault="00104D3D" w:rsidP="00104D3D">
      <w:r w:rsidRPr="00104D3D">
        <w:t>summary(model_sses_2)</w:t>
      </w:r>
    </w:p>
    <w:p w:rsidR="00104D3D" w:rsidRPr="00104D3D" w:rsidRDefault="00104D3D" w:rsidP="00104D3D">
      <w:r w:rsidRPr="00104D3D">
        <w:t>Motivare:</w:t>
      </w:r>
    </w:p>
    <w:p w:rsidR="00104D3D" w:rsidRPr="00104D3D" w:rsidRDefault="00104D3D" w:rsidP="00104D3D">
      <w:pPr>
        <w:numPr>
          <w:ilvl w:val="0"/>
          <w:numId w:val="11"/>
        </w:numPr>
      </w:pPr>
      <w:r w:rsidRPr="00104D3D">
        <w:t>Am eliminat predictorii cu p-value nesemnificativ sau corelație scăzută pentru a crea un model mai robust și mai interpretabil.</w:t>
      </w:r>
    </w:p>
    <w:p w:rsidR="00104D3D" w:rsidRPr="00104D3D" w:rsidRDefault="00104D3D" w:rsidP="00104D3D">
      <w:pPr>
        <w:rPr>
          <w:b/>
          <w:bCs/>
        </w:rPr>
      </w:pPr>
      <w:r w:rsidRPr="00104D3D">
        <w:rPr>
          <w:b/>
          <w:bCs/>
        </w:rPr>
        <w:t>4. Diagnosticarea modelelor</w:t>
      </w:r>
    </w:p>
    <w:p w:rsidR="00104D3D" w:rsidRPr="00104D3D" w:rsidRDefault="00104D3D" w:rsidP="00104D3D">
      <w:pPr>
        <w:rPr>
          <w:b/>
          <w:bCs/>
        </w:rPr>
      </w:pPr>
      <w:r w:rsidRPr="00104D3D">
        <w:rPr>
          <w:b/>
          <w:bCs/>
        </w:rPr>
        <w:t>a. Verificarea presupunerilor regresiei</w:t>
      </w:r>
    </w:p>
    <w:p w:rsidR="00104D3D" w:rsidRPr="00104D3D" w:rsidRDefault="00104D3D" w:rsidP="00104D3D">
      <w:r w:rsidRPr="00104D3D">
        <w:t xml:space="preserve">Am folosit funcția </w:t>
      </w:r>
      <w:proofErr w:type="gramStart"/>
      <w:r w:rsidRPr="00104D3D">
        <w:t>plot(</w:t>
      </w:r>
      <w:proofErr w:type="gramEnd"/>
      <w:r w:rsidRPr="00104D3D">
        <w:t>) pentru a verifica:</w:t>
      </w:r>
    </w:p>
    <w:p w:rsidR="00104D3D" w:rsidRPr="00104D3D" w:rsidRDefault="00104D3D" w:rsidP="00104D3D">
      <w:pPr>
        <w:numPr>
          <w:ilvl w:val="0"/>
          <w:numId w:val="12"/>
        </w:numPr>
      </w:pPr>
      <w:r w:rsidRPr="00104D3D">
        <w:t>normalitatea reziduurilor,</w:t>
      </w:r>
    </w:p>
    <w:p w:rsidR="00104D3D" w:rsidRPr="00104D3D" w:rsidRDefault="00104D3D" w:rsidP="00104D3D">
      <w:pPr>
        <w:numPr>
          <w:ilvl w:val="0"/>
          <w:numId w:val="12"/>
        </w:numPr>
      </w:pPr>
      <w:r w:rsidRPr="00104D3D">
        <w:t>omoscedasticitatea,</w:t>
      </w:r>
    </w:p>
    <w:p w:rsidR="00104D3D" w:rsidRPr="00104D3D" w:rsidRDefault="00104D3D" w:rsidP="00104D3D">
      <w:pPr>
        <w:numPr>
          <w:ilvl w:val="0"/>
          <w:numId w:val="12"/>
        </w:numPr>
      </w:pPr>
      <w:r w:rsidRPr="00104D3D">
        <w:t>influența observațiilor.</w:t>
      </w:r>
    </w:p>
    <w:p w:rsidR="00104D3D" w:rsidRPr="00104D3D" w:rsidRDefault="00104D3D" w:rsidP="00104D3D">
      <w:r w:rsidRPr="00104D3D">
        <w:t>plot(model_sses)</w:t>
      </w:r>
    </w:p>
    <w:p w:rsidR="00104D3D" w:rsidRPr="00104D3D" w:rsidRDefault="00104D3D" w:rsidP="00104D3D">
      <w:r w:rsidRPr="00104D3D">
        <w:t>plot(model_sses_2)</w:t>
      </w:r>
    </w:p>
    <w:p w:rsidR="00104D3D" w:rsidRPr="00104D3D" w:rsidRDefault="00104D3D" w:rsidP="00104D3D">
      <w:pPr>
        <w:rPr>
          <w:b/>
          <w:bCs/>
        </w:rPr>
      </w:pPr>
      <w:r w:rsidRPr="00104D3D">
        <w:rPr>
          <w:b/>
          <w:bCs/>
        </w:rPr>
        <w:t>b. Testarea multicoliniarității (VIF)</w:t>
      </w:r>
    </w:p>
    <w:p w:rsidR="00104D3D" w:rsidRPr="00104D3D" w:rsidRDefault="00104D3D" w:rsidP="00104D3D">
      <w:r w:rsidRPr="00104D3D">
        <w:t xml:space="preserve">Am calculat valorile </w:t>
      </w:r>
      <w:r w:rsidRPr="00104D3D">
        <w:rPr>
          <w:b/>
          <w:bCs/>
        </w:rPr>
        <w:t>VIF (Variance Inflation Factor)</w:t>
      </w:r>
      <w:r w:rsidRPr="00104D3D">
        <w:t xml:space="preserve"> pentru a detecta posibile probleme de multicoliniaritate între predictori. Valorile VIF au fost vizualizate printr-un grafic de tip barplot.</w:t>
      </w:r>
    </w:p>
    <w:p w:rsidR="00104D3D" w:rsidRPr="00104D3D" w:rsidRDefault="00104D3D" w:rsidP="00104D3D">
      <w:r w:rsidRPr="00104D3D">
        <w:t>library(car)</w:t>
      </w:r>
    </w:p>
    <w:p w:rsidR="00104D3D" w:rsidRPr="00104D3D" w:rsidRDefault="00104D3D" w:rsidP="00104D3D">
      <w:r w:rsidRPr="00104D3D">
        <w:t>vif(model_sses)</w:t>
      </w:r>
    </w:p>
    <w:p w:rsidR="00104D3D" w:rsidRPr="00104D3D" w:rsidRDefault="00104D3D" w:rsidP="00104D3D">
      <w:proofErr w:type="gramStart"/>
      <w:r w:rsidRPr="00104D3D">
        <w:t>barplot(</w:t>
      </w:r>
      <w:proofErr w:type="gramEnd"/>
      <w:r w:rsidRPr="00104D3D">
        <w:t>vif_values, main = "Factorii de Inflație a Varianței Model sses  (VIF)", col = "lightblue", ylim = c(0, 5))</w:t>
      </w:r>
    </w:p>
    <w:p w:rsidR="00104D3D" w:rsidRPr="00104D3D" w:rsidRDefault="00104D3D" w:rsidP="00104D3D">
      <w:proofErr w:type="gramStart"/>
      <w:r w:rsidRPr="00104D3D">
        <w:t>abline(</w:t>
      </w:r>
      <w:proofErr w:type="gramEnd"/>
      <w:r w:rsidRPr="00104D3D">
        <w:t>h = 5, col = "red", lty = 2)</w:t>
      </w:r>
    </w:p>
    <w:p w:rsidR="00104D3D" w:rsidRPr="00104D3D" w:rsidRDefault="00104D3D" w:rsidP="00104D3D">
      <w:r w:rsidRPr="00104D3D">
        <w:t>Concluzie:</w:t>
      </w:r>
    </w:p>
    <w:p w:rsidR="00104D3D" w:rsidRDefault="00104D3D" w:rsidP="00104D3D">
      <w:pPr>
        <w:numPr>
          <w:ilvl w:val="0"/>
          <w:numId w:val="13"/>
        </w:numPr>
      </w:pPr>
      <w:r w:rsidRPr="00104D3D">
        <w:lastRenderedPageBreak/>
        <w:t>Toate valorile VIF au fost sub pragul critic de 5, indicând că nu există probleme majore de multicoliniaritate.</w:t>
      </w:r>
    </w:p>
    <w:p w:rsidR="00104D3D" w:rsidRDefault="00104D3D" w:rsidP="00104D3D"/>
    <w:p w:rsidR="00104D3D" w:rsidRPr="00104D3D" w:rsidRDefault="00104D3D" w:rsidP="00104D3D"/>
    <w:p w:rsidR="00104D3D" w:rsidRPr="00104D3D" w:rsidRDefault="00104D3D" w:rsidP="00104D3D">
      <w:pPr>
        <w:rPr>
          <w:b/>
          <w:bCs/>
        </w:rPr>
      </w:pPr>
      <w:r w:rsidRPr="00104D3D">
        <w:rPr>
          <w:b/>
          <w:bCs/>
        </w:rPr>
        <w:t>5. Explorarea relațiilor dintre predictori</w:t>
      </w:r>
    </w:p>
    <w:p w:rsidR="00104D3D" w:rsidRPr="00104D3D" w:rsidRDefault="00104D3D" w:rsidP="00104D3D">
      <w:r w:rsidRPr="00104D3D">
        <w:t xml:space="preserve">Am investigat mai detaliat relația dintre </w:t>
      </w:r>
      <w:r w:rsidRPr="00104D3D">
        <w:rPr>
          <w:b/>
          <w:bCs/>
        </w:rPr>
        <w:t>mses</w:t>
      </w:r>
      <w:r w:rsidRPr="00104D3D">
        <w:t xml:space="preserve"> și </w:t>
      </w:r>
      <w:r w:rsidRPr="00104D3D">
        <w:rPr>
          <w:b/>
          <w:bCs/>
        </w:rPr>
        <w:t>nota_stats</w:t>
      </w:r>
      <w:r w:rsidRPr="00104D3D">
        <w:t>, având în vedere că am observat o corelație interesantă:</w:t>
      </w:r>
    </w:p>
    <w:p w:rsidR="00104D3D" w:rsidRPr="00104D3D" w:rsidRDefault="00104D3D" w:rsidP="00104D3D">
      <w:r w:rsidRPr="00104D3D">
        <w:t xml:space="preserve">cor_msess_nota_stats &lt;- </w:t>
      </w:r>
      <w:proofErr w:type="gramStart"/>
      <w:r w:rsidRPr="00104D3D">
        <w:t>cor(</w:t>
      </w:r>
      <w:proofErr w:type="gramEnd"/>
      <w:r w:rsidRPr="00104D3D">
        <w:t>data$mses, data$nota_stats)</w:t>
      </w:r>
    </w:p>
    <w:p w:rsidR="00104D3D" w:rsidRPr="00104D3D" w:rsidRDefault="00104D3D" w:rsidP="00104D3D">
      <w:proofErr w:type="gramStart"/>
      <w:r w:rsidRPr="00104D3D">
        <w:t>cat(</w:t>
      </w:r>
      <w:proofErr w:type="gramEnd"/>
      <w:r w:rsidRPr="00104D3D">
        <w:t>"Corelația mess - nota_stat: ", cor_msess_nota_stats, "\n")</w:t>
      </w:r>
    </w:p>
    <w:p w:rsidR="00104D3D" w:rsidRPr="00104D3D" w:rsidRDefault="00104D3D" w:rsidP="00104D3D">
      <w:pPr>
        <w:rPr>
          <w:b/>
          <w:bCs/>
        </w:rPr>
      </w:pPr>
      <w:r w:rsidRPr="00104D3D">
        <w:rPr>
          <w:b/>
          <w:bCs/>
        </w:rPr>
        <w:t>6. Extinderea modelului cu termeni de interacțiune</w:t>
      </w:r>
    </w:p>
    <w:p w:rsidR="00104D3D" w:rsidRPr="00104D3D" w:rsidRDefault="00104D3D" w:rsidP="00104D3D">
      <w:r w:rsidRPr="00104D3D">
        <w:t>Am testat dacă efectele combinate dintre mses și nota_stats influențează semnificativ sses. Astfel, am adăugat un termen de interacțiune în model:</w:t>
      </w:r>
    </w:p>
    <w:p w:rsidR="00104D3D" w:rsidRPr="00104D3D" w:rsidRDefault="00104D3D" w:rsidP="00104D3D">
      <w:r w:rsidRPr="00104D3D">
        <w:t xml:space="preserve">model_interaction &lt;- </w:t>
      </w:r>
      <w:proofErr w:type="gramStart"/>
      <w:r w:rsidRPr="00104D3D">
        <w:t>lm(</w:t>
      </w:r>
      <w:proofErr w:type="gramEnd"/>
      <w:r w:rsidRPr="00104D3D">
        <w:t>sses ~ mses * nota_stats + school_engagement + nota_prob, data = data)</w:t>
      </w:r>
    </w:p>
    <w:p w:rsidR="00104D3D" w:rsidRPr="00104D3D" w:rsidRDefault="00104D3D" w:rsidP="00104D3D">
      <w:r w:rsidRPr="00104D3D">
        <w:t>summary(model_interaction)</w:t>
      </w:r>
    </w:p>
    <w:p w:rsidR="00104D3D" w:rsidRPr="00104D3D" w:rsidRDefault="00104D3D" w:rsidP="00104D3D">
      <w:r w:rsidRPr="00104D3D">
        <w:t>Diagnosticare:</w:t>
      </w:r>
    </w:p>
    <w:p w:rsidR="00104D3D" w:rsidRPr="00104D3D" w:rsidRDefault="00104D3D" w:rsidP="00104D3D">
      <w:pPr>
        <w:numPr>
          <w:ilvl w:val="0"/>
          <w:numId w:val="14"/>
        </w:numPr>
      </w:pPr>
      <w:r w:rsidRPr="00104D3D">
        <w:t>La fel ca pentru modelele anterioare, am verificat diagnosticarea și VIF.</w:t>
      </w:r>
    </w:p>
    <w:p w:rsidR="00104D3D" w:rsidRPr="00104D3D" w:rsidRDefault="00104D3D" w:rsidP="00104D3D">
      <w:r w:rsidRPr="00104D3D">
        <w:t>Vizualizare:</w:t>
      </w:r>
    </w:p>
    <w:p w:rsidR="00104D3D" w:rsidRPr="00104D3D" w:rsidRDefault="00104D3D" w:rsidP="00104D3D">
      <w:pPr>
        <w:numPr>
          <w:ilvl w:val="0"/>
          <w:numId w:val="15"/>
        </w:numPr>
      </w:pPr>
      <w:r w:rsidRPr="00104D3D">
        <w:t>Am realizat grafice de dispersie pentru a observa vizual relațiile dintre predictorii principali și sses.</w:t>
      </w:r>
    </w:p>
    <w:p w:rsidR="00104D3D" w:rsidRPr="00104D3D" w:rsidRDefault="00104D3D" w:rsidP="00104D3D">
      <w:proofErr w:type="gramStart"/>
      <w:r w:rsidRPr="00104D3D">
        <w:t>plot(</w:t>
      </w:r>
      <w:proofErr w:type="gramEnd"/>
      <w:r w:rsidRPr="00104D3D">
        <w:t>data$mses, data$nota_stats, col = "blue", pch = 19, xlab = "mses", ylab = "nota_stats", main = "Relatia dintre mses si nota_stats")</w:t>
      </w:r>
    </w:p>
    <w:p w:rsidR="00104D3D" w:rsidRPr="00104D3D" w:rsidRDefault="00104D3D" w:rsidP="00104D3D"/>
    <w:p w:rsidR="00104D3D" w:rsidRPr="00104D3D" w:rsidRDefault="00104D3D" w:rsidP="00104D3D">
      <w:proofErr w:type="gramStart"/>
      <w:r w:rsidRPr="00104D3D">
        <w:t>plot(</w:t>
      </w:r>
      <w:proofErr w:type="gramEnd"/>
      <w:r w:rsidRPr="00104D3D">
        <w:t>data$mses, data$sses, col = data$nota_stats, pch = 19, xlab = "mses", ylab = "sses", main = "Relatia dintre mses si sses")</w:t>
      </w:r>
    </w:p>
    <w:p w:rsidR="00104D3D" w:rsidRPr="00104D3D" w:rsidRDefault="00104D3D" w:rsidP="00104D3D">
      <w:pPr>
        <w:rPr>
          <w:b/>
          <w:bCs/>
        </w:rPr>
      </w:pPr>
      <w:r w:rsidRPr="00104D3D">
        <w:rPr>
          <w:b/>
          <w:bCs/>
        </w:rPr>
        <w:t>7. Compararea modelelor</w:t>
      </w:r>
    </w:p>
    <w:p w:rsidR="00104D3D" w:rsidRPr="00104D3D" w:rsidRDefault="00104D3D" w:rsidP="00104D3D">
      <w:r w:rsidRPr="00104D3D">
        <w:t>Am utilizat analiza ANOVA pentru a compara modelele model_sses_2 (simplificat) și model_interaction (cu termeni de interacțiune):</w:t>
      </w:r>
    </w:p>
    <w:p w:rsidR="00104D3D" w:rsidRPr="00104D3D" w:rsidRDefault="00104D3D" w:rsidP="00104D3D">
      <w:proofErr w:type="gramStart"/>
      <w:r w:rsidRPr="00104D3D">
        <w:t>anova(</w:t>
      </w:r>
      <w:proofErr w:type="gramEnd"/>
      <w:r w:rsidRPr="00104D3D">
        <w:t>model_sses_2, model_interaction)</w:t>
      </w:r>
    </w:p>
    <w:p w:rsidR="00104D3D" w:rsidRPr="00104D3D" w:rsidRDefault="00104D3D" w:rsidP="00104D3D">
      <w:r w:rsidRPr="00104D3D">
        <w:lastRenderedPageBreak/>
        <w:t>Scop:</w:t>
      </w:r>
    </w:p>
    <w:p w:rsidR="00104D3D" w:rsidRPr="00104D3D" w:rsidRDefault="00104D3D" w:rsidP="00104D3D">
      <w:pPr>
        <w:numPr>
          <w:ilvl w:val="0"/>
          <w:numId w:val="16"/>
        </w:numPr>
      </w:pPr>
      <w:r w:rsidRPr="00104D3D">
        <w:t>Să vedem dacă adăugarea interacțiunilor îmbunătățește semnificativ explicația variației lui sses.</w:t>
      </w:r>
    </w:p>
    <w:p w:rsidR="00104D3D" w:rsidRPr="00104D3D" w:rsidRDefault="00104D3D" w:rsidP="00104D3D"/>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9A74E8" w:rsidRDefault="009A74E8" w:rsidP="00BE064E">
      <w:pPr>
        <w:jc w:val="center"/>
        <w:rPr>
          <w:rFonts w:ascii="Times New Roman" w:hAnsi="Times New Roman" w:cs="Times New Roman"/>
          <w:b/>
          <w:sz w:val="48"/>
          <w:szCs w:val="48"/>
        </w:rPr>
      </w:pPr>
    </w:p>
    <w:p w:rsidR="00BB5234" w:rsidRDefault="00BE064E" w:rsidP="00BE064E">
      <w:pPr>
        <w:jc w:val="center"/>
        <w:rPr>
          <w:rFonts w:ascii="Times New Roman" w:hAnsi="Times New Roman" w:cs="Times New Roman"/>
          <w:b/>
          <w:sz w:val="48"/>
          <w:szCs w:val="48"/>
        </w:rPr>
      </w:pPr>
      <w:r w:rsidRPr="00BE064E">
        <w:rPr>
          <w:rFonts w:ascii="Times New Roman" w:hAnsi="Times New Roman" w:cs="Times New Roman"/>
          <w:b/>
          <w:sz w:val="48"/>
          <w:szCs w:val="48"/>
        </w:rPr>
        <w:lastRenderedPageBreak/>
        <w:t xml:space="preserve">Interpretare rezultate </w:t>
      </w:r>
    </w:p>
    <w:p w:rsidR="00BE064E" w:rsidRDefault="00BE064E" w:rsidP="00BE064E">
      <w:pPr>
        <w:jc w:val="center"/>
        <w:rPr>
          <w:rFonts w:ascii="Times New Roman" w:hAnsi="Times New Roman" w:cs="Times New Roman"/>
          <w:b/>
          <w:sz w:val="48"/>
          <w:szCs w:val="48"/>
        </w:rPr>
      </w:pP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br/>
        <w:t>&gt; # Calculează corelațiile dintre 'sses' și fiecare predictor</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cor_sses_nota_prob &lt;- </w:t>
      </w:r>
      <w:proofErr w:type="gramStart"/>
      <w:r w:rsidRPr="00BE064E">
        <w:rPr>
          <w:rFonts w:ascii="Lucida Console" w:eastAsia="Times New Roman" w:hAnsi="Lucida Console" w:cs="Courier New"/>
          <w:color w:val="0000FF"/>
          <w:sz w:val="20"/>
          <w:szCs w:val="20"/>
        </w:rPr>
        <w:t>cor(</w:t>
      </w:r>
      <w:proofErr w:type="gramEnd"/>
      <w:r w:rsidRPr="00BE064E">
        <w:rPr>
          <w:rFonts w:ascii="Lucida Console" w:eastAsia="Times New Roman" w:hAnsi="Lucida Console" w:cs="Courier New"/>
          <w:color w:val="0000FF"/>
          <w:sz w:val="20"/>
          <w:szCs w:val="20"/>
        </w:rPr>
        <w:t>data$sses, data$nota_prob)</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&gt; #corelatia este 0.407, moderata</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cor_sses_nota_stats &lt;- </w:t>
      </w:r>
      <w:proofErr w:type="gramStart"/>
      <w:r w:rsidRPr="00BE064E">
        <w:rPr>
          <w:rFonts w:ascii="Lucida Console" w:eastAsia="Times New Roman" w:hAnsi="Lucida Console" w:cs="Courier New"/>
          <w:color w:val="0000FF"/>
          <w:sz w:val="20"/>
          <w:szCs w:val="20"/>
        </w:rPr>
        <w:t>cor(</w:t>
      </w:r>
      <w:proofErr w:type="gramEnd"/>
      <w:r w:rsidRPr="00BE064E">
        <w:rPr>
          <w:rFonts w:ascii="Lucida Console" w:eastAsia="Times New Roman" w:hAnsi="Lucida Console" w:cs="Courier New"/>
          <w:color w:val="0000FF"/>
          <w:sz w:val="20"/>
          <w:szCs w:val="20"/>
        </w:rPr>
        <w:t>data$sses, data$nota_stats)</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&gt; #corelatia este 0.48, moderata</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cor_sses_mses &lt;- </w:t>
      </w:r>
      <w:proofErr w:type="gramStart"/>
      <w:r w:rsidRPr="00BE064E">
        <w:rPr>
          <w:rFonts w:ascii="Lucida Console" w:eastAsia="Times New Roman" w:hAnsi="Lucida Console" w:cs="Courier New"/>
          <w:color w:val="0000FF"/>
          <w:sz w:val="20"/>
          <w:szCs w:val="20"/>
        </w:rPr>
        <w:t>cor(</w:t>
      </w:r>
      <w:proofErr w:type="gramEnd"/>
      <w:r w:rsidRPr="00BE064E">
        <w:rPr>
          <w:rFonts w:ascii="Lucida Console" w:eastAsia="Times New Roman" w:hAnsi="Lucida Console" w:cs="Courier New"/>
          <w:color w:val="0000FF"/>
          <w:sz w:val="20"/>
          <w:szCs w:val="20"/>
        </w:rPr>
        <w:t>data$sses, data$mses)</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&gt; #corelatia este 0.36, slaba</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cor_sses_school_engagement &lt;- </w:t>
      </w:r>
      <w:proofErr w:type="gramStart"/>
      <w:r w:rsidRPr="00BE064E">
        <w:rPr>
          <w:rFonts w:ascii="Lucida Console" w:eastAsia="Times New Roman" w:hAnsi="Lucida Console" w:cs="Courier New"/>
          <w:color w:val="0000FF"/>
          <w:sz w:val="20"/>
          <w:szCs w:val="20"/>
        </w:rPr>
        <w:t>cor(</w:t>
      </w:r>
      <w:proofErr w:type="gramEnd"/>
      <w:r w:rsidRPr="00BE064E">
        <w:rPr>
          <w:rFonts w:ascii="Lucida Console" w:eastAsia="Times New Roman" w:hAnsi="Lucida Console" w:cs="Courier New"/>
          <w:color w:val="0000FF"/>
          <w:sz w:val="20"/>
          <w:szCs w:val="20"/>
        </w:rPr>
        <w:t>data$sses, data$school_engagement)</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#corelatia este 0.46, moderata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cor_sses_open_minded &lt;- </w:t>
      </w:r>
      <w:proofErr w:type="gramStart"/>
      <w:r w:rsidRPr="00BE064E">
        <w:rPr>
          <w:rFonts w:ascii="Lucida Console" w:eastAsia="Times New Roman" w:hAnsi="Lucida Console" w:cs="Courier New"/>
          <w:color w:val="0000FF"/>
          <w:sz w:val="20"/>
          <w:szCs w:val="20"/>
        </w:rPr>
        <w:t>cor(</w:t>
      </w:r>
      <w:proofErr w:type="gramEnd"/>
      <w:r w:rsidRPr="00BE064E">
        <w:rPr>
          <w:rFonts w:ascii="Lucida Console" w:eastAsia="Times New Roman" w:hAnsi="Lucida Console" w:cs="Courier New"/>
          <w:color w:val="0000FF"/>
          <w:sz w:val="20"/>
          <w:szCs w:val="20"/>
        </w:rPr>
        <w:t>data$sses, data$open_minded)</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#corelatia este -0.16, nu exista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cor_sses_numeracy &lt;- </w:t>
      </w:r>
      <w:proofErr w:type="gramStart"/>
      <w:r w:rsidRPr="00BE064E">
        <w:rPr>
          <w:rFonts w:ascii="Lucida Console" w:eastAsia="Times New Roman" w:hAnsi="Lucida Console" w:cs="Courier New"/>
          <w:color w:val="0000FF"/>
          <w:sz w:val="20"/>
          <w:szCs w:val="20"/>
        </w:rPr>
        <w:t>cor(</w:t>
      </w:r>
      <w:proofErr w:type="gramEnd"/>
      <w:r w:rsidRPr="00BE064E">
        <w:rPr>
          <w:rFonts w:ascii="Lucida Console" w:eastAsia="Times New Roman" w:hAnsi="Lucida Console" w:cs="Courier New"/>
          <w:color w:val="0000FF"/>
          <w:sz w:val="20"/>
          <w:szCs w:val="20"/>
        </w:rPr>
        <w:t>data$sses, data$numeracy)</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&gt; #corelatia este 0.38, slaba</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&gt; # Afișează rezultatele</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roofErr w:type="gramStart"/>
      <w:r w:rsidRPr="00BE064E">
        <w:rPr>
          <w:rFonts w:ascii="Lucida Console" w:eastAsia="Times New Roman" w:hAnsi="Lucida Console" w:cs="Courier New"/>
          <w:color w:val="0000FF"/>
          <w:sz w:val="20"/>
          <w:szCs w:val="20"/>
        </w:rPr>
        <w:t>cat(</w:t>
      </w:r>
      <w:proofErr w:type="gramEnd"/>
      <w:r w:rsidRPr="00BE064E">
        <w:rPr>
          <w:rFonts w:ascii="Lucida Console" w:eastAsia="Times New Roman" w:hAnsi="Lucida Console" w:cs="Courier New"/>
          <w:color w:val="0000FF"/>
          <w:sz w:val="20"/>
          <w:szCs w:val="20"/>
        </w:rPr>
        <w:t>"Corelația sses - nota_prob: ", cor_sses_nota_prob, "\n")</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E064E">
        <w:rPr>
          <w:rFonts w:ascii="Lucida Console" w:eastAsia="Times New Roman" w:hAnsi="Lucida Console" w:cs="Courier New"/>
          <w:color w:val="000000"/>
          <w:sz w:val="20"/>
          <w:szCs w:val="20"/>
          <w:bdr w:val="none" w:sz="0" w:space="0" w:color="auto" w:frame="1"/>
        </w:rPr>
        <w:t xml:space="preserve">Corelația sses - nota_prob:  0.4073461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roofErr w:type="gramStart"/>
      <w:r w:rsidRPr="00BE064E">
        <w:rPr>
          <w:rFonts w:ascii="Lucida Console" w:eastAsia="Times New Roman" w:hAnsi="Lucida Console" w:cs="Courier New"/>
          <w:color w:val="0000FF"/>
          <w:sz w:val="20"/>
          <w:szCs w:val="20"/>
        </w:rPr>
        <w:t>cat(</w:t>
      </w:r>
      <w:proofErr w:type="gramEnd"/>
      <w:r w:rsidRPr="00BE064E">
        <w:rPr>
          <w:rFonts w:ascii="Lucida Console" w:eastAsia="Times New Roman" w:hAnsi="Lucida Console" w:cs="Courier New"/>
          <w:color w:val="0000FF"/>
          <w:sz w:val="20"/>
          <w:szCs w:val="20"/>
        </w:rPr>
        <w:t>"Corelația sses - nota_stats: ", cor_sses_nota_stats, "\n")</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E064E">
        <w:rPr>
          <w:rFonts w:ascii="Lucida Console" w:eastAsia="Times New Roman" w:hAnsi="Lucida Console" w:cs="Courier New"/>
          <w:color w:val="000000"/>
          <w:sz w:val="20"/>
          <w:szCs w:val="20"/>
          <w:bdr w:val="none" w:sz="0" w:space="0" w:color="auto" w:frame="1"/>
        </w:rPr>
        <w:t xml:space="preserve">Corelația sses - nota_stats:  0.4820885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roofErr w:type="gramStart"/>
      <w:r w:rsidRPr="00BE064E">
        <w:rPr>
          <w:rFonts w:ascii="Lucida Console" w:eastAsia="Times New Roman" w:hAnsi="Lucida Console" w:cs="Courier New"/>
          <w:color w:val="0000FF"/>
          <w:sz w:val="20"/>
          <w:szCs w:val="20"/>
        </w:rPr>
        <w:t>cat(</w:t>
      </w:r>
      <w:proofErr w:type="gramEnd"/>
      <w:r w:rsidRPr="00BE064E">
        <w:rPr>
          <w:rFonts w:ascii="Lucida Console" w:eastAsia="Times New Roman" w:hAnsi="Lucida Console" w:cs="Courier New"/>
          <w:color w:val="0000FF"/>
          <w:sz w:val="20"/>
          <w:szCs w:val="20"/>
        </w:rPr>
        <w:t>"Corelația sses - mses: ", cor_sses_mses, "\n")</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E064E">
        <w:rPr>
          <w:rFonts w:ascii="Lucida Console" w:eastAsia="Times New Roman" w:hAnsi="Lucida Console" w:cs="Courier New"/>
          <w:color w:val="000000"/>
          <w:sz w:val="20"/>
          <w:szCs w:val="20"/>
          <w:bdr w:val="none" w:sz="0" w:space="0" w:color="auto" w:frame="1"/>
        </w:rPr>
        <w:t xml:space="preserve">Corelația sses - mses:  0.360596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roofErr w:type="gramStart"/>
      <w:r w:rsidRPr="00BE064E">
        <w:rPr>
          <w:rFonts w:ascii="Lucida Console" w:eastAsia="Times New Roman" w:hAnsi="Lucida Console" w:cs="Courier New"/>
          <w:color w:val="0000FF"/>
          <w:sz w:val="20"/>
          <w:szCs w:val="20"/>
        </w:rPr>
        <w:t>cat(</w:t>
      </w:r>
      <w:proofErr w:type="gramEnd"/>
      <w:r w:rsidRPr="00BE064E">
        <w:rPr>
          <w:rFonts w:ascii="Lucida Console" w:eastAsia="Times New Roman" w:hAnsi="Lucida Console" w:cs="Courier New"/>
          <w:color w:val="0000FF"/>
          <w:sz w:val="20"/>
          <w:szCs w:val="20"/>
        </w:rPr>
        <w:t>"Corelația sses - school_engagement: ", cor_sses_school_engagement, "\n")</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E064E">
        <w:rPr>
          <w:rFonts w:ascii="Lucida Console" w:eastAsia="Times New Roman" w:hAnsi="Lucida Console" w:cs="Courier New"/>
          <w:color w:val="000000"/>
          <w:sz w:val="20"/>
          <w:szCs w:val="20"/>
          <w:bdr w:val="none" w:sz="0" w:space="0" w:color="auto" w:frame="1"/>
        </w:rPr>
        <w:t xml:space="preserve">Corelația sses - school_engagement:  0.4588913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roofErr w:type="gramStart"/>
      <w:r w:rsidRPr="00BE064E">
        <w:rPr>
          <w:rFonts w:ascii="Lucida Console" w:eastAsia="Times New Roman" w:hAnsi="Lucida Console" w:cs="Courier New"/>
          <w:color w:val="0000FF"/>
          <w:sz w:val="20"/>
          <w:szCs w:val="20"/>
        </w:rPr>
        <w:t>cat(</w:t>
      </w:r>
      <w:proofErr w:type="gramEnd"/>
      <w:r w:rsidRPr="00BE064E">
        <w:rPr>
          <w:rFonts w:ascii="Lucida Console" w:eastAsia="Times New Roman" w:hAnsi="Lucida Console" w:cs="Courier New"/>
          <w:color w:val="0000FF"/>
          <w:sz w:val="20"/>
          <w:szCs w:val="20"/>
        </w:rPr>
        <w:t>"Corelația sses - open_minded: ", cor_sses_open_minded, "\n")</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E064E">
        <w:rPr>
          <w:rFonts w:ascii="Lucida Console" w:eastAsia="Times New Roman" w:hAnsi="Lucida Console" w:cs="Courier New"/>
          <w:color w:val="000000"/>
          <w:sz w:val="20"/>
          <w:szCs w:val="20"/>
          <w:bdr w:val="none" w:sz="0" w:space="0" w:color="auto" w:frame="1"/>
        </w:rPr>
        <w:t xml:space="preserve">Corelația sses - open_minded:  -0.1643128 </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BE064E">
        <w:rPr>
          <w:rFonts w:ascii="Lucida Console" w:eastAsia="Times New Roman" w:hAnsi="Lucida Console" w:cs="Courier New"/>
          <w:color w:val="0000FF"/>
          <w:sz w:val="20"/>
          <w:szCs w:val="20"/>
        </w:rPr>
        <w:t xml:space="preserve">&gt; </w:t>
      </w:r>
      <w:proofErr w:type="gramStart"/>
      <w:r w:rsidRPr="00BE064E">
        <w:rPr>
          <w:rFonts w:ascii="Lucida Console" w:eastAsia="Times New Roman" w:hAnsi="Lucida Console" w:cs="Courier New"/>
          <w:color w:val="0000FF"/>
          <w:sz w:val="20"/>
          <w:szCs w:val="20"/>
        </w:rPr>
        <w:t>cat(</w:t>
      </w:r>
      <w:proofErr w:type="gramEnd"/>
      <w:r w:rsidRPr="00BE064E">
        <w:rPr>
          <w:rFonts w:ascii="Lucida Console" w:eastAsia="Times New Roman" w:hAnsi="Lucida Console" w:cs="Courier New"/>
          <w:color w:val="0000FF"/>
          <w:sz w:val="20"/>
          <w:szCs w:val="20"/>
        </w:rPr>
        <w:t>"Corelația sses - numeracy: ", cor_sses_numeracy, "\n")</w:t>
      </w:r>
    </w:p>
    <w:p w:rsidR="00BE064E" w:rsidRPr="00BE064E" w:rsidRDefault="00BE064E" w:rsidP="00BE0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E064E">
        <w:rPr>
          <w:rFonts w:ascii="Lucida Console" w:eastAsia="Times New Roman" w:hAnsi="Lucida Console" w:cs="Courier New"/>
          <w:color w:val="000000"/>
          <w:sz w:val="20"/>
          <w:szCs w:val="20"/>
          <w:bdr w:val="none" w:sz="0" w:space="0" w:color="auto" w:frame="1"/>
        </w:rPr>
        <w:t xml:space="preserve">Corelația sses - numeracy:  0.386509 </w:t>
      </w:r>
    </w:p>
    <w:p w:rsidR="00EB6E88" w:rsidRDefault="00EB6E88" w:rsidP="00BE064E">
      <w:pPr>
        <w:rPr>
          <w:rFonts w:ascii="Times New Roman" w:hAnsi="Times New Roman" w:cs="Times New Roman"/>
          <w:b/>
          <w:sz w:val="24"/>
          <w:szCs w:val="24"/>
        </w:rPr>
      </w:pPr>
    </w:p>
    <w:p w:rsidR="001B56BF" w:rsidRPr="001B56BF" w:rsidRDefault="001B56BF" w:rsidP="001B56B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sidR="00EB6E88" w:rsidRPr="001B56BF">
        <w:rPr>
          <w:rFonts w:ascii="Times New Roman" w:eastAsia="Times New Roman" w:hAnsi="Times New Roman" w:cs="Times New Roman"/>
          <w:b/>
          <w:bCs/>
          <w:sz w:val="27"/>
          <w:szCs w:val="27"/>
        </w:rPr>
        <w:t>sses - nota_prob: 0.407</w:t>
      </w:r>
    </w:p>
    <w:p w:rsidR="00EB6E88" w:rsidRPr="001B56BF" w:rsidRDefault="00EB6E88" w:rsidP="001B56BF">
      <w:pPr>
        <w:spacing w:before="100" w:beforeAutospacing="1" w:after="100" w:afterAutospacing="1" w:line="240" w:lineRule="auto"/>
        <w:outlineLvl w:val="2"/>
        <w:rPr>
          <w:rFonts w:ascii="Times New Roman" w:eastAsia="Times New Roman" w:hAnsi="Times New Roman" w:cs="Times New Roman"/>
          <w:b/>
          <w:bCs/>
          <w:sz w:val="27"/>
          <w:szCs w:val="27"/>
        </w:rPr>
      </w:pPr>
      <w:r w:rsidRPr="001B56BF">
        <w:rPr>
          <w:rFonts w:ascii="Times New Roman" w:eastAsia="Times New Roman" w:hAnsi="Times New Roman" w:cs="Times New Roman"/>
          <w:sz w:val="24"/>
          <w:szCs w:val="24"/>
        </w:rPr>
        <w:t xml:space="preserve">Corelație </w:t>
      </w:r>
      <w:r w:rsidRPr="001B56BF">
        <w:rPr>
          <w:rFonts w:ascii="Times New Roman" w:eastAsia="Times New Roman" w:hAnsi="Times New Roman" w:cs="Times New Roman"/>
          <w:b/>
          <w:bCs/>
          <w:sz w:val="24"/>
          <w:szCs w:val="24"/>
        </w:rPr>
        <w:t>moderată pozitivă</w:t>
      </w:r>
      <w:r w:rsidRPr="001B56BF">
        <w:rPr>
          <w:rFonts w:ascii="Times New Roman" w:eastAsia="Times New Roman" w:hAnsi="Times New Roman" w:cs="Times New Roman"/>
          <w:sz w:val="24"/>
          <w:szCs w:val="24"/>
        </w:rPr>
        <w:t>.</w:t>
      </w:r>
      <w:r w:rsidRPr="001B56BF">
        <w:rPr>
          <w:rFonts w:ascii="Times New Roman" w:eastAsia="Times New Roman" w:hAnsi="Times New Roman" w:cs="Times New Roman"/>
          <w:sz w:val="24"/>
          <w:szCs w:val="24"/>
        </w:rPr>
        <w:br/>
        <w:t>Elevii care au obținut note mai bune la probabilități tind să aibă și un nivel mai ridicat de auto-eficacitate în domeniul statisticii. Performanța anterioară în probabilități se asociază pozitiv cu încrederea în abilitățile proprii.</w:t>
      </w:r>
    </w:p>
    <w:p w:rsidR="00EB6E88" w:rsidRPr="001B56BF" w:rsidRDefault="00EB6E88" w:rsidP="001B56BF">
      <w:pPr>
        <w:spacing w:before="100" w:beforeAutospacing="1" w:after="100" w:afterAutospacing="1" w:line="240" w:lineRule="auto"/>
        <w:outlineLvl w:val="2"/>
        <w:rPr>
          <w:rFonts w:ascii="Times New Roman" w:eastAsia="Times New Roman" w:hAnsi="Times New Roman" w:cs="Times New Roman"/>
          <w:b/>
          <w:bCs/>
          <w:sz w:val="27"/>
          <w:szCs w:val="27"/>
        </w:rPr>
      </w:pPr>
      <w:r w:rsidRPr="00EB6E88">
        <w:rPr>
          <w:rFonts w:ascii="Times New Roman" w:eastAsia="Times New Roman" w:hAnsi="Times New Roman" w:cs="Times New Roman"/>
          <w:b/>
          <w:bCs/>
          <w:sz w:val="27"/>
          <w:szCs w:val="27"/>
        </w:rPr>
        <w:t>2. sses - nota_stats: 0.482</w:t>
      </w:r>
      <w:r w:rsidRPr="00EB6E88">
        <w:rPr>
          <w:rFonts w:ascii="Times New Roman" w:eastAsia="Times New Roman" w:hAnsi="Times New Roman" w:cs="Times New Roman"/>
          <w:sz w:val="24"/>
          <w:szCs w:val="24"/>
        </w:rPr>
        <w:br/>
        <w:t xml:space="preserve">Corelație </w:t>
      </w:r>
      <w:r w:rsidRPr="00EB6E88">
        <w:rPr>
          <w:rFonts w:ascii="Times New Roman" w:eastAsia="Times New Roman" w:hAnsi="Times New Roman" w:cs="Times New Roman"/>
          <w:b/>
          <w:bCs/>
          <w:sz w:val="24"/>
          <w:szCs w:val="24"/>
        </w:rPr>
        <w:t>moderată pozitivă</w:t>
      </w:r>
      <w:r w:rsidRPr="00EB6E88">
        <w:rPr>
          <w:rFonts w:ascii="Times New Roman" w:eastAsia="Times New Roman" w:hAnsi="Times New Roman" w:cs="Times New Roman"/>
          <w:sz w:val="24"/>
          <w:szCs w:val="24"/>
        </w:rPr>
        <w:t>, ceva mai puternică decât cu nota la probabilități.</w:t>
      </w:r>
      <w:r w:rsidRPr="00EB6E88">
        <w:rPr>
          <w:rFonts w:ascii="Times New Roman" w:eastAsia="Times New Roman" w:hAnsi="Times New Roman" w:cs="Times New Roman"/>
          <w:sz w:val="24"/>
          <w:szCs w:val="24"/>
        </w:rPr>
        <w:br/>
        <w:t>Performanța la statistică este un predictor mai bun al auto-eficacității percepute în statistică decât nota la probabilități. Are sens — experiența directă în domeniu influențează percepția competenței.</w:t>
      </w:r>
    </w:p>
    <w:p w:rsidR="00EB6E88" w:rsidRPr="00EB6E88" w:rsidRDefault="00EB6E88" w:rsidP="00EB6E88">
      <w:pPr>
        <w:spacing w:before="100" w:beforeAutospacing="1" w:after="100" w:afterAutospacing="1" w:line="240" w:lineRule="auto"/>
        <w:outlineLvl w:val="2"/>
        <w:rPr>
          <w:rFonts w:ascii="Times New Roman" w:eastAsia="Times New Roman" w:hAnsi="Times New Roman" w:cs="Times New Roman"/>
          <w:b/>
          <w:bCs/>
          <w:sz w:val="27"/>
          <w:szCs w:val="27"/>
        </w:rPr>
      </w:pPr>
      <w:r w:rsidRPr="00EB6E88">
        <w:rPr>
          <w:rFonts w:ascii="Times New Roman" w:eastAsia="Times New Roman" w:hAnsi="Times New Roman" w:cs="Times New Roman"/>
          <w:b/>
          <w:bCs/>
          <w:sz w:val="27"/>
          <w:szCs w:val="27"/>
        </w:rPr>
        <w:lastRenderedPageBreak/>
        <w:t>3. sses - mses: 0.361</w:t>
      </w:r>
    </w:p>
    <w:p w:rsidR="00EB6E88" w:rsidRPr="00EB6E88" w:rsidRDefault="00EB6E88" w:rsidP="00EB6E88">
      <w:pPr>
        <w:spacing w:beforeAutospacing="1" w:after="100" w:afterAutospacing="1"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br/>
        <w:t xml:space="preserve">Corelație </w:t>
      </w:r>
      <w:r w:rsidRPr="00EB6E88">
        <w:rPr>
          <w:rFonts w:ascii="Times New Roman" w:eastAsia="Times New Roman" w:hAnsi="Times New Roman" w:cs="Times New Roman"/>
          <w:b/>
          <w:bCs/>
          <w:sz w:val="24"/>
          <w:szCs w:val="24"/>
        </w:rPr>
        <w:t>slabă spre moderată pozitivă</w:t>
      </w:r>
      <w:r w:rsidRPr="00EB6E88">
        <w:rPr>
          <w:rFonts w:ascii="Times New Roman" w:eastAsia="Times New Roman" w:hAnsi="Times New Roman" w:cs="Times New Roman"/>
          <w:sz w:val="24"/>
          <w:szCs w:val="24"/>
        </w:rPr>
        <w:t>.</w:t>
      </w:r>
      <w:r w:rsidRPr="00EB6E88">
        <w:rPr>
          <w:rFonts w:ascii="Times New Roman" w:eastAsia="Times New Roman" w:hAnsi="Times New Roman" w:cs="Times New Roman"/>
          <w:sz w:val="24"/>
          <w:szCs w:val="24"/>
        </w:rPr>
        <w:br/>
        <w:t>Auto-eficacitatea în matematică generală (MSES) are o legătură pozitivă, dar destul de slabă, cu auto-eficacitatea în statistică. Se confirmă ideea că încrederea în matematică ajută, dar nu este decisivă pentru percepția eficacității în statistică.</w:t>
      </w:r>
    </w:p>
    <w:p w:rsidR="00EB6E88" w:rsidRPr="00EB6E88" w:rsidRDefault="00EB6E88" w:rsidP="00EB6E88">
      <w:pPr>
        <w:spacing w:before="100" w:beforeAutospacing="1" w:after="100" w:afterAutospacing="1" w:line="240" w:lineRule="auto"/>
        <w:outlineLvl w:val="2"/>
        <w:rPr>
          <w:rFonts w:ascii="Times New Roman" w:eastAsia="Times New Roman" w:hAnsi="Times New Roman" w:cs="Times New Roman"/>
          <w:b/>
          <w:bCs/>
          <w:sz w:val="27"/>
          <w:szCs w:val="27"/>
        </w:rPr>
      </w:pPr>
      <w:r w:rsidRPr="00EB6E88">
        <w:rPr>
          <w:rFonts w:ascii="Times New Roman" w:eastAsia="Times New Roman" w:hAnsi="Times New Roman" w:cs="Times New Roman"/>
          <w:b/>
          <w:bCs/>
          <w:sz w:val="27"/>
          <w:szCs w:val="27"/>
        </w:rPr>
        <w:t>4. sses - school_engagement: 0.459</w:t>
      </w:r>
    </w:p>
    <w:p w:rsidR="00EB6E88" w:rsidRPr="00EB6E88" w:rsidRDefault="00EB6E88" w:rsidP="00EB6E88">
      <w:pPr>
        <w:spacing w:beforeAutospacing="1" w:after="100" w:afterAutospacing="1"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br/>
        <w:t xml:space="preserve">Corelație </w:t>
      </w:r>
      <w:r w:rsidRPr="00EB6E88">
        <w:rPr>
          <w:rFonts w:ascii="Times New Roman" w:eastAsia="Times New Roman" w:hAnsi="Times New Roman" w:cs="Times New Roman"/>
          <w:b/>
          <w:bCs/>
          <w:sz w:val="24"/>
          <w:szCs w:val="24"/>
        </w:rPr>
        <w:t>moderată pozitivă</w:t>
      </w:r>
      <w:r w:rsidRPr="00EB6E88">
        <w:rPr>
          <w:rFonts w:ascii="Times New Roman" w:eastAsia="Times New Roman" w:hAnsi="Times New Roman" w:cs="Times New Roman"/>
          <w:sz w:val="24"/>
          <w:szCs w:val="24"/>
        </w:rPr>
        <w:t>.</w:t>
      </w:r>
      <w:r w:rsidRPr="00EB6E88">
        <w:rPr>
          <w:rFonts w:ascii="Times New Roman" w:eastAsia="Times New Roman" w:hAnsi="Times New Roman" w:cs="Times New Roman"/>
          <w:sz w:val="24"/>
          <w:szCs w:val="24"/>
        </w:rPr>
        <w:br/>
        <w:t>Elevii mai implicați în activitățile școlare tind să aibă o percepție mai bună asupra propriei eficacități în statistică. Implicarea generală în mediul academic ajută la dezvoltarea încrederii.</w:t>
      </w:r>
    </w:p>
    <w:p w:rsidR="00EB6E88" w:rsidRPr="00EB6E88" w:rsidRDefault="00EB6E88" w:rsidP="00EB6E88">
      <w:pPr>
        <w:spacing w:before="100" w:beforeAutospacing="1" w:after="100" w:afterAutospacing="1" w:line="240" w:lineRule="auto"/>
        <w:outlineLvl w:val="2"/>
        <w:rPr>
          <w:rFonts w:ascii="Times New Roman" w:eastAsia="Times New Roman" w:hAnsi="Times New Roman" w:cs="Times New Roman"/>
          <w:b/>
          <w:bCs/>
          <w:sz w:val="27"/>
          <w:szCs w:val="27"/>
        </w:rPr>
      </w:pPr>
      <w:r w:rsidRPr="00EB6E88">
        <w:rPr>
          <w:rFonts w:ascii="Times New Roman" w:eastAsia="Times New Roman" w:hAnsi="Times New Roman" w:cs="Times New Roman"/>
          <w:b/>
          <w:bCs/>
          <w:sz w:val="27"/>
          <w:szCs w:val="27"/>
        </w:rPr>
        <w:t>5. sses - open_minded: -0.164</w:t>
      </w:r>
    </w:p>
    <w:p w:rsidR="00EB6E88" w:rsidRPr="00EB6E88" w:rsidRDefault="00EB6E88" w:rsidP="00EB6E88">
      <w:pPr>
        <w:spacing w:beforeAutospacing="1" w:after="100" w:afterAutospacing="1"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br/>
        <w:t xml:space="preserve">Corelație </w:t>
      </w:r>
      <w:r w:rsidRPr="00EB6E88">
        <w:rPr>
          <w:rFonts w:ascii="Times New Roman" w:eastAsia="Times New Roman" w:hAnsi="Times New Roman" w:cs="Times New Roman"/>
          <w:b/>
          <w:bCs/>
          <w:sz w:val="24"/>
          <w:szCs w:val="24"/>
        </w:rPr>
        <w:t>slab negativă</w:t>
      </w:r>
      <w:r w:rsidRPr="00EB6E88">
        <w:rPr>
          <w:rFonts w:ascii="Times New Roman" w:eastAsia="Times New Roman" w:hAnsi="Times New Roman" w:cs="Times New Roman"/>
          <w:sz w:val="24"/>
          <w:szCs w:val="24"/>
        </w:rPr>
        <w:t>.</w:t>
      </w:r>
      <w:r w:rsidRPr="00EB6E88">
        <w:rPr>
          <w:rFonts w:ascii="Times New Roman" w:eastAsia="Times New Roman" w:hAnsi="Times New Roman" w:cs="Times New Roman"/>
          <w:sz w:val="24"/>
          <w:szCs w:val="24"/>
        </w:rPr>
        <w:br/>
        <w:t>Deschiderea mentală nu pare să fie un predictor relevant al auto-eficacității în statistică. Interesant, deoarece ne-am fi putut aștepta ca flexibilitatea cognitivă să ajute — dar, în acest caz, efectul este aproape nesemnificativ și ușor negativ.</w:t>
      </w:r>
    </w:p>
    <w:p w:rsidR="00EB6E88" w:rsidRPr="00EB6E88" w:rsidRDefault="00EB6E88" w:rsidP="00EB6E88">
      <w:pPr>
        <w:spacing w:before="100" w:beforeAutospacing="1" w:after="100" w:afterAutospacing="1" w:line="240" w:lineRule="auto"/>
        <w:outlineLvl w:val="2"/>
        <w:rPr>
          <w:rFonts w:ascii="Times New Roman" w:eastAsia="Times New Roman" w:hAnsi="Times New Roman" w:cs="Times New Roman"/>
          <w:b/>
          <w:bCs/>
          <w:sz w:val="27"/>
          <w:szCs w:val="27"/>
        </w:rPr>
      </w:pPr>
      <w:r w:rsidRPr="00EB6E88">
        <w:rPr>
          <w:rFonts w:ascii="Times New Roman" w:eastAsia="Times New Roman" w:hAnsi="Times New Roman" w:cs="Times New Roman"/>
          <w:b/>
          <w:bCs/>
          <w:sz w:val="27"/>
          <w:szCs w:val="27"/>
        </w:rPr>
        <w:t>6. sses - numeracy: 0.387</w:t>
      </w:r>
    </w:p>
    <w:p w:rsidR="00EB6E88" w:rsidRPr="00EB6E88" w:rsidRDefault="00EB6E88" w:rsidP="00EB6E88">
      <w:pPr>
        <w:spacing w:beforeAutospacing="1" w:after="100" w:afterAutospacing="1"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br/>
        <w:t xml:space="preserve">Corelație </w:t>
      </w:r>
      <w:r w:rsidRPr="00EB6E88">
        <w:rPr>
          <w:rFonts w:ascii="Times New Roman" w:eastAsia="Times New Roman" w:hAnsi="Times New Roman" w:cs="Times New Roman"/>
          <w:b/>
          <w:bCs/>
          <w:sz w:val="24"/>
          <w:szCs w:val="24"/>
        </w:rPr>
        <w:t>slabă spre moderată pozitivă</w:t>
      </w:r>
      <w:r w:rsidRPr="00EB6E88">
        <w:rPr>
          <w:rFonts w:ascii="Times New Roman" w:eastAsia="Times New Roman" w:hAnsi="Times New Roman" w:cs="Times New Roman"/>
          <w:sz w:val="24"/>
          <w:szCs w:val="24"/>
        </w:rPr>
        <w:t>.</w:t>
      </w:r>
      <w:r w:rsidRPr="00EB6E88">
        <w:rPr>
          <w:rFonts w:ascii="Times New Roman" w:eastAsia="Times New Roman" w:hAnsi="Times New Roman" w:cs="Times New Roman"/>
          <w:sz w:val="24"/>
          <w:szCs w:val="24"/>
        </w:rPr>
        <w:br/>
        <w:t>Competențele numerice ajută la dezvoltarea auto-eficacității, dar nu sunt un factor extrem de puternic. Posibil ca auto-eficacitatea să fie mai mult influențată de experiențele concrete și rezultatele din statistică/probabilități decât de abilitățile generale de calcul numeric.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1793"/>
        <w:gridCol w:w="5242"/>
      </w:tblGrid>
      <w:tr w:rsidR="00EB6E88" w:rsidRPr="00EB6E88" w:rsidTr="00EB6E88">
        <w:trPr>
          <w:tblHeader/>
          <w:tblCellSpacing w:w="15" w:type="dxa"/>
        </w:trPr>
        <w:tc>
          <w:tcPr>
            <w:tcW w:w="0" w:type="auto"/>
            <w:vAlign w:val="center"/>
            <w:hideMark/>
          </w:tcPr>
          <w:p w:rsidR="00EB6E88" w:rsidRPr="00EB6E88" w:rsidRDefault="00EB6E88" w:rsidP="00EB6E88">
            <w:pPr>
              <w:spacing w:after="0" w:line="240" w:lineRule="auto"/>
              <w:jc w:val="center"/>
              <w:rPr>
                <w:rFonts w:ascii="Times New Roman" w:eastAsia="Times New Roman" w:hAnsi="Times New Roman" w:cs="Times New Roman"/>
                <w:b/>
                <w:bCs/>
                <w:sz w:val="24"/>
                <w:szCs w:val="24"/>
              </w:rPr>
            </w:pPr>
            <w:r w:rsidRPr="00EB6E88">
              <w:rPr>
                <w:rFonts w:ascii="Times New Roman" w:eastAsia="Times New Roman" w:hAnsi="Times New Roman" w:cs="Times New Roman"/>
                <w:b/>
                <w:bCs/>
                <w:sz w:val="24"/>
                <w:szCs w:val="24"/>
              </w:rPr>
              <w:t>Pereche variabile</w:t>
            </w:r>
          </w:p>
        </w:tc>
        <w:tc>
          <w:tcPr>
            <w:tcW w:w="0" w:type="auto"/>
            <w:vAlign w:val="center"/>
            <w:hideMark/>
          </w:tcPr>
          <w:p w:rsidR="00EB6E88" w:rsidRPr="00EB6E88" w:rsidRDefault="00EB6E88" w:rsidP="00EB6E88">
            <w:pPr>
              <w:spacing w:after="0" w:line="240" w:lineRule="auto"/>
              <w:jc w:val="center"/>
              <w:rPr>
                <w:rFonts w:ascii="Times New Roman" w:eastAsia="Times New Roman" w:hAnsi="Times New Roman" w:cs="Times New Roman"/>
                <w:b/>
                <w:bCs/>
                <w:sz w:val="24"/>
                <w:szCs w:val="24"/>
              </w:rPr>
            </w:pPr>
            <w:r w:rsidRPr="00EB6E88">
              <w:rPr>
                <w:rFonts w:ascii="Times New Roman" w:eastAsia="Times New Roman" w:hAnsi="Times New Roman" w:cs="Times New Roman"/>
                <w:b/>
                <w:bCs/>
                <w:sz w:val="24"/>
                <w:szCs w:val="24"/>
              </w:rPr>
              <w:t>Coeficient corelație</w:t>
            </w:r>
          </w:p>
        </w:tc>
        <w:tc>
          <w:tcPr>
            <w:tcW w:w="0" w:type="auto"/>
            <w:vAlign w:val="center"/>
            <w:hideMark/>
          </w:tcPr>
          <w:p w:rsidR="00EB6E88" w:rsidRPr="00EB6E88" w:rsidRDefault="00EB6E88" w:rsidP="00EB6E88">
            <w:pPr>
              <w:spacing w:after="0" w:line="240" w:lineRule="auto"/>
              <w:jc w:val="center"/>
              <w:rPr>
                <w:rFonts w:ascii="Times New Roman" w:eastAsia="Times New Roman" w:hAnsi="Times New Roman" w:cs="Times New Roman"/>
                <w:b/>
                <w:bCs/>
                <w:sz w:val="24"/>
                <w:szCs w:val="24"/>
              </w:rPr>
            </w:pPr>
            <w:r w:rsidRPr="00EB6E88">
              <w:rPr>
                <w:rFonts w:ascii="Times New Roman" w:eastAsia="Times New Roman" w:hAnsi="Times New Roman" w:cs="Times New Roman"/>
                <w:b/>
                <w:bCs/>
                <w:sz w:val="24"/>
                <w:szCs w:val="24"/>
              </w:rPr>
              <w:t>Interpretare simplă</w:t>
            </w:r>
          </w:p>
        </w:tc>
      </w:tr>
      <w:tr w:rsidR="00EB6E88" w:rsidRPr="00EB6E88" w:rsidTr="00EB6E88">
        <w:trPr>
          <w:tblCellSpacing w:w="15" w:type="dxa"/>
        </w:trPr>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sses - nota_prob</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0.407</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Moderată pozitivă: performanța la probabilități ajută.</w:t>
            </w:r>
          </w:p>
        </w:tc>
      </w:tr>
      <w:tr w:rsidR="00EB6E88" w:rsidRPr="00EB6E88" w:rsidTr="00EB6E88">
        <w:trPr>
          <w:tblCellSpacing w:w="15" w:type="dxa"/>
        </w:trPr>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sses - nota_stats</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0.482</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Moderată pozitivă: performanța la statistică e relevantă.</w:t>
            </w:r>
          </w:p>
        </w:tc>
      </w:tr>
      <w:tr w:rsidR="00EB6E88" w:rsidRPr="00EB6E88" w:rsidTr="00EB6E88">
        <w:trPr>
          <w:tblCellSpacing w:w="15" w:type="dxa"/>
        </w:trPr>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sses - mses</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0.361</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Slab pozitivă: eficacitatea în matematică generală ajută puțin.</w:t>
            </w:r>
          </w:p>
        </w:tc>
      </w:tr>
      <w:tr w:rsidR="00EB6E88" w:rsidRPr="00EB6E88" w:rsidTr="00EB6E88">
        <w:trPr>
          <w:tblCellSpacing w:w="15" w:type="dxa"/>
        </w:trPr>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sses - school_engagement</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0.459</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Moderată pozitivă: implicarea școlară ajută.</w:t>
            </w:r>
          </w:p>
        </w:tc>
      </w:tr>
      <w:tr w:rsidR="00EB6E88" w:rsidRPr="00EB6E88" w:rsidTr="00EB6E88">
        <w:trPr>
          <w:tblCellSpacing w:w="15" w:type="dxa"/>
        </w:trPr>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sses - open_minded</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-0.164</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Slab negativă: deschiderea mentală nu influențează relevant.</w:t>
            </w:r>
          </w:p>
        </w:tc>
      </w:tr>
      <w:tr w:rsidR="00EB6E88" w:rsidRPr="00EB6E88" w:rsidTr="00EB6E88">
        <w:trPr>
          <w:tblCellSpacing w:w="15" w:type="dxa"/>
        </w:trPr>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sses - numeracy</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0.387</w:t>
            </w:r>
          </w:p>
        </w:tc>
        <w:tc>
          <w:tcPr>
            <w:tcW w:w="0" w:type="auto"/>
            <w:vAlign w:val="center"/>
            <w:hideMark/>
          </w:tcPr>
          <w:p w:rsidR="00EB6E88" w:rsidRPr="00EB6E88" w:rsidRDefault="00EB6E88" w:rsidP="00EB6E88">
            <w:pPr>
              <w:spacing w:after="0" w:line="240" w:lineRule="auto"/>
              <w:rPr>
                <w:rFonts w:ascii="Times New Roman" w:eastAsia="Times New Roman" w:hAnsi="Times New Roman" w:cs="Times New Roman"/>
                <w:sz w:val="24"/>
                <w:szCs w:val="24"/>
              </w:rPr>
            </w:pPr>
            <w:r w:rsidRPr="00EB6E88">
              <w:rPr>
                <w:rFonts w:ascii="Times New Roman" w:eastAsia="Times New Roman" w:hAnsi="Times New Roman" w:cs="Times New Roman"/>
                <w:sz w:val="24"/>
                <w:szCs w:val="24"/>
              </w:rPr>
              <w:t>Slab spre moderată pozitivă: competențele numerice contează puțin.</w:t>
            </w:r>
          </w:p>
        </w:tc>
      </w:tr>
    </w:tbl>
    <w:p w:rsidR="00EB6E88" w:rsidRDefault="00EB6E88" w:rsidP="00BE064E">
      <w:pPr>
        <w:rPr>
          <w:rFonts w:ascii="Times New Roman" w:hAnsi="Times New Roman" w:cs="Times New Roman"/>
          <w:b/>
          <w:sz w:val="24"/>
          <w:szCs w:val="24"/>
        </w:rPr>
      </w:pPr>
    </w:p>
    <w:p w:rsidR="00EB6E88" w:rsidRDefault="00EB6E88" w:rsidP="00BE064E">
      <w:pPr>
        <w:rPr>
          <w:rFonts w:ascii="Times New Roman" w:hAnsi="Times New Roman" w:cs="Times New Roman"/>
          <w:b/>
          <w:sz w:val="24"/>
          <w:szCs w:val="24"/>
        </w:rPr>
      </w:pPr>
    </w:p>
    <w:p w:rsidR="001769F6" w:rsidRDefault="001769F6" w:rsidP="001769F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model_sses &lt;- </w:t>
      </w:r>
      <w:proofErr w:type="gramStart"/>
      <w:r>
        <w:rPr>
          <w:rStyle w:val="gnvwddmdd3b"/>
          <w:rFonts w:ascii="Lucida Console" w:hAnsi="Lucida Console"/>
          <w:color w:val="0000FF"/>
        </w:rPr>
        <w:t>lm(</w:t>
      </w:r>
      <w:proofErr w:type="gramEnd"/>
    </w:p>
    <w:p w:rsidR="001769F6" w:rsidRDefault="001769F6" w:rsidP="001769F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sses</w:t>
      </w:r>
      <w:proofErr w:type="gramEnd"/>
      <w:r>
        <w:rPr>
          <w:rStyle w:val="gnvwddmdd3b"/>
          <w:rFonts w:ascii="Lucida Console" w:hAnsi="Lucida Console"/>
          <w:color w:val="0000FF"/>
        </w:rPr>
        <w:t xml:space="preserve"> ~ nota_prob + nota_stats  + school_engagement + open_minded + numeracy,</w:t>
      </w:r>
    </w:p>
    <w:p w:rsidR="001769F6" w:rsidRDefault="001769F6" w:rsidP="001769F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data = data</w:t>
      </w:r>
    </w:p>
    <w:p w:rsidR="001769F6" w:rsidRDefault="001769F6" w:rsidP="001769F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w:t>
      </w:r>
    </w:p>
    <w:p w:rsidR="001769F6" w:rsidRDefault="001769F6" w:rsidP="001769F6">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summary(model_sses)</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Call:</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lm(</w:t>
      </w:r>
      <w:proofErr w:type="gramEnd"/>
      <w:r>
        <w:rPr>
          <w:rStyle w:val="gnvwddmdn3b"/>
          <w:rFonts w:ascii="Lucida Console" w:hAnsi="Lucida Console"/>
          <w:color w:val="000000"/>
          <w:bdr w:val="none" w:sz="0" w:space="0" w:color="auto" w:frame="1"/>
        </w:rPr>
        <w:t xml:space="preserve">formula = sses ~ nota_prob + nota_stats + school_engagement +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open_minded + numeracy, data = data)</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Residuals:</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w:t>
      </w:r>
      <w:proofErr w:type="gramStart"/>
      <w:r>
        <w:rPr>
          <w:rStyle w:val="gnvwddmdn3b"/>
          <w:rFonts w:ascii="Lucida Console" w:hAnsi="Lucida Console"/>
          <w:color w:val="000000"/>
          <w:bdr w:val="none" w:sz="0" w:space="0" w:color="auto" w:frame="1"/>
        </w:rPr>
        <w:t>1Q  Median</w:t>
      </w:r>
      <w:proofErr w:type="gramEnd"/>
      <w:r>
        <w:rPr>
          <w:rStyle w:val="gnvwddmdn3b"/>
          <w:rFonts w:ascii="Lucida Console" w:hAnsi="Lucida Console"/>
          <w:color w:val="000000"/>
          <w:bdr w:val="none" w:sz="0" w:space="0" w:color="auto" w:frame="1"/>
        </w:rPr>
        <w:t xml:space="preserve">      3Q     Max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-1.3253 -</w:t>
      </w:r>
      <w:proofErr w:type="gramStart"/>
      <w:r>
        <w:rPr>
          <w:rStyle w:val="gnvwddmdn3b"/>
          <w:rFonts w:ascii="Lucida Console" w:hAnsi="Lucida Console"/>
          <w:color w:val="000000"/>
          <w:bdr w:val="none" w:sz="0" w:space="0" w:color="auto" w:frame="1"/>
        </w:rPr>
        <w:t>0.3296  0.1068</w:t>
      </w:r>
      <w:proofErr w:type="gramEnd"/>
      <w:r>
        <w:rPr>
          <w:rStyle w:val="gnvwddmdn3b"/>
          <w:rFonts w:ascii="Lucida Console" w:hAnsi="Lucida Console"/>
          <w:color w:val="000000"/>
          <w:bdr w:val="none" w:sz="0" w:space="0" w:color="auto" w:frame="1"/>
        </w:rPr>
        <w:t xml:space="preserve">  0.3937  0.9561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Pr(&gt;|t|)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(Intercept)       -3.04475    </w:t>
      </w:r>
      <w:proofErr w:type="gramStart"/>
      <w:r>
        <w:rPr>
          <w:rStyle w:val="gnvwddmdn3b"/>
          <w:rFonts w:ascii="Lucida Console" w:hAnsi="Lucida Console"/>
          <w:color w:val="000000"/>
          <w:bdr w:val="none" w:sz="0" w:space="0" w:color="auto" w:frame="1"/>
        </w:rPr>
        <w:t>1.36379  -</w:t>
      </w:r>
      <w:proofErr w:type="gramEnd"/>
      <w:r>
        <w:rPr>
          <w:rStyle w:val="gnvwddmdn3b"/>
          <w:rFonts w:ascii="Lucida Console" w:hAnsi="Lucida Console"/>
          <w:color w:val="000000"/>
          <w:bdr w:val="none" w:sz="0" w:space="0" w:color="auto" w:frame="1"/>
        </w:rPr>
        <w:t xml:space="preserve">2.233  0.03248 *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nota_prob          0.17579    0.09084   </w:t>
      </w:r>
      <w:proofErr w:type="gramStart"/>
      <w:r>
        <w:rPr>
          <w:rStyle w:val="gnvwddmdn3b"/>
          <w:rFonts w:ascii="Lucida Console" w:hAnsi="Lucida Console"/>
          <w:color w:val="000000"/>
          <w:bdr w:val="none" w:sz="0" w:space="0" w:color="auto" w:frame="1"/>
        </w:rPr>
        <w:t>1.935  0.06157</w:t>
      </w:r>
      <w:proofErr w:type="gramEnd"/>
      <w:r>
        <w:rPr>
          <w:rStyle w:val="gnvwddmdn3b"/>
          <w:rFonts w:ascii="Lucida Console" w:hAnsi="Lucida Console"/>
          <w:color w:val="000000"/>
          <w:bdr w:val="none" w:sz="0" w:space="0" w:color="auto" w:frame="1"/>
        </w:rPr>
        <w:t xml:space="preserve"> .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nota_stats         0.10802    0.07279   </w:t>
      </w:r>
      <w:proofErr w:type="gramStart"/>
      <w:r>
        <w:rPr>
          <w:rStyle w:val="gnvwddmdn3b"/>
          <w:rFonts w:ascii="Lucida Console" w:hAnsi="Lucida Console"/>
          <w:color w:val="000000"/>
          <w:bdr w:val="none" w:sz="0" w:space="0" w:color="auto" w:frame="1"/>
        </w:rPr>
        <w:t>1.484  0.14730</w:t>
      </w:r>
      <w:proofErr w:type="gramEnd"/>
      <w:r>
        <w:rPr>
          <w:rStyle w:val="gnvwddmdn3b"/>
          <w:rFonts w:ascii="Lucida Console" w:hAnsi="Lucida Console"/>
          <w:color w:val="000000"/>
          <w:bdr w:val="none" w:sz="0" w:space="0" w:color="auto" w:frame="1"/>
        </w:rPr>
        <w:t xml:space="preserve">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school_</w:t>
      </w:r>
      <w:proofErr w:type="gramStart"/>
      <w:r>
        <w:rPr>
          <w:rStyle w:val="gnvwddmdn3b"/>
          <w:rFonts w:ascii="Lucida Console" w:hAnsi="Lucida Console"/>
          <w:color w:val="000000"/>
          <w:bdr w:val="none" w:sz="0" w:space="0" w:color="auto" w:frame="1"/>
        </w:rPr>
        <w:t>engagement  0.62369</w:t>
      </w:r>
      <w:proofErr w:type="gramEnd"/>
      <w:r>
        <w:rPr>
          <w:rStyle w:val="gnvwddmdn3b"/>
          <w:rFonts w:ascii="Lucida Console" w:hAnsi="Lucida Console"/>
          <w:color w:val="000000"/>
          <w:bdr w:val="none" w:sz="0" w:space="0" w:color="auto" w:frame="1"/>
        </w:rPr>
        <w:t xml:space="preserve">    0.17641   3.535  0.00123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open_minded       -0.22060    </w:t>
      </w:r>
      <w:proofErr w:type="gramStart"/>
      <w:r>
        <w:rPr>
          <w:rStyle w:val="gnvwddmdn3b"/>
          <w:rFonts w:ascii="Lucida Console" w:hAnsi="Lucida Console"/>
          <w:color w:val="000000"/>
          <w:bdr w:val="none" w:sz="0" w:space="0" w:color="auto" w:frame="1"/>
        </w:rPr>
        <w:t>0.12758  -</w:t>
      </w:r>
      <w:proofErr w:type="gramEnd"/>
      <w:r>
        <w:rPr>
          <w:rStyle w:val="gnvwddmdn3b"/>
          <w:rFonts w:ascii="Lucida Console" w:hAnsi="Lucida Console"/>
          <w:color w:val="000000"/>
          <w:bdr w:val="none" w:sz="0" w:space="0" w:color="auto" w:frame="1"/>
        </w:rPr>
        <w:t xml:space="preserve">1.729  0.09312 .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numeracy</w:t>
      </w:r>
      <w:proofErr w:type="gramEnd"/>
      <w:r>
        <w:rPr>
          <w:rStyle w:val="gnvwddmdn3b"/>
          <w:rFonts w:ascii="Lucida Console" w:hAnsi="Lucida Console"/>
          <w:color w:val="000000"/>
          <w:bdr w:val="none" w:sz="0" w:space="0" w:color="auto" w:frame="1"/>
        </w:rPr>
        <w:t xml:space="preserve">           0.34634    0.12610   2.747  0.00968 **</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Signif. </w:t>
      </w:r>
      <w:proofErr w:type="gramStart"/>
      <w:r>
        <w:rPr>
          <w:rStyle w:val="gnvwddmdn3b"/>
          <w:rFonts w:ascii="Lucida Console" w:hAnsi="Lucida Console"/>
          <w:color w:val="000000"/>
          <w:bdr w:val="none" w:sz="0" w:space="0" w:color="auto" w:frame="1"/>
        </w:rPr>
        <w:t>codes</w:t>
      </w:r>
      <w:proofErr w:type="gramEnd"/>
      <w:r>
        <w:rPr>
          <w:rStyle w:val="gnvwddmdn3b"/>
          <w:rFonts w:ascii="Lucida Console" w:hAnsi="Lucida Console"/>
          <w:color w:val="000000"/>
          <w:bdr w:val="none" w:sz="0" w:space="0" w:color="auto" w:frame="1"/>
        </w:rPr>
        <w:t xml:space="preserve">: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0.6014 on 33 degrees of freedom</w:t>
      </w:r>
    </w:p>
    <w:p w:rsidR="001769F6" w:rsidRDefault="001769F6" w:rsidP="001769F6">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0.5564,</w:t>
      </w:r>
      <w:r>
        <w:rPr>
          <w:rStyle w:val="gnvwddmdn3b"/>
          <w:rFonts w:ascii="Lucida Console" w:hAnsi="Lucida Console"/>
          <w:color w:val="000000"/>
          <w:bdr w:val="none" w:sz="0" w:space="0" w:color="auto" w:frame="1"/>
        </w:rPr>
        <w:tab/>
        <w:t xml:space="preserve">Adjusted R-squared:  0.4892 </w:t>
      </w:r>
    </w:p>
    <w:p w:rsidR="001769F6" w:rsidRDefault="001769F6" w:rsidP="001769F6">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F-statistic: 8.279 on 5 and 33 DF</w:t>
      </w:r>
      <w:proofErr w:type="gramStart"/>
      <w:r>
        <w:rPr>
          <w:rStyle w:val="gnvwddmdn3b"/>
          <w:rFonts w:ascii="Lucida Console" w:hAnsi="Lucida Console"/>
          <w:color w:val="000000"/>
          <w:bdr w:val="none" w:sz="0" w:space="0" w:color="auto" w:frame="1"/>
        </w:rPr>
        <w:t>,  p</w:t>
      </w:r>
      <w:proofErr w:type="gramEnd"/>
      <w:r>
        <w:rPr>
          <w:rStyle w:val="gnvwddmdn3b"/>
          <w:rFonts w:ascii="Lucida Console" w:hAnsi="Lucida Console"/>
          <w:color w:val="000000"/>
          <w:bdr w:val="none" w:sz="0" w:space="0" w:color="auto" w:frame="1"/>
        </w:rPr>
        <w:t>-value: 3.735e-05</w:t>
      </w:r>
    </w:p>
    <w:p w:rsidR="00BE064E" w:rsidRDefault="00BE064E" w:rsidP="00BE064E">
      <w:pPr>
        <w:rPr>
          <w:rFonts w:ascii="Times New Roman" w:hAnsi="Times New Roman" w:cs="Times New Roman"/>
          <w:b/>
          <w:sz w:val="24"/>
          <w:szCs w:val="24"/>
        </w:rPr>
      </w:pPr>
    </w:p>
    <w:p w:rsidR="001769F6" w:rsidRPr="001769F6" w:rsidRDefault="001769F6" w:rsidP="001769F6">
      <w:pPr>
        <w:spacing w:before="100" w:beforeAutospacing="1" w:after="100" w:afterAutospacing="1" w:line="240" w:lineRule="auto"/>
        <w:outlineLvl w:val="2"/>
        <w:rPr>
          <w:rFonts w:ascii="Times New Roman" w:eastAsia="Times New Roman" w:hAnsi="Times New Roman" w:cs="Times New Roman"/>
          <w:b/>
          <w:bCs/>
          <w:sz w:val="27"/>
          <w:szCs w:val="27"/>
        </w:rPr>
      </w:pPr>
      <w:r w:rsidRPr="001769F6">
        <w:rPr>
          <w:rFonts w:ascii="Times New Roman" w:eastAsia="Times New Roman" w:hAnsi="Times New Roman" w:cs="Times New Roman"/>
          <w:b/>
          <w:bCs/>
          <w:sz w:val="27"/>
          <w:szCs w:val="27"/>
        </w:rPr>
        <w:t>1. Ecuatia modelului de regresie</w:t>
      </w:r>
    </w:p>
    <w:p w:rsidR="001769F6" w:rsidRPr="001769F6" w:rsidRDefault="001769F6" w:rsidP="001769F6">
      <w:p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sz w:val="24"/>
          <w:szCs w:val="24"/>
        </w:rPr>
        <w:t>Modelul estimat arată așa:</w:t>
      </w:r>
    </w:p>
    <w:p w:rsidR="001769F6" w:rsidRPr="001769F6" w:rsidRDefault="001769F6" w:rsidP="001769F6">
      <w:pPr>
        <w:spacing w:after="0"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sz w:val="24"/>
          <w:szCs w:val="24"/>
        </w:rPr>
        <w:t xml:space="preserve">{sses} = -3.045 + 0.176 {nota_prob} + 0.108 {nota_stats} + 0.624 {school_engagement} - 0.221 {open_minded} + 0.346 {numeracy} </w:t>
      </w:r>
    </w:p>
    <w:p w:rsidR="001769F6" w:rsidRPr="001769F6" w:rsidRDefault="001769F6" w:rsidP="001769F6">
      <w:p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t>Explicație:</w:t>
      </w:r>
    </w:p>
    <w:p w:rsidR="001769F6" w:rsidRPr="001769F6" w:rsidRDefault="001769F6" w:rsidP="001769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t>Intercept (constanta)</w:t>
      </w:r>
      <w:r w:rsidRPr="001769F6">
        <w:rPr>
          <w:rFonts w:ascii="Times New Roman" w:eastAsia="Times New Roman" w:hAnsi="Times New Roman" w:cs="Times New Roman"/>
          <w:sz w:val="24"/>
          <w:szCs w:val="24"/>
        </w:rPr>
        <w:t>: -3.045</w:t>
      </w:r>
      <w:r w:rsidRPr="001769F6">
        <w:rPr>
          <w:rFonts w:ascii="Times New Roman" w:eastAsia="Times New Roman" w:hAnsi="Times New Roman" w:cs="Times New Roman"/>
          <w:sz w:val="24"/>
          <w:szCs w:val="24"/>
        </w:rPr>
        <w:br/>
        <w:t>Dacă toate variabilele explicative ar fi 0 (ceea ce în realitate nu are sens complet, dar matematic așa se interpretează), atunci sses ar fi -3.045.</w:t>
      </w:r>
    </w:p>
    <w:p w:rsidR="001769F6" w:rsidRPr="001769F6" w:rsidRDefault="001769F6" w:rsidP="001769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t>nota_prob (0.176):</w:t>
      </w:r>
      <w:r w:rsidRPr="001769F6">
        <w:rPr>
          <w:rFonts w:ascii="Times New Roman" w:eastAsia="Times New Roman" w:hAnsi="Times New Roman" w:cs="Times New Roman"/>
          <w:sz w:val="24"/>
          <w:szCs w:val="24"/>
        </w:rPr>
        <w:br/>
        <w:t xml:space="preserve">Creșterea cu 1 punct la nota la probabilități este asociată cu o creștere medie de </w:t>
      </w:r>
      <w:r w:rsidRPr="001769F6">
        <w:rPr>
          <w:rFonts w:ascii="Times New Roman" w:eastAsia="Times New Roman" w:hAnsi="Times New Roman" w:cs="Times New Roman"/>
          <w:b/>
          <w:bCs/>
          <w:sz w:val="24"/>
          <w:szCs w:val="24"/>
        </w:rPr>
        <w:t>0.176</w:t>
      </w:r>
      <w:r w:rsidRPr="001769F6">
        <w:rPr>
          <w:rFonts w:ascii="Times New Roman" w:eastAsia="Times New Roman" w:hAnsi="Times New Roman" w:cs="Times New Roman"/>
          <w:sz w:val="24"/>
          <w:szCs w:val="24"/>
        </w:rPr>
        <w:t xml:space="preserve"> la scorul SSES, menținând celelalte variabile constante.</w:t>
      </w:r>
    </w:p>
    <w:p w:rsidR="001769F6" w:rsidRPr="001769F6" w:rsidRDefault="001769F6" w:rsidP="001769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t>nota_stats (0.108):</w:t>
      </w:r>
      <w:r w:rsidRPr="001769F6">
        <w:rPr>
          <w:rFonts w:ascii="Times New Roman" w:eastAsia="Times New Roman" w:hAnsi="Times New Roman" w:cs="Times New Roman"/>
          <w:sz w:val="24"/>
          <w:szCs w:val="24"/>
        </w:rPr>
        <w:br/>
        <w:t xml:space="preserve">Creșterea cu 1 punct la nota la statistică crește scorul SSES cu aproximativ </w:t>
      </w:r>
      <w:r w:rsidRPr="001769F6">
        <w:rPr>
          <w:rFonts w:ascii="Times New Roman" w:eastAsia="Times New Roman" w:hAnsi="Times New Roman" w:cs="Times New Roman"/>
          <w:b/>
          <w:bCs/>
          <w:sz w:val="24"/>
          <w:szCs w:val="24"/>
        </w:rPr>
        <w:t>0.108</w:t>
      </w:r>
      <w:r w:rsidRPr="001769F6">
        <w:rPr>
          <w:rFonts w:ascii="Times New Roman" w:eastAsia="Times New Roman" w:hAnsi="Times New Roman" w:cs="Times New Roman"/>
          <w:sz w:val="24"/>
          <w:szCs w:val="24"/>
        </w:rPr>
        <w:t>, dar vezi că p-value este 0.147 (nu e semnificativ la nivel de 0.05).</w:t>
      </w:r>
    </w:p>
    <w:p w:rsidR="001769F6" w:rsidRPr="001769F6" w:rsidRDefault="001769F6" w:rsidP="001769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lastRenderedPageBreak/>
        <w:t>school_engagement (0.624):</w:t>
      </w:r>
      <w:r w:rsidRPr="001769F6">
        <w:rPr>
          <w:rFonts w:ascii="Times New Roman" w:eastAsia="Times New Roman" w:hAnsi="Times New Roman" w:cs="Times New Roman"/>
          <w:sz w:val="24"/>
          <w:szCs w:val="24"/>
        </w:rPr>
        <w:br/>
        <w:t xml:space="preserve">Foarte important! Creșterea cu o unitate a implicării în școală crește scorul SSES cu </w:t>
      </w:r>
      <w:r w:rsidRPr="001769F6">
        <w:rPr>
          <w:rFonts w:ascii="Times New Roman" w:eastAsia="Times New Roman" w:hAnsi="Times New Roman" w:cs="Times New Roman"/>
          <w:b/>
          <w:bCs/>
          <w:sz w:val="24"/>
          <w:szCs w:val="24"/>
        </w:rPr>
        <w:t>0.624</w:t>
      </w:r>
      <w:r w:rsidRPr="001769F6">
        <w:rPr>
          <w:rFonts w:ascii="Times New Roman" w:eastAsia="Times New Roman" w:hAnsi="Times New Roman" w:cs="Times New Roman"/>
          <w:sz w:val="24"/>
          <w:szCs w:val="24"/>
        </w:rPr>
        <w:t xml:space="preserve"> — este și semnificativ (p = 0.00123).</w:t>
      </w:r>
    </w:p>
    <w:p w:rsidR="001769F6" w:rsidRPr="001769F6" w:rsidRDefault="001769F6" w:rsidP="001769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t>open_minded (-0.221):</w:t>
      </w:r>
      <w:r w:rsidRPr="001769F6">
        <w:rPr>
          <w:rFonts w:ascii="Times New Roman" w:eastAsia="Times New Roman" w:hAnsi="Times New Roman" w:cs="Times New Roman"/>
          <w:sz w:val="24"/>
          <w:szCs w:val="24"/>
        </w:rPr>
        <w:br/>
        <w:t xml:space="preserve">Surprinzător, dar creșterea deschiderii mentale scade scorul SSES cu </w:t>
      </w:r>
      <w:r w:rsidRPr="001769F6">
        <w:rPr>
          <w:rFonts w:ascii="Times New Roman" w:eastAsia="Times New Roman" w:hAnsi="Times New Roman" w:cs="Times New Roman"/>
          <w:b/>
          <w:bCs/>
          <w:sz w:val="24"/>
          <w:szCs w:val="24"/>
        </w:rPr>
        <w:t>0.221</w:t>
      </w:r>
      <w:r w:rsidRPr="001769F6">
        <w:rPr>
          <w:rFonts w:ascii="Times New Roman" w:eastAsia="Times New Roman" w:hAnsi="Times New Roman" w:cs="Times New Roman"/>
          <w:sz w:val="24"/>
          <w:szCs w:val="24"/>
        </w:rPr>
        <w:t>, însă semnificația statistică este marginală (p = 0.093).</w:t>
      </w:r>
    </w:p>
    <w:p w:rsidR="001769F6" w:rsidRDefault="001769F6" w:rsidP="001769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t>numeracy (0.346):</w:t>
      </w:r>
      <w:r w:rsidRPr="001769F6">
        <w:rPr>
          <w:rFonts w:ascii="Times New Roman" w:eastAsia="Times New Roman" w:hAnsi="Times New Roman" w:cs="Times New Roman"/>
          <w:sz w:val="24"/>
          <w:szCs w:val="24"/>
        </w:rPr>
        <w:br/>
        <w:t xml:space="preserve">Creșterea competenței numerice cu o unitate crește scorul SSES cu </w:t>
      </w:r>
      <w:r w:rsidRPr="001769F6">
        <w:rPr>
          <w:rFonts w:ascii="Times New Roman" w:eastAsia="Times New Roman" w:hAnsi="Times New Roman" w:cs="Times New Roman"/>
          <w:b/>
          <w:bCs/>
          <w:sz w:val="24"/>
          <w:szCs w:val="24"/>
        </w:rPr>
        <w:t>0.346</w:t>
      </w:r>
      <w:r w:rsidRPr="001769F6">
        <w:rPr>
          <w:rFonts w:ascii="Times New Roman" w:eastAsia="Times New Roman" w:hAnsi="Times New Roman" w:cs="Times New Roman"/>
          <w:sz w:val="24"/>
          <w:szCs w:val="24"/>
        </w:rPr>
        <w:t xml:space="preserve"> (semnificativ, p = 0.0097).</w:t>
      </w:r>
    </w:p>
    <w:p w:rsidR="001769F6" w:rsidRPr="001769F6" w:rsidRDefault="001769F6" w:rsidP="001769F6">
      <w:pPr>
        <w:spacing w:before="100" w:beforeAutospacing="1" w:after="100" w:afterAutospacing="1" w:line="240" w:lineRule="auto"/>
        <w:outlineLvl w:val="2"/>
        <w:rPr>
          <w:rFonts w:ascii="Times New Roman" w:eastAsia="Times New Roman" w:hAnsi="Times New Roman" w:cs="Times New Roman"/>
          <w:b/>
          <w:bCs/>
          <w:sz w:val="27"/>
          <w:szCs w:val="27"/>
        </w:rPr>
      </w:pPr>
      <w:r w:rsidRPr="001769F6">
        <w:rPr>
          <w:rFonts w:ascii="Times New Roman" w:eastAsia="Times New Roman" w:hAnsi="Times New Roman" w:cs="Times New Roman"/>
          <w:b/>
          <w:bCs/>
          <w:sz w:val="27"/>
          <w:szCs w:val="27"/>
        </w:rPr>
        <w:t>2. Calitatea modelului (R² și F-statistic)</w:t>
      </w:r>
    </w:p>
    <w:p w:rsidR="001769F6" w:rsidRPr="001769F6" w:rsidRDefault="001769F6" w:rsidP="001769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t>R-squared:</w:t>
      </w:r>
      <w:r w:rsidRPr="001769F6">
        <w:rPr>
          <w:rFonts w:ascii="Times New Roman" w:eastAsia="Times New Roman" w:hAnsi="Times New Roman" w:cs="Times New Roman"/>
          <w:sz w:val="24"/>
          <w:szCs w:val="24"/>
        </w:rPr>
        <w:t xml:space="preserve"> 0.556</w:t>
      </w:r>
      <w:r w:rsidRPr="001769F6">
        <w:rPr>
          <w:rFonts w:ascii="Times New Roman" w:eastAsia="Times New Roman" w:hAnsi="Times New Roman" w:cs="Times New Roman"/>
          <w:sz w:val="24"/>
          <w:szCs w:val="24"/>
        </w:rPr>
        <w:br/>
        <w:t xml:space="preserve">Modelul explică </w:t>
      </w:r>
      <w:r w:rsidRPr="001769F6">
        <w:rPr>
          <w:rFonts w:ascii="Times New Roman" w:eastAsia="Times New Roman" w:hAnsi="Times New Roman" w:cs="Times New Roman"/>
          <w:b/>
          <w:bCs/>
          <w:sz w:val="24"/>
          <w:szCs w:val="24"/>
        </w:rPr>
        <w:t>aproximativ 55.6%</w:t>
      </w:r>
      <w:r w:rsidRPr="001769F6">
        <w:rPr>
          <w:rFonts w:ascii="Times New Roman" w:eastAsia="Times New Roman" w:hAnsi="Times New Roman" w:cs="Times New Roman"/>
          <w:sz w:val="24"/>
          <w:szCs w:val="24"/>
        </w:rPr>
        <w:t xml:space="preserve"> din variația scorului SSES. Destul de bine pentru date sociale/educaționale.</w:t>
      </w:r>
    </w:p>
    <w:p w:rsidR="001769F6" w:rsidRPr="001769F6" w:rsidRDefault="001769F6" w:rsidP="001769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t>Adjusted R-squared:</w:t>
      </w:r>
      <w:r w:rsidRPr="001769F6">
        <w:rPr>
          <w:rFonts w:ascii="Times New Roman" w:eastAsia="Times New Roman" w:hAnsi="Times New Roman" w:cs="Times New Roman"/>
          <w:sz w:val="24"/>
          <w:szCs w:val="24"/>
        </w:rPr>
        <w:t xml:space="preserve"> 0.489</w:t>
      </w:r>
      <w:r w:rsidRPr="001769F6">
        <w:rPr>
          <w:rFonts w:ascii="Times New Roman" w:eastAsia="Times New Roman" w:hAnsi="Times New Roman" w:cs="Times New Roman"/>
          <w:sz w:val="24"/>
          <w:szCs w:val="24"/>
        </w:rPr>
        <w:br/>
        <w:t xml:space="preserve">După ajustarea pentru numărul de predictori, modelul rămâne bun: </w:t>
      </w:r>
      <w:r w:rsidRPr="001769F6">
        <w:rPr>
          <w:rFonts w:ascii="Times New Roman" w:eastAsia="Times New Roman" w:hAnsi="Times New Roman" w:cs="Times New Roman"/>
          <w:b/>
          <w:bCs/>
          <w:sz w:val="24"/>
          <w:szCs w:val="24"/>
        </w:rPr>
        <w:t>48.9%</w:t>
      </w:r>
      <w:r w:rsidRPr="001769F6">
        <w:rPr>
          <w:rFonts w:ascii="Times New Roman" w:eastAsia="Times New Roman" w:hAnsi="Times New Roman" w:cs="Times New Roman"/>
          <w:sz w:val="24"/>
          <w:szCs w:val="24"/>
        </w:rPr>
        <w:t xml:space="preserve"> din variație explicată.</w:t>
      </w:r>
    </w:p>
    <w:p w:rsidR="001769F6" w:rsidRPr="001769F6" w:rsidRDefault="001769F6" w:rsidP="001769F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769F6">
        <w:rPr>
          <w:rFonts w:ascii="Times New Roman" w:eastAsia="Times New Roman" w:hAnsi="Times New Roman" w:cs="Times New Roman"/>
          <w:b/>
          <w:bCs/>
          <w:sz w:val="24"/>
          <w:szCs w:val="24"/>
        </w:rPr>
        <w:t>F-statistic:</w:t>
      </w:r>
      <w:r w:rsidRPr="001769F6">
        <w:rPr>
          <w:rFonts w:ascii="Times New Roman" w:eastAsia="Times New Roman" w:hAnsi="Times New Roman" w:cs="Times New Roman"/>
          <w:sz w:val="24"/>
          <w:szCs w:val="24"/>
        </w:rPr>
        <w:t xml:space="preserve"> 8.279, </w:t>
      </w:r>
      <w:r w:rsidRPr="001769F6">
        <w:rPr>
          <w:rFonts w:ascii="Times New Roman" w:eastAsia="Times New Roman" w:hAnsi="Times New Roman" w:cs="Times New Roman"/>
          <w:b/>
          <w:bCs/>
          <w:sz w:val="24"/>
          <w:szCs w:val="24"/>
        </w:rPr>
        <w:t>p &lt; 0.001</w:t>
      </w:r>
      <w:r w:rsidRPr="001769F6">
        <w:rPr>
          <w:rFonts w:ascii="Times New Roman" w:eastAsia="Times New Roman" w:hAnsi="Times New Roman" w:cs="Times New Roman"/>
          <w:sz w:val="24"/>
          <w:szCs w:val="24"/>
        </w:rPr>
        <w:br/>
        <w:t>Modelul ca întreg este semnificativ — cel puțin unul dintre predictori explică variația în SSES mai bine decât hazardul.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1100"/>
        <w:gridCol w:w="821"/>
        <w:gridCol w:w="2701"/>
      </w:tblGrid>
      <w:tr w:rsidR="00410377" w:rsidRPr="00410377" w:rsidTr="00410377">
        <w:trPr>
          <w:tblHeader/>
          <w:tblCellSpacing w:w="15" w:type="dxa"/>
        </w:trPr>
        <w:tc>
          <w:tcPr>
            <w:tcW w:w="0" w:type="auto"/>
            <w:vAlign w:val="center"/>
            <w:hideMark/>
          </w:tcPr>
          <w:p w:rsidR="00410377" w:rsidRPr="00410377" w:rsidRDefault="00410377" w:rsidP="00410377">
            <w:pPr>
              <w:spacing w:after="0" w:line="240" w:lineRule="auto"/>
              <w:jc w:val="center"/>
              <w:rPr>
                <w:rFonts w:ascii="Times New Roman" w:eastAsia="Times New Roman" w:hAnsi="Times New Roman" w:cs="Times New Roman"/>
                <w:b/>
                <w:bCs/>
                <w:sz w:val="24"/>
                <w:szCs w:val="24"/>
              </w:rPr>
            </w:pPr>
            <w:r w:rsidRPr="00410377">
              <w:rPr>
                <w:rFonts w:ascii="Times New Roman" w:eastAsia="Times New Roman" w:hAnsi="Times New Roman" w:cs="Times New Roman"/>
                <w:b/>
                <w:bCs/>
                <w:sz w:val="24"/>
                <w:szCs w:val="24"/>
              </w:rPr>
              <w:t>Variabilă</w:t>
            </w:r>
          </w:p>
        </w:tc>
        <w:tc>
          <w:tcPr>
            <w:tcW w:w="0" w:type="auto"/>
            <w:vAlign w:val="center"/>
            <w:hideMark/>
          </w:tcPr>
          <w:p w:rsidR="00410377" w:rsidRPr="00410377" w:rsidRDefault="00410377" w:rsidP="00410377">
            <w:pPr>
              <w:spacing w:after="0" w:line="240" w:lineRule="auto"/>
              <w:jc w:val="center"/>
              <w:rPr>
                <w:rFonts w:ascii="Times New Roman" w:eastAsia="Times New Roman" w:hAnsi="Times New Roman" w:cs="Times New Roman"/>
                <w:b/>
                <w:bCs/>
                <w:sz w:val="24"/>
                <w:szCs w:val="24"/>
              </w:rPr>
            </w:pPr>
            <w:r w:rsidRPr="00410377">
              <w:rPr>
                <w:rFonts w:ascii="Times New Roman" w:eastAsia="Times New Roman" w:hAnsi="Times New Roman" w:cs="Times New Roman"/>
                <w:b/>
                <w:bCs/>
                <w:sz w:val="24"/>
                <w:szCs w:val="24"/>
              </w:rPr>
              <w:t>Coeficient</w:t>
            </w:r>
          </w:p>
        </w:tc>
        <w:tc>
          <w:tcPr>
            <w:tcW w:w="0" w:type="auto"/>
            <w:vAlign w:val="center"/>
            <w:hideMark/>
          </w:tcPr>
          <w:p w:rsidR="00410377" w:rsidRPr="00410377" w:rsidRDefault="00410377" w:rsidP="00410377">
            <w:pPr>
              <w:spacing w:after="0" w:line="240" w:lineRule="auto"/>
              <w:jc w:val="center"/>
              <w:rPr>
                <w:rFonts w:ascii="Times New Roman" w:eastAsia="Times New Roman" w:hAnsi="Times New Roman" w:cs="Times New Roman"/>
                <w:b/>
                <w:bCs/>
                <w:sz w:val="24"/>
                <w:szCs w:val="24"/>
              </w:rPr>
            </w:pPr>
            <w:r w:rsidRPr="00410377">
              <w:rPr>
                <w:rFonts w:ascii="Times New Roman" w:eastAsia="Times New Roman" w:hAnsi="Times New Roman" w:cs="Times New Roman"/>
                <w:b/>
                <w:bCs/>
                <w:sz w:val="24"/>
                <w:szCs w:val="24"/>
              </w:rPr>
              <w:t>p-value</w:t>
            </w:r>
          </w:p>
        </w:tc>
        <w:tc>
          <w:tcPr>
            <w:tcW w:w="0" w:type="auto"/>
            <w:vAlign w:val="center"/>
            <w:hideMark/>
          </w:tcPr>
          <w:p w:rsidR="00410377" w:rsidRPr="00410377" w:rsidRDefault="00410377" w:rsidP="00410377">
            <w:pPr>
              <w:spacing w:after="0" w:line="240" w:lineRule="auto"/>
              <w:jc w:val="center"/>
              <w:rPr>
                <w:rFonts w:ascii="Times New Roman" w:eastAsia="Times New Roman" w:hAnsi="Times New Roman" w:cs="Times New Roman"/>
                <w:b/>
                <w:bCs/>
                <w:sz w:val="24"/>
                <w:szCs w:val="24"/>
              </w:rPr>
            </w:pPr>
            <w:r w:rsidRPr="00410377">
              <w:rPr>
                <w:rFonts w:ascii="Times New Roman" w:eastAsia="Times New Roman" w:hAnsi="Times New Roman" w:cs="Times New Roman"/>
                <w:b/>
                <w:bCs/>
                <w:sz w:val="24"/>
                <w:szCs w:val="24"/>
              </w:rPr>
              <w:t>Semnificație</w:t>
            </w:r>
          </w:p>
        </w:tc>
      </w:tr>
      <w:tr w:rsidR="00410377" w:rsidRPr="00410377" w:rsidTr="00410377">
        <w:trPr>
          <w:tblCellSpacing w:w="15" w:type="dxa"/>
        </w:trPr>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(Intercept)</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-3.045</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0.032</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Semnificativ</w:t>
            </w:r>
          </w:p>
        </w:tc>
      </w:tr>
      <w:tr w:rsidR="00410377" w:rsidRPr="00410377" w:rsidTr="00410377">
        <w:trPr>
          <w:tblCellSpacing w:w="15" w:type="dxa"/>
        </w:trPr>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nota_prob</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0.176</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0.062</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Marginal (aproape de 0.05)</w:t>
            </w:r>
          </w:p>
        </w:tc>
      </w:tr>
      <w:tr w:rsidR="00410377" w:rsidRPr="00410377" w:rsidTr="00410377">
        <w:trPr>
          <w:tblCellSpacing w:w="15" w:type="dxa"/>
        </w:trPr>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nota_stats</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0.108</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0.147</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Nesemnificativ</w:t>
            </w:r>
          </w:p>
        </w:tc>
      </w:tr>
      <w:tr w:rsidR="00410377" w:rsidRPr="00410377" w:rsidTr="00410377">
        <w:trPr>
          <w:tblCellSpacing w:w="15" w:type="dxa"/>
        </w:trPr>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school_engagement</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0.624</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0.001</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b/>
                <w:bCs/>
                <w:sz w:val="24"/>
                <w:szCs w:val="24"/>
              </w:rPr>
              <w:t>Semnificativ puternic</w:t>
            </w:r>
          </w:p>
        </w:tc>
      </w:tr>
      <w:tr w:rsidR="00410377" w:rsidRPr="00410377" w:rsidTr="00410377">
        <w:trPr>
          <w:tblCellSpacing w:w="15" w:type="dxa"/>
        </w:trPr>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open_minded</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-0.221</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0.093</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Marginal</w:t>
            </w:r>
          </w:p>
        </w:tc>
      </w:tr>
      <w:tr w:rsidR="00410377" w:rsidRPr="00410377" w:rsidTr="00410377">
        <w:trPr>
          <w:tblCellSpacing w:w="15" w:type="dxa"/>
        </w:trPr>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numeracy</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0.346</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sz w:val="24"/>
                <w:szCs w:val="24"/>
              </w:rPr>
              <w:t>0.009</w:t>
            </w:r>
          </w:p>
        </w:tc>
        <w:tc>
          <w:tcPr>
            <w:tcW w:w="0" w:type="auto"/>
            <w:vAlign w:val="center"/>
            <w:hideMark/>
          </w:tcPr>
          <w:p w:rsidR="00410377" w:rsidRPr="00410377" w:rsidRDefault="00410377" w:rsidP="00410377">
            <w:pPr>
              <w:spacing w:after="0" w:line="240" w:lineRule="auto"/>
              <w:rPr>
                <w:rFonts w:ascii="Times New Roman" w:eastAsia="Times New Roman" w:hAnsi="Times New Roman" w:cs="Times New Roman"/>
                <w:sz w:val="24"/>
                <w:szCs w:val="24"/>
              </w:rPr>
            </w:pPr>
            <w:r w:rsidRPr="00410377">
              <w:rPr>
                <w:rFonts w:ascii="Times New Roman" w:eastAsia="Times New Roman" w:hAnsi="Times New Roman" w:cs="Times New Roman"/>
                <w:b/>
                <w:bCs/>
                <w:sz w:val="24"/>
                <w:szCs w:val="24"/>
              </w:rPr>
              <w:t>Semnificativ</w:t>
            </w:r>
          </w:p>
        </w:tc>
      </w:tr>
    </w:tbl>
    <w:p w:rsidR="001769F6" w:rsidRPr="001769F6" w:rsidRDefault="001769F6" w:rsidP="001769F6">
      <w:pPr>
        <w:spacing w:before="100" w:beforeAutospacing="1" w:after="100" w:afterAutospacing="1" w:line="240" w:lineRule="auto"/>
        <w:ind w:left="720"/>
        <w:rPr>
          <w:rFonts w:ascii="Times New Roman" w:eastAsia="Times New Roman" w:hAnsi="Times New Roman" w:cs="Times New Roman"/>
          <w:sz w:val="24"/>
          <w:szCs w:val="24"/>
        </w:rPr>
      </w:pPr>
    </w:p>
    <w:p w:rsidR="001769F6" w:rsidRDefault="001769F6" w:rsidP="00BE064E">
      <w:pPr>
        <w:rPr>
          <w:rFonts w:ascii="Times New Roman" w:hAnsi="Times New Roman" w:cs="Times New Roman"/>
          <w:b/>
          <w:sz w:val="24"/>
          <w:szCs w:val="24"/>
        </w:rPr>
      </w:pPr>
    </w:p>
    <w:p w:rsidR="00410377" w:rsidRDefault="00410377" w:rsidP="00BE064E">
      <w:pPr>
        <w:rPr>
          <w:rFonts w:ascii="Times New Roman" w:hAnsi="Times New Roman" w:cs="Times New Roman"/>
          <w:b/>
          <w:sz w:val="24"/>
          <w:szCs w:val="24"/>
        </w:rPr>
      </w:pPr>
    </w:p>
    <w:p w:rsidR="00410377" w:rsidRDefault="00410377" w:rsidP="00BE064E">
      <w:pPr>
        <w:rPr>
          <w:rFonts w:ascii="Times New Roman" w:hAnsi="Times New Roman" w:cs="Times New Roman"/>
          <w:b/>
          <w:sz w:val="24"/>
          <w:szCs w:val="24"/>
        </w:rPr>
      </w:pPr>
    </w:p>
    <w:p w:rsidR="00410377" w:rsidRDefault="00410377" w:rsidP="00BE064E">
      <w:pPr>
        <w:rPr>
          <w:rFonts w:ascii="Times New Roman" w:hAnsi="Times New Roman" w:cs="Times New Roman"/>
          <w:b/>
          <w:sz w:val="24"/>
          <w:szCs w:val="24"/>
        </w:rPr>
      </w:pPr>
    </w:p>
    <w:p w:rsidR="00410377" w:rsidRDefault="00410377" w:rsidP="00BE064E">
      <w:pPr>
        <w:rPr>
          <w:rFonts w:ascii="Times New Roman" w:hAnsi="Times New Roman" w:cs="Times New Roman"/>
          <w:b/>
          <w:sz w:val="24"/>
          <w:szCs w:val="24"/>
        </w:rPr>
      </w:pPr>
      <w:r>
        <w:rPr>
          <w:noProof/>
        </w:rPr>
        <w:lastRenderedPageBreak/>
        <mc:AlternateContent>
          <mc:Choice Requires="wps">
            <w:drawing>
              <wp:inline distT="0" distB="0" distL="0" distR="0" wp14:anchorId="0DF568E8" wp14:editId="044C3114">
                <wp:extent cx="304800" cy="304800"/>
                <wp:effectExtent l="0" t="0" r="0" b="0"/>
                <wp:docPr id="1" name="AutoShape 1" descr="http://127.0.0.1:32727/graphics/090e1e9e-7174-4f39-9aba-866e04828f6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41F6EE7A" id="AutoShape 1" o:spid="_x0000_s1026" alt="http://127.0.0.1:32727/graphics/090e1e9e-7174-4f39-9aba-866e04828f6f.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Z+J6AIAAAgGAAAOAAAAZHJzL2Uyb0RvYy54bWysVNtu2zAMfR+wfxD07vgSxzfUKbo4HgZ0&#10;W4FuH6DYcizMljxJidMN+/dRcpIm7Z62yYAgkTLJQx7y5vbQd2hPpWKC59ifeRhRXoma8W2Ov34p&#10;nQQjpQmvSSc4zfETVfh2+fbNzThkNBCt6GoqERjhKhuHHLdaD5nrqqqlPVEzMVAOykbInmi4yq1b&#10;SzKC9b5zA8+L3FHIepCiokqBtJiUeGntNw2t9OemUVSjLscQm7a7tPvG7O7yhmRbSYaWVccwyF9E&#10;0RPGwenZVEE0QTvJXpnqWSWFEo2eVaJ3RdOwiloMgMb3XqB5bMlALRZIjhrOaVL/z2z1af8gEauh&#10;dhhx0kOJ7nZaWM8IRDVVFaTrWBY/iGcefH42D+Igdo+JU66XetSnKXViPw6dsJmnTko2xEmiiHph&#10;EiRN1MwGvjX5HgeVgdvH4UGajKnhXlTfFOJi1RK+pXdqgKpN8ZxEUoqxpaQG4L4x4V7ZMBcF1tBm&#10;/ChqQEAAga3GoZG98QF5Rgdb9Kdz0elBowqEc4jPA2pUoDqejQeSnX4epNLvqeiROeRYQnTWONnf&#10;Kz09PT0xvrgoWdeBnGQdvxKAzUkCruFXozNBWJr8TL10nawTSF4QrZ3QKwrnrlyFTlT68aKYF6tV&#10;4f8yfv0wa1ldU27cnCjrh+canVrnj0w7Ns9EtjNplehYbcyZkJTcbladRHsCLVPaZVMOmudn7nUY&#10;Nl+A5QUkPwi9d0HqlFESO2EZLpw09hLH89N3aeSFaViU15DuGaf/DgmNOU4XwcJW6SLoF9g8u15j&#10;I1nPNAyljvU5BmrAMo9IZhi45rU9a8K66XyRChP+cyqg3KdCW74aik7s34j6CegqBdAJmAfjEw6t&#10;kD8wGmEU5Vh93xFJMeo+cKB86oehmV32Ei7iAC7yUrO51BBegakca4ym40pP8243SLZtwZNvE8OF&#10;afSGWQqbFpqiOjYXjBuL5NjhZp5d3u2r5wG+/A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HQZ+J6AIAAAgG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Times New Roman" w:hAnsi="Times New Roman" w:cs="Times New Roman"/>
          <w:b/>
          <w:noProof/>
          <w:sz w:val="24"/>
          <w:szCs w:val="24"/>
        </w:rPr>
        <w:drawing>
          <wp:inline distT="0" distB="0" distL="0" distR="0" wp14:anchorId="522C7D5D">
            <wp:extent cx="5212080" cy="3403807"/>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5652" cy="3406140"/>
                    </a:xfrm>
                    <a:prstGeom prst="rect">
                      <a:avLst/>
                    </a:prstGeom>
                    <a:noFill/>
                  </pic:spPr>
                </pic:pic>
              </a:graphicData>
            </a:graphic>
          </wp:inline>
        </w:drawing>
      </w:r>
    </w:p>
    <w:p w:rsidR="00410377" w:rsidRDefault="00410377" w:rsidP="00BE064E">
      <w:pPr>
        <w:rPr>
          <w:rFonts w:ascii="Times New Roman" w:hAnsi="Times New Roman" w:cs="Times New Roman"/>
          <w:b/>
          <w:sz w:val="24"/>
          <w:szCs w:val="24"/>
        </w:rPr>
      </w:pPr>
    </w:p>
    <w:p w:rsidR="00410377" w:rsidRDefault="00410377" w:rsidP="00BE064E">
      <w:pPr>
        <w:rPr>
          <w:rFonts w:ascii="Times New Roman" w:hAnsi="Times New Roman" w:cs="Times New Roman"/>
          <w:b/>
          <w:sz w:val="24"/>
          <w:szCs w:val="24"/>
        </w:rPr>
      </w:pPr>
      <w:r w:rsidRPr="00410377">
        <w:rPr>
          <w:rFonts w:ascii="Times New Roman" w:hAnsi="Times New Roman" w:cs="Times New Roman"/>
          <w:b/>
          <w:noProof/>
          <w:sz w:val="24"/>
          <w:szCs w:val="24"/>
        </w:rPr>
        <mc:AlternateContent>
          <mc:Choice Requires="wps">
            <w:drawing>
              <wp:inline distT="0" distB="0" distL="0" distR="0">
                <wp:extent cx="304800" cy="304800"/>
                <wp:effectExtent l="0" t="0" r="0" b="0"/>
                <wp:docPr id="3" name="Rectangle 3" descr="http://127.0.0.1:32727/graphics/886b9137-25c9-46db-a876-6014948aec3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5BF78F38" id="Rectangle 3" o:spid="_x0000_s1026" alt="http://127.0.0.1:32727/graphics/886b9137-25c9-46db-a876-6014948aec3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l57gIAAAgGAAAOAAAAZHJzL2Uyb0RvYy54bWysVG1v0zAQ/o7Ef7D8Pc1L07xp6bQ1DUIa&#10;MDH4AW7iNBaJHWy32UD8d85O27UbnwBHsuw7516ee+6urh/7Du2pVEzwHPszDyPKK1Ezvs3x1y+l&#10;k2CkNOE16QSnOX6iCl8v3765GoeMBqIVXU0lAiNcZeOQ41brIXNdVbW0J2omBspB2QjZEw1XuXVr&#10;SUaw3ndu4HmROwpZD1JUVCmQFpMSL639pqGV/tQ0imrU5Rhi03aXdt+Y3V1ekWwrydCy6hAG+Yso&#10;esI4OD2ZKogmaCfZK1M9q6RQotGzSvSuaBpWUZsDZON7L7J5aMlAbS4AjhpOMKn/Z7b6uL+XiNU5&#10;nmPESQ8l+gygEb7tKAJRTVUFcB3K4gfxzIPPz+ZBHMTuATjlJkm0Sf157ASLKnXCqN44JIkjJ/L8&#10;MA0TQqs5nQ18a/AeB5WB24fhXhrE1HAnqm8KcbFqwS29UQMEAFyCeI4iKcXYUlJD4r4x4V7YMBcF&#10;1tBm/CBqyIDstLDVeGxkb3wAzujRFv3pVHT6qFEFwrkXJh5QowLV4Ww8kOz48yCVfkdFj8whxxKi&#10;s8bJ/k7p6enxifHFRcm6DuQk6/iFAGxOEnANvxqdCcLS5GfqpetknYROGERrJ/SKwrkpV6ETlX68&#10;KObFalX4v4xfP8xaVteUGzdHyvrhqUbH1vkj0w7NM5HtRFolOlYbcyYkJbebVSfRnkDLlHZZyEHz&#10;/My9DMPiBbm8SMkPQu82SJ0ySmInLMOFk8Ze4nh+eptGHhCjKC9TumOc/ntKaMxxuggWtkpnQb/I&#10;zbPrdW4k65mGodSxPsdADVjmEckMA9e8tmdNWDedz6Aw4T9DAeU+Ftry1VB0Yv9G1E9AVymATsA8&#10;GJ9waIX8gdEIoyjH6vuOSIpR954D5VM/DM3sspdwEQdwkeeazbmG8ApM5VhjNB1Xepp3u0GybQue&#10;fAsMFzfQJg2zFDYtNEV1aC4YNzaTQ4ebeXZ+t6+eB/jy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QXZl57gIAAAg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mc:AlternateContent>
          <mc:Choice Requires="wps">
            <w:drawing>
              <wp:inline distT="0" distB="0" distL="0" distR="0" wp14:anchorId="3B2335DC" wp14:editId="7A7E6AA3">
                <wp:extent cx="304800" cy="304800"/>
                <wp:effectExtent l="0" t="0" r="0" b="0"/>
                <wp:docPr id="4" name="AutoShape 7" descr="http://127.0.0.1:32727/graphics/plot_zoom_png?width=760&amp;height=6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21681AD1" id="AutoShape 7" o:spid="_x0000_s1026" alt="http://127.0.0.1:32727/graphics/plot_zoom_png?width=760&amp;height=6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D7QIAAAYGAAAOAAAAZHJzL2Uyb0RvYy54bWysVN9v0zAQfkfif7D8wFuWH02bJiydtqZF&#10;SAMmDZ4nN3Eai8Q2ttt0Q/zvnJ22azeegESKbJ9z9313393l1a5r0ZYqzQTPcXgRYER5KSrG1zn+&#10;9nXpTTHShvCKtILTHD9Sja9mb99c9jKjkWhEW1GFwAnXWS9z3BgjM9/XZUM7oi+EpByMtVAdMbBV&#10;a79SpAfvXetHQTDxe6EqqURJtYbTYjDimfNf17Q0X+paU4PaHAM2477KfVf2688uSbZWRDas3MMg&#10;f4GiI4xD0KOrghiCNoq9ctWxUgktanNRis4Xdc1K6jgAmzB4wea+IZI6LpAcLY9p0v/Pbfl5e6cQ&#10;q3IcY8RJByW63hjhIqMEo4rqEtK1L0sYJRcBvGE2ipIo8feJ075shXl4EqJ7kHx91bPKNHkyCd6R&#10;Tr5vKFs3Jp+EI5vtXuoMgt7LO2XzpeWtKL9rxMW8IXxNr7WEmoGSAM3hSCnRN5RUQDu0LvwzH3aj&#10;wRta9Z9EBfgJ4He12NWqszEgy2jnSv54LDndGVTC4SiIpwEIowTTfm0jkOzws1TafKCiQ3aRYwXo&#10;nHOyvdVmuHq4YmNxsWRtC+cka/nZAfgcTiA0/GptFoQTyc80SBfTxTT24miy8OKgKLzr5Tz2Jssw&#10;GRejYj4vwl82bhhnDasqym2Yg2DD+FihQ+P8UWf71hmkdpSsFi2rrDsLSav1at4qtCXQMEv3uJSD&#10;5fmafw7D5Qu4vKAURnFwE6XecjJNvHgZj700CaZeEKY36SSI07hYnlO6ZZz+OyXU5zgdR2NXpRPQ&#10;L7gF7nnNjWQdMzCSWtblGKQBj71EMqvABa/c2hDWDuuTVFj4z6mAch8K7fRqJTqofyWqR5CrEiAn&#10;UB4MT1g0Qj1h1MMgyrH+sSGKYtR+5CD5NIxjO7ncJh4nEWzUqWV1aiG8BFc5NhgNy7kZpt1GKteG&#10;0EKWDRe2zWvmJGxbaEC1by4YNo7Jvr/tNDvdu1vP43v2G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rdscPtAgAABg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mc:AlternateContent>
          <mc:Choice Requires="wps">
            <w:drawing>
              <wp:inline distT="0" distB="0" distL="0" distR="0" wp14:anchorId="05333520" wp14:editId="1055DB04">
                <wp:extent cx="304800" cy="304800"/>
                <wp:effectExtent l="0" t="0" r="0" b="0"/>
                <wp:docPr id="8" name="AutoShape 15" descr="http://127.0.0.1:32727/graphics/plot.png?width=502&amp;height=328&amp;randomizer=-12822529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rect w14:anchorId="5429BD8B" id="AutoShape 15" o:spid="_x0000_s1026" alt="http://127.0.0.1:32727/graphics/plot.png?width=502&amp;height=328&amp;randomizer=-128225290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1J+gIAAB0GAAAOAAAAZHJzL2Uyb0RvYy54bWysVG1v0zAQ/o7Ef7D8gW9pXpq0TVg6bU2L&#10;kAZMGvwAN3Eai8Q2ttt0Q/x3zk7btRufgESKbJ/z3D13z93V9b5r0Y4qzQTPcTgKMKK8FBXjmxx/&#10;+7ryZhhpQ3hFWsFpjh+pxtfzt2+uepnRSDSirahCAMJ11sscN8bIzPd12dCO6JGQlIOxFqojBrZq&#10;41eK9IDetX4UBBO/F6qSSpRUazgtBiOeO/y6pqX5UteaGtTmGGIz7qvcd22//vyKZBtFZMPKQxjk&#10;L6LoCOPg9ARVEEPQVrFXUB0rldCiNqNSdL6oa1ZSxwHYhMELNg8NkdRxgeRoeUqT/n+w5efdvUKs&#10;yjEUipMOSnSzNcJ5RmGCUUV1Cfk61CWMpqMA3jAbR9No6h8yp33ZCjOSfHPds8o0eRJE70gn3zeU&#10;bRqTj6OZ2yoQgujYE1W5F0azKEqiNBjbIvRSZxDLg7xXNo1a3onyu0ZcLBrCN/RGSyglCAyCPB4p&#10;JfqGkgqyEVoI/wLDbjSgoXX/SVRAiwAtV6J9rTrrA5KP9k4Jjycl0L1BJRyOg3gWgF5KMB3W1gPJ&#10;jj9Lpc0HKjpkFzlWEJ0DJ7s7bYarxyvWFxcr1rZwTrKWXxwA5nACruFXa7NBOO38TIN0OVvOYi+O&#10;JksvDorCu1ktYm+yCqdJMS4WiyL8Zf2GcdawqqLcujnqOIxPdTv20x/ld+ioQYEnJWvRssrC2ZC0&#10;2qwXrUI7An20co9LOVier/mXYbh8AZcXlMIoDm6j1FtNZlMvXsWJl06DmReE6W06CeI0LlaXlO4Y&#10;p/9OCfU5TpMocVU6C/oFt8A9r7mRrGMGJlXLOmiV0yWSWQUueeVKawhrh/VZKmz4z6mAch8L7fRq&#10;JTqofy2qR5CrEiAnUB7MVFg0Qj1h1MN8yrH+sSWKYtR+5CD5NIxjO9DcJk6mEWzUuWV9biG8BKgc&#10;G4yG5cIMQ3ArletQaCFbJy5s99fMSdi20BDVoblgBjkmh663Q+587249T/X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Wye1J&#10;+gIAAB0GAAAOAAAAAAAAAAAAAAAAAC4CAABkcnMvZTJvRG9jLnhtbFBLAQItABQABgAIAAAAIQBM&#10;oOks2AAAAAMBAAAPAAAAAAAAAAAAAAAAAFQFAABkcnMvZG93bnJldi54bWxQSwUGAAAAAAQABADz&#10;AAAAWQYAAAAA&#10;" filled="f" stroked="f">
                <o:lock v:ext="edit" aspectratio="t"/>
                <w10:anchorlock/>
              </v:rect>
            </w:pict>
          </mc:Fallback>
        </mc:AlternateContent>
      </w:r>
      <w:r>
        <w:rPr>
          <w:rFonts w:ascii="Times New Roman" w:hAnsi="Times New Roman" w:cs="Times New Roman"/>
          <w:b/>
          <w:noProof/>
          <w:sz w:val="24"/>
          <w:szCs w:val="24"/>
        </w:rPr>
        <w:drawing>
          <wp:inline distT="0" distB="0" distL="0" distR="0" wp14:anchorId="1AEBF0B1">
            <wp:extent cx="5262325" cy="3436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295" cy="3436600"/>
                    </a:xfrm>
                    <a:prstGeom prst="rect">
                      <a:avLst/>
                    </a:prstGeom>
                    <a:noFill/>
                  </pic:spPr>
                </pic:pic>
              </a:graphicData>
            </a:graphic>
          </wp:inline>
        </w:drawing>
      </w:r>
    </w:p>
    <w:p w:rsidR="00410377" w:rsidRDefault="00410377" w:rsidP="00BE064E">
      <w:pPr>
        <w:rPr>
          <w:rFonts w:ascii="Times New Roman" w:hAnsi="Times New Roman" w:cs="Times New Roman"/>
          <w:b/>
          <w:sz w:val="24"/>
          <w:szCs w:val="24"/>
        </w:rPr>
      </w:pPr>
    </w:p>
    <w:p w:rsidR="00293A66" w:rsidRDefault="00293A66" w:rsidP="00BE064E">
      <w:pPr>
        <w:rPr>
          <w:rFonts w:ascii="Times New Roman" w:hAnsi="Times New Roman" w:cs="Times New Roman"/>
          <w:b/>
          <w:noProof/>
          <w:sz w:val="24"/>
          <w:szCs w:val="24"/>
        </w:rPr>
      </w:pPr>
    </w:p>
    <w:p w:rsidR="00410377" w:rsidRDefault="00293A66" w:rsidP="00BE064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79678" cy="3121423"/>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8">
                      <a:extLst>
                        <a:ext uri="{28A0092B-C50C-407E-A947-70E740481C1C}">
                          <a14:useLocalDpi xmlns:a14="http://schemas.microsoft.com/office/drawing/2010/main" val="0"/>
                        </a:ext>
                      </a:extLst>
                    </a:blip>
                    <a:stretch>
                      <a:fillRect/>
                    </a:stretch>
                  </pic:blipFill>
                  <pic:spPr>
                    <a:xfrm>
                      <a:off x="0" y="0"/>
                      <a:ext cx="4779678" cy="3121423"/>
                    </a:xfrm>
                    <a:prstGeom prst="rect">
                      <a:avLst/>
                    </a:prstGeom>
                  </pic:spPr>
                </pic:pic>
              </a:graphicData>
            </a:graphic>
          </wp:inline>
        </w:drawing>
      </w:r>
    </w:p>
    <w:p w:rsidR="00293A66" w:rsidRDefault="00293A66" w:rsidP="00BE064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79678" cy="3121423"/>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9">
                      <a:extLst>
                        <a:ext uri="{28A0092B-C50C-407E-A947-70E740481C1C}">
                          <a14:useLocalDpi xmlns:a14="http://schemas.microsoft.com/office/drawing/2010/main" val="0"/>
                        </a:ext>
                      </a:extLst>
                    </a:blip>
                    <a:stretch>
                      <a:fillRect/>
                    </a:stretch>
                  </pic:blipFill>
                  <pic:spPr>
                    <a:xfrm>
                      <a:off x="0" y="0"/>
                      <a:ext cx="4779678" cy="3121423"/>
                    </a:xfrm>
                    <a:prstGeom prst="rect">
                      <a:avLst/>
                    </a:prstGeom>
                  </pic:spPr>
                </pic:pic>
              </a:graphicData>
            </a:graphic>
          </wp:inline>
        </w:drawing>
      </w:r>
    </w:p>
    <w:p w:rsidR="00293A66" w:rsidRDefault="00293A66" w:rsidP="00BE064E">
      <w:pPr>
        <w:rPr>
          <w:rFonts w:ascii="Times New Roman" w:hAnsi="Times New Roman" w:cs="Times New Roman"/>
          <w:b/>
          <w:sz w:val="24"/>
          <w:szCs w:val="24"/>
        </w:rPr>
      </w:pPr>
    </w:p>
    <w:p w:rsidR="00293A66" w:rsidRDefault="00293A66" w:rsidP="00BE064E">
      <w:pPr>
        <w:rPr>
          <w:rFonts w:ascii="Times New Roman" w:hAnsi="Times New Roman" w:cs="Times New Roman"/>
          <w:b/>
          <w:sz w:val="24"/>
          <w:szCs w:val="24"/>
        </w:rPr>
      </w:pPr>
    </w:p>
    <w:p w:rsidR="00293A66" w:rsidRDefault="00293A66" w:rsidP="00BE064E">
      <w:pPr>
        <w:rPr>
          <w:rFonts w:ascii="Times New Roman" w:hAnsi="Times New Roman" w:cs="Times New Roman"/>
          <w:b/>
          <w:sz w:val="24"/>
          <w:szCs w:val="24"/>
        </w:rPr>
      </w:pPr>
    </w:p>
    <w:p w:rsidR="00293A66" w:rsidRDefault="00293A66" w:rsidP="00BE064E">
      <w:pPr>
        <w:rPr>
          <w:rFonts w:ascii="Times New Roman" w:hAnsi="Times New Roman" w:cs="Times New Roman"/>
          <w:b/>
          <w:sz w:val="24"/>
          <w:szCs w:val="24"/>
        </w:rPr>
      </w:pPr>
    </w:p>
    <w:tbl>
      <w:tblPr>
        <w:tblW w:w="10321" w:type="dxa"/>
        <w:tblCellSpacing w:w="0" w:type="dxa"/>
        <w:shd w:val="clear" w:color="auto" w:fill="FFFFFF"/>
        <w:tblCellMar>
          <w:left w:w="90" w:type="dxa"/>
          <w:bottom w:w="120" w:type="dxa"/>
          <w:right w:w="0" w:type="dxa"/>
        </w:tblCellMar>
        <w:tblLook w:val="04A0" w:firstRow="1" w:lastRow="0" w:firstColumn="1" w:lastColumn="0" w:noHBand="0" w:noVBand="1"/>
      </w:tblPr>
      <w:tblGrid>
        <w:gridCol w:w="10321"/>
      </w:tblGrid>
      <w:tr w:rsidR="00293A66" w:rsidRPr="00293A66" w:rsidTr="00293A66">
        <w:trPr>
          <w:tblCellSpacing w:w="0" w:type="dxa"/>
        </w:trPr>
        <w:tc>
          <w:tcPr>
            <w:tcW w:w="0" w:type="auto"/>
            <w:shd w:val="clear" w:color="auto" w:fill="FFFFFF"/>
            <w:hideMark/>
          </w:tcPr>
          <w:p w:rsidR="00293A66" w:rsidRPr="00293A66" w:rsidRDefault="00293A66" w:rsidP="002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93A66">
              <w:rPr>
                <w:rFonts w:ascii="Lucida Console" w:eastAsia="Times New Roman" w:hAnsi="Lucida Console" w:cs="Courier New"/>
                <w:color w:val="0000FF"/>
                <w:sz w:val="20"/>
                <w:szCs w:val="20"/>
              </w:rPr>
              <w:lastRenderedPageBreak/>
              <w:t># Testarea multicoliniarității (VIF &gt; 5 indică probleme)</w:t>
            </w:r>
          </w:p>
          <w:p w:rsidR="00293A66" w:rsidRPr="00293A66" w:rsidRDefault="00293A66" w:rsidP="002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93A66">
              <w:rPr>
                <w:rFonts w:ascii="Lucida Console" w:eastAsia="Times New Roman" w:hAnsi="Lucida Console" w:cs="Courier New"/>
                <w:color w:val="0000FF"/>
                <w:sz w:val="20"/>
                <w:szCs w:val="20"/>
              </w:rPr>
              <w:t>&gt; library(car)</w:t>
            </w:r>
          </w:p>
          <w:p w:rsidR="00293A66" w:rsidRPr="00293A66" w:rsidRDefault="00293A66" w:rsidP="002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93A66">
              <w:rPr>
                <w:rFonts w:ascii="Lucida Console" w:eastAsia="Times New Roman" w:hAnsi="Lucida Console" w:cs="Courier New"/>
                <w:color w:val="0000FF"/>
                <w:sz w:val="20"/>
                <w:szCs w:val="20"/>
              </w:rPr>
              <w:t xml:space="preserve">&gt; vif(model_sses) </w:t>
            </w:r>
          </w:p>
          <w:p w:rsidR="00293A66" w:rsidRPr="00293A66" w:rsidRDefault="00293A66" w:rsidP="002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93A66">
              <w:rPr>
                <w:rFonts w:ascii="Lucida Console" w:eastAsia="Times New Roman" w:hAnsi="Lucida Console" w:cs="Courier New"/>
                <w:color w:val="000000"/>
                <w:sz w:val="20"/>
                <w:szCs w:val="20"/>
                <w:bdr w:val="none" w:sz="0" w:space="0" w:color="auto" w:frame="1"/>
              </w:rPr>
              <w:t xml:space="preserve">        nota_prob        nota_stats school_engagement       open_minded </w:t>
            </w:r>
          </w:p>
          <w:p w:rsidR="00293A66" w:rsidRPr="00293A66" w:rsidRDefault="00293A66" w:rsidP="002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93A66">
              <w:rPr>
                <w:rFonts w:ascii="Lucida Console" w:eastAsia="Times New Roman" w:hAnsi="Lucida Console" w:cs="Courier New"/>
                <w:color w:val="000000"/>
                <w:sz w:val="20"/>
                <w:szCs w:val="20"/>
                <w:bdr w:val="none" w:sz="0" w:space="0" w:color="auto" w:frame="1"/>
              </w:rPr>
              <w:t xml:space="preserve">         1.240031          1.329627          1.105763          1.007805 </w:t>
            </w:r>
          </w:p>
          <w:p w:rsidR="00293A66" w:rsidRPr="00293A66" w:rsidRDefault="00293A66" w:rsidP="002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93A66">
              <w:rPr>
                <w:rFonts w:ascii="Lucida Console" w:eastAsia="Times New Roman" w:hAnsi="Lucida Console" w:cs="Courier New"/>
                <w:color w:val="000000"/>
                <w:sz w:val="20"/>
                <w:szCs w:val="20"/>
                <w:bdr w:val="none" w:sz="0" w:space="0" w:color="auto" w:frame="1"/>
              </w:rPr>
              <w:t xml:space="preserve">         numeracy </w:t>
            </w:r>
          </w:p>
          <w:p w:rsidR="00293A66" w:rsidRPr="00293A66" w:rsidRDefault="00293A66" w:rsidP="002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93A66">
              <w:rPr>
                <w:rFonts w:ascii="Lucida Console" w:eastAsia="Times New Roman" w:hAnsi="Lucida Console" w:cs="Courier New"/>
                <w:color w:val="000000"/>
                <w:sz w:val="20"/>
                <w:szCs w:val="20"/>
                <w:bdr w:val="none" w:sz="0" w:space="0" w:color="auto" w:frame="1"/>
              </w:rPr>
              <w:t xml:space="preserve">         1.084313 </w:t>
            </w:r>
          </w:p>
        </w:tc>
      </w:tr>
      <w:tr w:rsidR="00293A66" w:rsidRPr="00293A66" w:rsidTr="00293A66">
        <w:trPr>
          <w:tblCellSpacing w:w="0" w:type="dxa"/>
        </w:trPr>
        <w:tc>
          <w:tcPr>
            <w:tcW w:w="0" w:type="auto"/>
            <w:shd w:val="clear" w:color="auto" w:fill="FFFFFF"/>
            <w:hideMark/>
          </w:tcPr>
          <w:p w:rsidR="00293A66" w:rsidRPr="00293A66" w:rsidRDefault="00293A66" w:rsidP="00293A66">
            <w:pPr>
              <w:spacing w:after="0" w:line="240" w:lineRule="auto"/>
              <w:rPr>
                <w:rFonts w:ascii="Lucida Console" w:eastAsia="Times New Roman" w:hAnsi="Lucida Console" w:cs="Times New Roman"/>
                <w:color w:val="000000"/>
                <w:sz w:val="24"/>
                <w:szCs w:val="24"/>
              </w:rPr>
            </w:pPr>
          </w:p>
        </w:tc>
      </w:tr>
      <w:tr w:rsidR="00293A66" w:rsidRPr="00293A66" w:rsidTr="00293A66">
        <w:trPr>
          <w:tblCellSpacing w:w="0" w:type="dxa"/>
        </w:trPr>
        <w:tc>
          <w:tcPr>
            <w:tcW w:w="0" w:type="auto"/>
            <w:shd w:val="clear" w:color="auto" w:fill="FFFFFF"/>
            <w:hideMark/>
          </w:tcPr>
          <w:tbl>
            <w:tblPr>
              <w:tblW w:w="10231" w:type="dxa"/>
              <w:tblCellSpacing w:w="0" w:type="dxa"/>
              <w:tblCellMar>
                <w:left w:w="0" w:type="dxa"/>
                <w:right w:w="0" w:type="dxa"/>
              </w:tblCellMar>
              <w:tblLook w:val="04A0" w:firstRow="1" w:lastRow="0" w:firstColumn="1" w:lastColumn="0" w:noHBand="0" w:noVBand="1"/>
            </w:tblPr>
            <w:tblGrid>
              <w:gridCol w:w="10231"/>
            </w:tblGrid>
            <w:tr w:rsidR="00293A66" w:rsidRPr="00293A66">
              <w:trPr>
                <w:tblCellSpacing w:w="0" w:type="dxa"/>
              </w:trPr>
              <w:tc>
                <w:tcPr>
                  <w:tcW w:w="12" w:type="dxa"/>
                  <w:hideMark/>
                </w:tcPr>
                <w:p w:rsidR="00293A66" w:rsidRPr="00293A66" w:rsidRDefault="00293A66" w:rsidP="00293A66">
                  <w:pPr>
                    <w:spacing w:after="0" w:line="0" w:lineRule="atLeast"/>
                    <w:rPr>
                      <w:rFonts w:ascii="Lucida Console" w:eastAsia="Times New Roman" w:hAnsi="Lucida Console" w:cs="Times New Roman"/>
                      <w:color w:val="0000FF"/>
                      <w:sz w:val="24"/>
                      <w:szCs w:val="24"/>
                    </w:rPr>
                  </w:pPr>
                  <w:r w:rsidRPr="00293A66">
                    <w:rPr>
                      <w:rFonts w:ascii="Lucida Console" w:eastAsia="Times New Roman" w:hAnsi="Lucida Console" w:cs="Times New Roman"/>
                      <w:color w:val="0000FF"/>
                      <w:sz w:val="24"/>
                      <w:szCs w:val="24"/>
                    </w:rPr>
                    <w:t xml:space="preserve">&gt; </w:t>
                  </w:r>
                </w:p>
              </w:tc>
            </w:tr>
          </w:tbl>
          <w:p w:rsidR="00293A66" w:rsidRPr="00293A66" w:rsidRDefault="00293A66" w:rsidP="00293A66">
            <w:pPr>
              <w:spacing w:after="0" w:line="240" w:lineRule="auto"/>
              <w:rPr>
                <w:rFonts w:ascii="Lucida Console" w:eastAsia="Times New Roman" w:hAnsi="Lucida Console" w:cs="Times New Roman"/>
                <w:color w:val="000000"/>
                <w:sz w:val="24"/>
                <w:szCs w:val="24"/>
              </w:rPr>
            </w:pPr>
          </w:p>
        </w:tc>
      </w:tr>
    </w:tbl>
    <w:p w:rsidR="00293A66" w:rsidRPr="00293A66" w:rsidRDefault="00293A66" w:rsidP="00293A66">
      <w:pPr>
        <w:rPr>
          <w:rFonts w:ascii="Times New Roman" w:hAnsi="Times New Roman" w:cs="Times New Roman"/>
          <w:b/>
          <w:sz w:val="24"/>
          <w:szCs w:val="24"/>
        </w:rPr>
      </w:pPr>
      <w:r w:rsidRPr="00293A66">
        <w:rPr>
          <w:rFonts w:ascii="Times New Roman" w:hAnsi="Times New Roman" w:cs="Times New Roman"/>
          <w:b/>
          <w:sz w:val="24"/>
          <w:szCs w:val="24"/>
        </w:rPr>
        <w:t>Variabilă</w:t>
      </w:r>
      <w:r w:rsidRPr="00293A66">
        <w:rPr>
          <w:rFonts w:ascii="Times New Roman" w:hAnsi="Times New Roman" w:cs="Times New Roman"/>
          <w:b/>
          <w:sz w:val="24"/>
          <w:szCs w:val="24"/>
        </w:rPr>
        <w:tab/>
        <w:t>VIF</w:t>
      </w:r>
      <w:r w:rsidRPr="00293A66">
        <w:rPr>
          <w:rFonts w:ascii="Times New Roman" w:hAnsi="Times New Roman" w:cs="Times New Roman"/>
          <w:b/>
          <w:sz w:val="24"/>
          <w:szCs w:val="24"/>
        </w:rPr>
        <w:tab/>
        <w:t>Interpretare</w:t>
      </w:r>
    </w:p>
    <w:p w:rsidR="00293A66" w:rsidRPr="00293A66" w:rsidRDefault="00293A66" w:rsidP="00293A66">
      <w:pPr>
        <w:rPr>
          <w:rFonts w:ascii="Times New Roman" w:hAnsi="Times New Roman" w:cs="Times New Roman"/>
          <w:b/>
          <w:sz w:val="24"/>
          <w:szCs w:val="24"/>
        </w:rPr>
      </w:pPr>
      <w:r w:rsidRPr="00293A66">
        <w:rPr>
          <w:rFonts w:ascii="Times New Roman" w:hAnsi="Times New Roman" w:cs="Times New Roman"/>
          <w:b/>
          <w:sz w:val="24"/>
          <w:szCs w:val="24"/>
        </w:rPr>
        <w:t>nota_prob</w:t>
      </w:r>
      <w:r w:rsidRPr="00293A66">
        <w:rPr>
          <w:rFonts w:ascii="Times New Roman" w:hAnsi="Times New Roman" w:cs="Times New Roman"/>
          <w:b/>
          <w:sz w:val="24"/>
          <w:szCs w:val="24"/>
        </w:rPr>
        <w:tab/>
        <w:t>1.24</w:t>
      </w:r>
      <w:r w:rsidRPr="00293A66">
        <w:rPr>
          <w:rFonts w:ascii="Times New Roman" w:hAnsi="Times New Roman" w:cs="Times New Roman"/>
          <w:b/>
          <w:sz w:val="24"/>
          <w:szCs w:val="24"/>
        </w:rPr>
        <w:tab/>
        <w:t>Fără probleme de coliniaritate</w:t>
      </w:r>
    </w:p>
    <w:p w:rsidR="00293A66" w:rsidRPr="00293A66" w:rsidRDefault="00293A66" w:rsidP="00293A66">
      <w:pPr>
        <w:rPr>
          <w:rFonts w:ascii="Times New Roman" w:hAnsi="Times New Roman" w:cs="Times New Roman"/>
          <w:b/>
          <w:sz w:val="24"/>
          <w:szCs w:val="24"/>
        </w:rPr>
      </w:pPr>
      <w:r w:rsidRPr="00293A66">
        <w:rPr>
          <w:rFonts w:ascii="Times New Roman" w:hAnsi="Times New Roman" w:cs="Times New Roman"/>
          <w:b/>
          <w:sz w:val="24"/>
          <w:szCs w:val="24"/>
        </w:rPr>
        <w:t>nota_stats</w:t>
      </w:r>
      <w:r w:rsidRPr="00293A66">
        <w:rPr>
          <w:rFonts w:ascii="Times New Roman" w:hAnsi="Times New Roman" w:cs="Times New Roman"/>
          <w:b/>
          <w:sz w:val="24"/>
          <w:szCs w:val="24"/>
        </w:rPr>
        <w:tab/>
        <w:t>1.33</w:t>
      </w:r>
      <w:r w:rsidRPr="00293A66">
        <w:rPr>
          <w:rFonts w:ascii="Times New Roman" w:hAnsi="Times New Roman" w:cs="Times New Roman"/>
          <w:b/>
          <w:sz w:val="24"/>
          <w:szCs w:val="24"/>
        </w:rPr>
        <w:tab/>
        <w:t>Fără probleme de coliniaritate</w:t>
      </w:r>
    </w:p>
    <w:p w:rsidR="00293A66" w:rsidRPr="00293A66" w:rsidRDefault="00293A66" w:rsidP="00293A66">
      <w:pPr>
        <w:rPr>
          <w:rFonts w:ascii="Times New Roman" w:hAnsi="Times New Roman" w:cs="Times New Roman"/>
          <w:b/>
          <w:sz w:val="24"/>
          <w:szCs w:val="24"/>
        </w:rPr>
      </w:pPr>
      <w:r w:rsidRPr="00293A66">
        <w:rPr>
          <w:rFonts w:ascii="Times New Roman" w:hAnsi="Times New Roman" w:cs="Times New Roman"/>
          <w:b/>
          <w:sz w:val="24"/>
          <w:szCs w:val="24"/>
        </w:rPr>
        <w:t>school_engagement</w:t>
      </w:r>
      <w:r w:rsidRPr="00293A66">
        <w:rPr>
          <w:rFonts w:ascii="Times New Roman" w:hAnsi="Times New Roman" w:cs="Times New Roman"/>
          <w:b/>
          <w:sz w:val="24"/>
          <w:szCs w:val="24"/>
        </w:rPr>
        <w:tab/>
        <w:t>1.11</w:t>
      </w:r>
      <w:r w:rsidRPr="00293A66">
        <w:rPr>
          <w:rFonts w:ascii="Times New Roman" w:hAnsi="Times New Roman" w:cs="Times New Roman"/>
          <w:b/>
          <w:sz w:val="24"/>
          <w:szCs w:val="24"/>
        </w:rPr>
        <w:tab/>
        <w:t>Fără probleme de coliniaritate</w:t>
      </w:r>
    </w:p>
    <w:p w:rsidR="00293A66" w:rsidRPr="00293A66" w:rsidRDefault="00293A66" w:rsidP="00293A66">
      <w:pPr>
        <w:rPr>
          <w:rFonts w:ascii="Times New Roman" w:hAnsi="Times New Roman" w:cs="Times New Roman"/>
          <w:b/>
          <w:sz w:val="24"/>
          <w:szCs w:val="24"/>
        </w:rPr>
      </w:pPr>
      <w:r w:rsidRPr="00293A66">
        <w:rPr>
          <w:rFonts w:ascii="Times New Roman" w:hAnsi="Times New Roman" w:cs="Times New Roman"/>
          <w:b/>
          <w:sz w:val="24"/>
          <w:szCs w:val="24"/>
        </w:rPr>
        <w:t>open_minded</w:t>
      </w:r>
      <w:r w:rsidRPr="00293A66">
        <w:rPr>
          <w:rFonts w:ascii="Times New Roman" w:hAnsi="Times New Roman" w:cs="Times New Roman"/>
          <w:b/>
          <w:sz w:val="24"/>
          <w:szCs w:val="24"/>
        </w:rPr>
        <w:tab/>
        <w:t>1.01</w:t>
      </w:r>
      <w:r w:rsidRPr="00293A66">
        <w:rPr>
          <w:rFonts w:ascii="Times New Roman" w:hAnsi="Times New Roman" w:cs="Times New Roman"/>
          <w:b/>
          <w:sz w:val="24"/>
          <w:szCs w:val="24"/>
        </w:rPr>
        <w:tab/>
        <w:t>Fără probleme de coliniaritate</w:t>
      </w:r>
    </w:p>
    <w:p w:rsidR="00293A66" w:rsidRDefault="00293A66" w:rsidP="00293A66">
      <w:pPr>
        <w:rPr>
          <w:rFonts w:ascii="Times New Roman" w:hAnsi="Times New Roman" w:cs="Times New Roman"/>
          <w:b/>
          <w:sz w:val="24"/>
          <w:szCs w:val="24"/>
        </w:rPr>
      </w:pPr>
      <w:r w:rsidRPr="00293A66">
        <w:rPr>
          <w:rFonts w:ascii="Times New Roman" w:hAnsi="Times New Roman" w:cs="Times New Roman"/>
          <w:b/>
          <w:sz w:val="24"/>
          <w:szCs w:val="24"/>
        </w:rPr>
        <w:t>numeracy</w:t>
      </w:r>
      <w:r w:rsidRPr="00293A66">
        <w:rPr>
          <w:rFonts w:ascii="Times New Roman" w:hAnsi="Times New Roman" w:cs="Times New Roman"/>
          <w:b/>
          <w:sz w:val="24"/>
          <w:szCs w:val="24"/>
        </w:rPr>
        <w:tab/>
        <w:t>1.08</w:t>
      </w:r>
      <w:r w:rsidRPr="00293A66">
        <w:rPr>
          <w:rFonts w:ascii="Times New Roman" w:hAnsi="Times New Roman" w:cs="Times New Roman"/>
          <w:b/>
          <w:sz w:val="24"/>
          <w:szCs w:val="24"/>
        </w:rPr>
        <w:tab/>
        <w:t>Fără probleme de coliniaritate</w:t>
      </w:r>
    </w:p>
    <w:p w:rsidR="00293A66" w:rsidRDefault="00293A66" w:rsidP="00293A6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79678" cy="3121423"/>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0">
                      <a:extLst>
                        <a:ext uri="{28A0092B-C50C-407E-A947-70E740481C1C}">
                          <a14:useLocalDpi xmlns:a14="http://schemas.microsoft.com/office/drawing/2010/main" val="0"/>
                        </a:ext>
                      </a:extLst>
                    </a:blip>
                    <a:stretch>
                      <a:fillRect/>
                    </a:stretch>
                  </pic:blipFill>
                  <pic:spPr>
                    <a:xfrm>
                      <a:off x="0" y="0"/>
                      <a:ext cx="4779678" cy="3121423"/>
                    </a:xfrm>
                    <a:prstGeom prst="rect">
                      <a:avLst/>
                    </a:prstGeom>
                  </pic:spPr>
                </pic:pic>
              </a:graphicData>
            </a:graphic>
          </wp:inline>
        </w:drawing>
      </w:r>
    </w:p>
    <w:p w:rsidR="00293A66" w:rsidRDefault="00293A66" w:rsidP="00293A66">
      <w:pPr>
        <w:rPr>
          <w:rFonts w:ascii="Times New Roman" w:hAnsi="Times New Roman" w:cs="Times New Roman"/>
          <w:b/>
          <w:sz w:val="24"/>
          <w:szCs w:val="24"/>
        </w:rPr>
      </w:pPr>
    </w:p>
    <w:p w:rsidR="00293A66" w:rsidRDefault="00293A66" w:rsidP="00293A66">
      <w:pPr>
        <w:rPr>
          <w:rFonts w:ascii="Times New Roman" w:hAnsi="Times New Roman" w:cs="Times New Roman"/>
          <w:b/>
          <w:sz w:val="24"/>
          <w:szCs w:val="24"/>
        </w:rPr>
      </w:pPr>
    </w:p>
    <w:p w:rsidR="00293A66" w:rsidRDefault="00293A66" w:rsidP="00293A66">
      <w:pPr>
        <w:rPr>
          <w:rFonts w:ascii="Times New Roman" w:hAnsi="Times New Roman" w:cs="Times New Roman"/>
          <w:b/>
          <w:sz w:val="24"/>
          <w:szCs w:val="24"/>
        </w:rPr>
      </w:pPr>
    </w:p>
    <w:p w:rsidR="00293A66" w:rsidRDefault="00293A66" w:rsidP="00293A66">
      <w:pPr>
        <w:rPr>
          <w:rFonts w:ascii="Times New Roman" w:hAnsi="Times New Roman" w:cs="Times New Roman"/>
          <w:b/>
          <w:sz w:val="24"/>
          <w:szCs w:val="24"/>
        </w:rPr>
      </w:pPr>
    </w:p>
    <w:p w:rsidR="00293A66" w:rsidRDefault="00293A66" w:rsidP="00293A66">
      <w:pPr>
        <w:rPr>
          <w:rFonts w:ascii="Times New Roman" w:hAnsi="Times New Roman" w:cs="Times New Roman"/>
          <w:b/>
          <w:sz w:val="24"/>
          <w:szCs w:val="24"/>
        </w:rPr>
      </w:pPr>
    </w:p>
    <w:p w:rsidR="00996712" w:rsidRPr="00996712" w:rsidRDefault="00996712" w:rsidP="00293A66">
      <w:pPr>
        <w:rPr>
          <w:rFonts w:ascii="Times New Roman" w:hAnsi="Times New Roman" w:cs="Times New Roman"/>
          <w:sz w:val="24"/>
          <w:szCs w:val="24"/>
        </w:rPr>
      </w:pPr>
    </w:p>
    <w:p w:rsidR="00996712" w:rsidRDefault="00996712" w:rsidP="00293A66">
      <w:pPr>
        <w:rPr>
          <w:rFonts w:ascii="Times New Roman" w:eastAsia="Times New Roman" w:hAnsi="Times New Roman" w:cs="Times New Roman"/>
          <w:sz w:val="24"/>
          <w:szCs w:val="24"/>
        </w:rPr>
      </w:pPr>
      <w:r w:rsidRPr="00996712">
        <w:rPr>
          <w:rFonts w:ascii="Times New Roman" w:hAnsi="Times New Roman" w:cs="Times New Roman"/>
          <w:sz w:val="24"/>
          <w:szCs w:val="24"/>
        </w:rPr>
        <w:t xml:space="preserve">Pentru </w:t>
      </w:r>
      <w:r>
        <w:rPr>
          <w:rFonts w:ascii="Times New Roman" w:hAnsi="Times New Roman" w:cs="Times New Roman"/>
          <w:sz w:val="24"/>
          <w:szCs w:val="24"/>
        </w:rPr>
        <w:t>urm</w:t>
      </w:r>
      <w:r>
        <w:rPr>
          <w:rFonts w:ascii="Times New Roman" w:hAnsi="Times New Roman" w:cs="Times New Roman"/>
          <w:sz w:val="24"/>
          <w:szCs w:val="24"/>
          <w:lang w:val="ro-RO"/>
        </w:rPr>
        <w:t xml:space="preserve">ătorul model am eliminat variabila nesemnificativă </w:t>
      </w:r>
      <w:proofErr w:type="gramStart"/>
      <w:r>
        <w:rPr>
          <w:rFonts w:ascii="Times New Roman" w:hAnsi="Times New Roman" w:cs="Times New Roman"/>
          <w:sz w:val="24"/>
          <w:szCs w:val="24"/>
          <w:lang w:val="ro-RO"/>
        </w:rPr>
        <w:t xml:space="preserve">statistic  </w:t>
      </w:r>
      <w:r>
        <w:rPr>
          <w:rFonts w:ascii="Times New Roman" w:hAnsi="Times New Roman" w:cs="Times New Roman"/>
          <w:sz w:val="24"/>
          <w:szCs w:val="24"/>
        </w:rPr>
        <w:t>“</w:t>
      </w:r>
      <w:proofErr w:type="gramEnd"/>
      <w:r w:rsidRPr="00996712">
        <w:rPr>
          <w:rFonts w:ascii="Times New Roman" w:hAnsi="Times New Roman" w:cs="Times New Roman"/>
          <w:sz w:val="24"/>
          <w:szCs w:val="24"/>
        </w:rPr>
        <w:t>nota_stats</w:t>
      </w:r>
      <w:r>
        <w:rPr>
          <w:rFonts w:ascii="Times New Roman" w:hAnsi="Times New Roman" w:cs="Times New Roman"/>
          <w:sz w:val="24"/>
          <w:szCs w:val="24"/>
        </w:rPr>
        <w:t>”</w:t>
      </w:r>
      <w:r>
        <w:rPr>
          <w:rFonts w:ascii="Times New Roman" w:hAnsi="Times New Roman" w:cs="Times New Roman"/>
          <w:sz w:val="24"/>
          <w:szCs w:val="24"/>
          <w:lang w:val="ro-RO"/>
        </w:rPr>
        <w:t xml:space="preserve"> care avea p-value </w:t>
      </w:r>
      <w:r w:rsidRPr="00410377">
        <w:rPr>
          <w:rFonts w:ascii="Times New Roman" w:eastAsia="Times New Roman" w:hAnsi="Times New Roman" w:cs="Times New Roman"/>
          <w:sz w:val="24"/>
          <w:szCs w:val="24"/>
        </w:rPr>
        <w:t>0.147</w:t>
      </w:r>
      <w:r>
        <w:rPr>
          <w:rFonts w:ascii="Times New Roman" w:eastAsia="Times New Roman" w:hAnsi="Times New Roman" w:cs="Times New Roman"/>
          <w:sz w:val="24"/>
          <w:szCs w:val="24"/>
        </w:rPr>
        <w:t xml:space="preserve">  și am ajuns la formula </w:t>
      </w:r>
    </w:p>
    <w:p w:rsidR="00996712" w:rsidRPr="00996712" w:rsidRDefault="00996712" w:rsidP="00996712">
      <w:pPr>
        <w:rPr>
          <w:rFonts w:ascii="Times New Roman" w:hAnsi="Times New Roman" w:cs="Times New Roman"/>
          <w:sz w:val="24"/>
          <w:szCs w:val="24"/>
          <w:lang w:val="ro-RO"/>
        </w:rPr>
      </w:pPr>
      <w:r w:rsidRPr="00996712">
        <w:rPr>
          <w:rFonts w:ascii="Times New Roman" w:hAnsi="Times New Roman" w:cs="Times New Roman"/>
          <w:sz w:val="24"/>
          <w:szCs w:val="24"/>
          <w:lang w:val="ro-RO"/>
        </w:rPr>
        <w:t>model_sses_2 &lt;- lm(</w:t>
      </w:r>
    </w:p>
    <w:p w:rsidR="00996712" w:rsidRPr="00996712" w:rsidRDefault="00996712" w:rsidP="00996712">
      <w:pPr>
        <w:rPr>
          <w:rFonts w:ascii="Times New Roman" w:hAnsi="Times New Roman" w:cs="Times New Roman"/>
          <w:sz w:val="24"/>
          <w:szCs w:val="24"/>
          <w:lang w:val="ro-RO"/>
        </w:rPr>
      </w:pPr>
      <w:r w:rsidRPr="00996712">
        <w:rPr>
          <w:rFonts w:ascii="Times New Roman" w:hAnsi="Times New Roman" w:cs="Times New Roman"/>
          <w:sz w:val="24"/>
          <w:szCs w:val="24"/>
          <w:lang w:val="ro-RO"/>
        </w:rPr>
        <w:t xml:space="preserve">  sses ~ nota_prob  + school_engagement + numeracy,</w:t>
      </w:r>
    </w:p>
    <w:p w:rsidR="00996712" w:rsidRPr="00996712" w:rsidRDefault="00996712" w:rsidP="00996712">
      <w:pPr>
        <w:rPr>
          <w:rFonts w:ascii="Times New Roman" w:hAnsi="Times New Roman" w:cs="Times New Roman"/>
          <w:sz w:val="24"/>
          <w:szCs w:val="24"/>
          <w:lang w:val="ro-RO"/>
        </w:rPr>
      </w:pPr>
      <w:r w:rsidRPr="00996712">
        <w:rPr>
          <w:rFonts w:ascii="Times New Roman" w:hAnsi="Times New Roman" w:cs="Times New Roman"/>
          <w:sz w:val="24"/>
          <w:szCs w:val="24"/>
          <w:lang w:val="ro-RO"/>
        </w:rPr>
        <w:t xml:space="preserve">  data = data</w:t>
      </w:r>
    </w:p>
    <w:p w:rsidR="00996712" w:rsidRPr="00996712" w:rsidRDefault="00996712" w:rsidP="00996712">
      <w:pPr>
        <w:rPr>
          <w:rFonts w:ascii="Times New Roman" w:hAnsi="Times New Roman" w:cs="Times New Roman"/>
          <w:sz w:val="24"/>
          <w:szCs w:val="24"/>
          <w:lang w:val="ro-RO"/>
        </w:rPr>
      </w:pPr>
      <w:r w:rsidRPr="00996712">
        <w:rPr>
          <w:rFonts w:ascii="Times New Roman" w:hAnsi="Times New Roman" w:cs="Times New Roman"/>
          <w:sz w:val="24"/>
          <w:szCs w:val="24"/>
          <w:lang w:val="ro-RO"/>
        </w:rPr>
        <w:t>)</w:t>
      </w:r>
    </w:p>
    <w:p w:rsidR="00996712" w:rsidRPr="00996712" w:rsidRDefault="00996712" w:rsidP="00996712">
      <w:pPr>
        <w:rPr>
          <w:rFonts w:ascii="Times New Roman" w:hAnsi="Times New Roman" w:cs="Times New Roman"/>
          <w:sz w:val="24"/>
          <w:szCs w:val="24"/>
          <w:lang w:val="ro-RO"/>
        </w:rPr>
      </w:pPr>
    </w:p>
    <w:p w:rsidR="00996712" w:rsidRDefault="00996712" w:rsidP="00996712">
      <w:pPr>
        <w:rPr>
          <w:rFonts w:ascii="Times New Roman" w:hAnsi="Times New Roman" w:cs="Times New Roman"/>
          <w:sz w:val="24"/>
          <w:szCs w:val="24"/>
          <w:lang w:val="ro-RO"/>
        </w:rPr>
      </w:pPr>
      <w:r w:rsidRPr="00996712">
        <w:rPr>
          <w:rFonts w:ascii="Times New Roman" w:hAnsi="Times New Roman" w:cs="Times New Roman"/>
          <w:sz w:val="24"/>
          <w:szCs w:val="24"/>
          <w:lang w:val="ro-RO"/>
        </w:rPr>
        <w:t>summary(model_sses_2)</w:t>
      </w:r>
      <w:r>
        <w:rPr>
          <w:rFonts w:ascii="Times New Roman" w:hAnsi="Times New Roman" w:cs="Times New Roman"/>
          <w:sz w:val="24"/>
          <w:szCs w:val="24"/>
          <w:lang w:val="ro-RO"/>
        </w:rPr>
        <w:t>.</w:t>
      </w:r>
    </w:p>
    <w:tbl>
      <w:tblPr>
        <w:tblW w:w="10321" w:type="dxa"/>
        <w:tblCellSpacing w:w="0" w:type="dxa"/>
        <w:shd w:val="clear" w:color="auto" w:fill="FFFFFF"/>
        <w:tblCellMar>
          <w:left w:w="90" w:type="dxa"/>
          <w:bottom w:w="120" w:type="dxa"/>
          <w:right w:w="0" w:type="dxa"/>
        </w:tblCellMar>
        <w:tblLook w:val="04A0" w:firstRow="1" w:lastRow="0" w:firstColumn="1" w:lastColumn="0" w:noHBand="0" w:noVBand="1"/>
      </w:tblPr>
      <w:tblGrid>
        <w:gridCol w:w="10321"/>
      </w:tblGrid>
      <w:tr w:rsidR="00996712" w:rsidRPr="00996712" w:rsidTr="00996712">
        <w:trPr>
          <w:tblCellSpacing w:w="0" w:type="dxa"/>
        </w:trPr>
        <w:tc>
          <w:tcPr>
            <w:tcW w:w="0" w:type="auto"/>
            <w:shd w:val="clear" w:color="auto" w:fill="FFFFFF"/>
            <w:hideMark/>
          </w:tcPr>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6712">
              <w:rPr>
                <w:rFonts w:ascii="Lucida Console" w:eastAsia="Times New Roman" w:hAnsi="Lucida Console" w:cs="Courier New"/>
                <w:color w:val="0000FF"/>
                <w:sz w:val="20"/>
                <w:szCs w:val="20"/>
              </w:rPr>
              <w:t>&gt; model_sses_2 &lt;- lm(</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6712">
              <w:rPr>
                <w:rFonts w:ascii="Lucida Console" w:eastAsia="Times New Roman" w:hAnsi="Lucida Console" w:cs="Courier New"/>
                <w:color w:val="0000FF"/>
                <w:sz w:val="20"/>
                <w:szCs w:val="20"/>
              </w:rPr>
              <w:t>+   sses ~ nota_prob  + school_engagement + numeracy,</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6712">
              <w:rPr>
                <w:rFonts w:ascii="Lucida Console" w:eastAsia="Times New Roman" w:hAnsi="Lucida Console" w:cs="Courier New"/>
                <w:color w:val="0000FF"/>
                <w:sz w:val="20"/>
                <w:szCs w:val="20"/>
              </w:rPr>
              <w:t>+   data = data</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6712">
              <w:rPr>
                <w:rFonts w:ascii="Lucida Console" w:eastAsia="Times New Roman" w:hAnsi="Lucida Console" w:cs="Courier New"/>
                <w:color w:val="0000FF"/>
                <w:sz w:val="20"/>
                <w:szCs w:val="20"/>
              </w:rPr>
              <w:t>+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6712">
              <w:rPr>
                <w:rFonts w:ascii="Lucida Console" w:eastAsia="Times New Roman" w:hAnsi="Lucida Console" w:cs="Courier New"/>
                <w:color w:val="0000FF"/>
                <w:sz w:val="20"/>
                <w:szCs w:val="20"/>
              </w:rPr>
              <w:t xml:space="preserve">&gt;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96712">
              <w:rPr>
                <w:rFonts w:ascii="Lucida Console" w:eastAsia="Times New Roman" w:hAnsi="Lucida Console" w:cs="Courier New"/>
                <w:color w:val="0000FF"/>
                <w:sz w:val="20"/>
                <w:szCs w:val="20"/>
              </w:rPr>
              <w:t>&gt; summary(model_sses_2)</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Call:</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 xml:space="preserve">lm(formula = sses ~ nota_prob + school_engagement + numeracy,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 xml:space="preserve">    data = data)</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Residuals:</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 xml:space="preserve">    Min      1Q  Median      3Q     Max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 xml:space="preserve">-1.4800 -0.3883  0.1471  0.4705  0.9937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Coefficients:</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 xml:space="preserve">                  Estimate Std. Error t value Pr(&gt;|t|)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 xml:space="preserve">(Intercept)       -3.74132    1.36559  -2.740  0.00961 **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 xml:space="preserve">nota_prob          0.22381    0.08793   2.545  0.01548 *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school_engagement  0.68934    0.17652   3.905  0.00041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 xml:space="preserve">numeracy           0.36292    0.13082   2.774  0.00882 **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 xml:space="preserve">Signif. </w:t>
            </w:r>
            <w:proofErr w:type="gramStart"/>
            <w:r w:rsidRPr="00996712">
              <w:rPr>
                <w:rFonts w:ascii="Lucida Console" w:eastAsia="Times New Roman" w:hAnsi="Lucida Console" w:cs="Courier New"/>
                <w:color w:val="000000"/>
                <w:sz w:val="20"/>
                <w:szCs w:val="20"/>
                <w:bdr w:val="none" w:sz="0" w:space="0" w:color="auto" w:frame="1"/>
              </w:rPr>
              <w:t>codes</w:t>
            </w:r>
            <w:proofErr w:type="gramEnd"/>
            <w:r w:rsidRPr="00996712">
              <w:rPr>
                <w:rFonts w:ascii="Lucida Console" w:eastAsia="Times New Roman" w:hAnsi="Lucida Console" w:cs="Courier New"/>
                <w:color w:val="000000"/>
                <w:sz w:val="20"/>
                <w:szCs w:val="20"/>
                <w:bdr w:val="none" w:sz="0" w:space="0" w:color="auto" w:frame="1"/>
              </w:rPr>
              <w:t>:  0 ‘***’ 0.001 ‘**’ 0.01 ‘*’ 0.05 ‘.’ 0.1 ‘ ’ 1</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Residual standard error: 0.6308 on 35 degrees of freedom</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Multiple R-squared:  0.4825,</w:t>
            </w:r>
            <w:r w:rsidRPr="00996712">
              <w:rPr>
                <w:rFonts w:ascii="Lucida Console" w:eastAsia="Times New Roman" w:hAnsi="Lucida Console" w:cs="Courier New"/>
                <w:color w:val="000000"/>
                <w:sz w:val="20"/>
                <w:szCs w:val="20"/>
                <w:bdr w:val="none" w:sz="0" w:space="0" w:color="auto" w:frame="1"/>
              </w:rPr>
              <w:tab/>
              <w:t xml:space="preserve">Adjusted R-squared:  0.4381 </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96712">
              <w:rPr>
                <w:rFonts w:ascii="Lucida Console" w:eastAsia="Times New Roman" w:hAnsi="Lucida Console" w:cs="Courier New"/>
                <w:color w:val="000000"/>
                <w:sz w:val="20"/>
                <w:szCs w:val="20"/>
                <w:bdr w:val="none" w:sz="0" w:space="0" w:color="auto" w:frame="1"/>
              </w:rPr>
              <w:t>F-statistic: 10.88 on 3 and 35 DF,  p-value: 3.394e-05</w:t>
            </w:r>
          </w:p>
          <w:p w:rsidR="00996712" w:rsidRPr="00996712" w:rsidRDefault="00996712" w:rsidP="00996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tc>
      </w:tr>
      <w:tr w:rsidR="00996712" w:rsidRPr="00996712" w:rsidTr="00996712">
        <w:trPr>
          <w:tblCellSpacing w:w="0" w:type="dxa"/>
        </w:trPr>
        <w:tc>
          <w:tcPr>
            <w:tcW w:w="0" w:type="auto"/>
            <w:shd w:val="clear" w:color="auto" w:fill="FFFFFF"/>
            <w:hideMark/>
          </w:tcPr>
          <w:p w:rsidR="00996712" w:rsidRPr="00996712" w:rsidRDefault="00996712" w:rsidP="00996712">
            <w:pPr>
              <w:spacing w:after="0" w:line="240" w:lineRule="auto"/>
              <w:rPr>
                <w:rFonts w:ascii="Lucida Console" w:eastAsia="Times New Roman" w:hAnsi="Lucida Console" w:cs="Times New Roman"/>
                <w:color w:val="000000"/>
                <w:sz w:val="24"/>
                <w:szCs w:val="24"/>
              </w:rPr>
            </w:pPr>
          </w:p>
        </w:tc>
      </w:tr>
      <w:tr w:rsidR="00996712" w:rsidRPr="00996712" w:rsidTr="00996712">
        <w:trPr>
          <w:tblCellSpacing w:w="0" w:type="dxa"/>
        </w:trPr>
        <w:tc>
          <w:tcPr>
            <w:tcW w:w="0" w:type="auto"/>
            <w:shd w:val="clear" w:color="auto" w:fill="FFFFFF"/>
            <w:hideMark/>
          </w:tcPr>
          <w:tbl>
            <w:tblPr>
              <w:tblW w:w="10231" w:type="dxa"/>
              <w:tblCellSpacing w:w="0" w:type="dxa"/>
              <w:tblCellMar>
                <w:left w:w="0" w:type="dxa"/>
                <w:right w:w="0" w:type="dxa"/>
              </w:tblCellMar>
              <w:tblLook w:val="04A0" w:firstRow="1" w:lastRow="0" w:firstColumn="1" w:lastColumn="0" w:noHBand="0" w:noVBand="1"/>
            </w:tblPr>
            <w:tblGrid>
              <w:gridCol w:w="10231"/>
            </w:tblGrid>
            <w:tr w:rsidR="00996712" w:rsidRPr="00996712">
              <w:trPr>
                <w:tblCellSpacing w:w="0" w:type="dxa"/>
              </w:trPr>
              <w:tc>
                <w:tcPr>
                  <w:tcW w:w="12" w:type="dxa"/>
                  <w:hideMark/>
                </w:tcPr>
                <w:p w:rsidR="00996712" w:rsidRPr="00996712" w:rsidRDefault="00996712" w:rsidP="00996712">
                  <w:pPr>
                    <w:spacing w:after="0" w:line="0" w:lineRule="atLeast"/>
                    <w:rPr>
                      <w:rFonts w:ascii="Lucida Console" w:eastAsia="Times New Roman" w:hAnsi="Lucida Console" w:cs="Times New Roman"/>
                      <w:color w:val="0000FF"/>
                      <w:sz w:val="24"/>
                      <w:szCs w:val="24"/>
                    </w:rPr>
                  </w:pPr>
                  <w:r w:rsidRPr="00996712">
                    <w:rPr>
                      <w:rFonts w:ascii="Lucida Console" w:eastAsia="Times New Roman" w:hAnsi="Lucida Console" w:cs="Times New Roman"/>
                      <w:color w:val="0000FF"/>
                      <w:sz w:val="24"/>
                      <w:szCs w:val="24"/>
                    </w:rPr>
                    <w:t xml:space="preserve">&gt; </w:t>
                  </w:r>
                </w:p>
              </w:tc>
            </w:tr>
          </w:tbl>
          <w:p w:rsidR="00996712" w:rsidRPr="00996712" w:rsidRDefault="00996712" w:rsidP="00996712">
            <w:pPr>
              <w:spacing w:after="0" w:line="240" w:lineRule="auto"/>
              <w:rPr>
                <w:rFonts w:ascii="Lucida Console" w:eastAsia="Times New Roman" w:hAnsi="Lucida Console" w:cs="Times New Roman"/>
                <w:color w:val="000000"/>
                <w:sz w:val="24"/>
                <w:szCs w:val="24"/>
              </w:rPr>
            </w:pPr>
          </w:p>
        </w:tc>
      </w:tr>
    </w:tbl>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 xml:space="preserve"> {</w:t>
      </w:r>
      <w:proofErr w:type="gramStart"/>
      <w:r w:rsidRPr="00996712">
        <w:rPr>
          <w:rFonts w:ascii="Times New Roman" w:eastAsia="Times New Roman" w:hAnsi="Times New Roman" w:cs="Times New Roman"/>
          <w:sz w:val="24"/>
          <w:szCs w:val="24"/>
        </w:rPr>
        <w:t>sses</w:t>
      </w:r>
      <w:proofErr w:type="gramEnd"/>
      <w:r w:rsidRPr="00996712">
        <w:rPr>
          <w:rFonts w:ascii="Times New Roman" w:eastAsia="Times New Roman" w:hAnsi="Times New Roman" w:cs="Times New Roman"/>
          <w:sz w:val="24"/>
          <w:szCs w:val="24"/>
        </w:rPr>
        <w:t xml:space="preserve">} = -3.741 + 0.224 </w:t>
      </w:r>
      <w:r>
        <w:rPr>
          <w:rFonts w:ascii="Times New Roman" w:eastAsia="Times New Roman" w:hAnsi="Times New Roman" w:cs="Times New Roman"/>
          <w:sz w:val="24"/>
          <w:szCs w:val="24"/>
        </w:rPr>
        <w:t xml:space="preserve">{nota_prob} + </w:t>
      </w:r>
      <w:proofErr w:type="gramStart"/>
      <w:r>
        <w:rPr>
          <w:rFonts w:ascii="Times New Roman" w:eastAsia="Times New Roman" w:hAnsi="Times New Roman" w:cs="Times New Roman"/>
          <w:sz w:val="24"/>
          <w:szCs w:val="24"/>
        </w:rPr>
        <w:t xml:space="preserve">0.689 </w:t>
      </w:r>
      <w:r w:rsidRPr="00996712">
        <w:rPr>
          <w:rFonts w:ascii="Times New Roman" w:eastAsia="Times New Roman" w:hAnsi="Times New Roman" w:cs="Times New Roman"/>
          <w:sz w:val="24"/>
          <w:szCs w:val="24"/>
        </w:rPr>
        <w:t xml:space="preserve"> {</w:t>
      </w:r>
      <w:proofErr w:type="gramEnd"/>
      <w:r w:rsidRPr="00996712">
        <w:rPr>
          <w:rFonts w:ascii="Times New Roman" w:eastAsia="Times New Roman" w:hAnsi="Times New Roman" w:cs="Times New Roman"/>
          <w:sz w:val="24"/>
          <w:szCs w:val="24"/>
        </w:rPr>
        <w:t xml:space="preserve">school_engagement} + 0.363 {numeracy} </w:t>
      </w:r>
    </w:p>
    <w:p w:rsidR="00996712" w:rsidRDefault="00996712" w:rsidP="00996712">
      <w:pPr>
        <w:spacing w:after="0" w:line="240" w:lineRule="auto"/>
        <w:rPr>
          <w:rFonts w:ascii="Times New Roman" w:eastAsia="Times New Roman" w:hAnsi="Times New Roman" w:cs="Times New Roman"/>
          <w:sz w:val="24"/>
          <w:szCs w:val="24"/>
        </w:rPr>
      </w:pPr>
    </w:p>
    <w:p w:rsidR="001B56BF" w:rsidRDefault="001B56BF" w:rsidP="00996712">
      <w:pPr>
        <w:spacing w:after="0" w:line="240" w:lineRule="auto"/>
        <w:rPr>
          <w:rFonts w:ascii="Times New Roman" w:eastAsia="Times New Roman" w:hAnsi="Times New Roman" w:cs="Times New Roman"/>
          <w:sz w:val="24"/>
          <w:szCs w:val="24"/>
        </w:rPr>
      </w:pPr>
    </w:p>
    <w:p w:rsidR="001B56BF" w:rsidRDefault="001B56BF" w:rsidP="00996712">
      <w:pPr>
        <w:spacing w:after="0" w:line="240" w:lineRule="auto"/>
        <w:rPr>
          <w:rFonts w:ascii="Times New Roman" w:eastAsia="Times New Roman" w:hAnsi="Times New Roman" w:cs="Times New Roman"/>
          <w:sz w:val="24"/>
          <w:szCs w:val="24"/>
        </w:rPr>
      </w:pPr>
    </w:p>
    <w:p w:rsidR="001B56BF" w:rsidRDefault="001B56BF" w:rsidP="00996712">
      <w:pPr>
        <w:spacing w:after="0" w:line="240" w:lineRule="auto"/>
        <w:rPr>
          <w:rFonts w:ascii="Times New Roman" w:eastAsia="Times New Roman" w:hAnsi="Times New Roman" w:cs="Times New Roman"/>
          <w:sz w:val="24"/>
          <w:szCs w:val="24"/>
        </w:rPr>
      </w:pPr>
    </w:p>
    <w:p w:rsidR="001B56BF" w:rsidRDefault="001B56BF" w:rsidP="00996712">
      <w:pPr>
        <w:spacing w:after="0" w:line="240" w:lineRule="auto"/>
        <w:rPr>
          <w:rFonts w:ascii="Times New Roman" w:eastAsia="Times New Roman" w:hAnsi="Times New Roman" w:cs="Times New Roman"/>
          <w:sz w:val="24"/>
          <w:szCs w:val="24"/>
        </w:rPr>
      </w:pPr>
    </w:p>
    <w:p w:rsidR="001B56BF" w:rsidRPr="00996712" w:rsidRDefault="001B56BF" w:rsidP="00996712">
      <w:pPr>
        <w:spacing w:after="0" w:line="240" w:lineRule="auto"/>
        <w:rPr>
          <w:rFonts w:ascii="Times New Roman" w:eastAsia="Times New Roman" w:hAnsi="Times New Roman" w:cs="Times New Roman"/>
          <w:sz w:val="24"/>
          <w:szCs w:val="24"/>
        </w:rPr>
      </w:pPr>
    </w:p>
    <w:p w:rsidR="00996712" w:rsidRPr="00996712" w:rsidRDefault="00996712" w:rsidP="00996712">
      <w:pPr>
        <w:spacing w:before="100" w:beforeAutospacing="1" w:after="100" w:afterAutospacing="1" w:line="240" w:lineRule="auto"/>
        <w:outlineLvl w:val="2"/>
        <w:rPr>
          <w:rFonts w:ascii="Times New Roman" w:eastAsia="Times New Roman" w:hAnsi="Times New Roman" w:cs="Times New Roman"/>
          <w:b/>
          <w:bCs/>
          <w:sz w:val="27"/>
          <w:szCs w:val="27"/>
        </w:rPr>
      </w:pPr>
      <w:r w:rsidRPr="00996712">
        <w:rPr>
          <w:rFonts w:ascii="Times New Roman" w:eastAsia="Times New Roman" w:hAnsi="Times New Roman" w:cs="Times New Roman"/>
          <w:b/>
          <w:bCs/>
          <w:sz w:val="27"/>
          <w:szCs w:val="27"/>
        </w:rPr>
        <w:lastRenderedPageBreak/>
        <w:t>2. Interpretarea coeficienților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1100"/>
        <w:gridCol w:w="6288"/>
      </w:tblGrid>
      <w:tr w:rsidR="00996712" w:rsidRPr="00996712" w:rsidTr="00996712">
        <w:trPr>
          <w:tblHeader/>
          <w:tblCellSpacing w:w="15" w:type="dxa"/>
        </w:trPr>
        <w:tc>
          <w:tcPr>
            <w:tcW w:w="0" w:type="auto"/>
            <w:vAlign w:val="center"/>
            <w:hideMark/>
          </w:tcPr>
          <w:p w:rsidR="00996712" w:rsidRPr="00996712" w:rsidRDefault="00996712" w:rsidP="00996712">
            <w:pPr>
              <w:spacing w:after="0" w:line="240" w:lineRule="auto"/>
              <w:jc w:val="center"/>
              <w:rPr>
                <w:rFonts w:ascii="Times New Roman" w:eastAsia="Times New Roman" w:hAnsi="Times New Roman" w:cs="Times New Roman"/>
                <w:b/>
                <w:bCs/>
                <w:sz w:val="24"/>
                <w:szCs w:val="24"/>
              </w:rPr>
            </w:pPr>
            <w:r w:rsidRPr="00996712">
              <w:rPr>
                <w:rFonts w:ascii="Times New Roman" w:eastAsia="Times New Roman" w:hAnsi="Times New Roman" w:cs="Times New Roman"/>
                <w:b/>
                <w:bCs/>
                <w:sz w:val="24"/>
                <w:szCs w:val="24"/>
              </w:rPr>
              <w:t>Variabilă</w:t>
            </w:r>
          </w:p>
        </w:tc>
        <w:tc>
          <w:tcPr>
            <w:tcW w:w="0" w:type="auto"/>
            <w:vAlign w:val="center"/>
            <w:hideMark/>
          </w:tcPr>
          <w:p w:rsidR="00996712" w:rsidRPr="00996712" w:rsidRDefault="00996712" w:rsidP="00996712">
            <w:pPr>
              <w:spacing w:after="0" w:line="240" w:lineRule="auto"/>
              <w:jc w:val="center"/>
              <w:rPr>
                <w:rFonts w:ascii="Times New Roman" w:eastAsia="Times New Roman" w:hAnsi="Times New Roman" w:cs="Times New Roman"/>
                <w:b/>
                <w:bCs/>
                <w:sz w:val="24"/>
                <w:szCs w:val="24"/>
              </w:rPr>
            </w:pPr>
            <w:r w:rsidRPr="00996712">
              <w:rPr>
                <w:rFonts w:ascii="Times New Roman" w:eastAsia="Times New Roman" w:hAnsi="Times New Roman" w:cs="Times New Roman"/>
                <w:b/>
                <w:bCs/>
                <w:sz w:val="24"/>
                <w:szCs w:val="24"/>
              </w:rPr>
              <w:t>Coeficient</w:t>
            </w:r>
          </w:p>
        </w:tc>
        <w:tc>
          <w:tcPr>
            <w:tcW w:w="0" w:type="auto"/>
            <w:vAlign w:val="center"/>
            <w:hideMark/>
          </w:tcPr>
          <w:p w:rsidR="00996712" w:rsidRPr="00996712" w:rsidRDefault="00996712" w:rsidP="00996712">
            <w:pPr>
              <w:spacing w:after="0" w:line="240" w:lineRule="auto"/>
              <w:jc w:val="center"/>
              <w:rPr>
                <w:rFonts w:ascii="Times New Roman" w:eastAsia="Times New Roman" w:hAnsi="Times New Roman" w:cs="Times New Roman"/>
                <w:b/>
                <w:bCs/>
                <w:sz w:val="24"/>
                <w:szCs w:val="24"/>
              </w:rPr>
            </w:pPr>
            <w:r w:rsidRPr="00996712">
              <w:rPr>
                <w:rFonts w:ascii="Times New Roman" w:eastAsia="Times New Roman" w:hAnsi="Times New Roman" w:cs="Times New Roman"/>
                <w:b/>
                <w:bCs/>
                <w:sz w:val="24"/>
                <w:szCs w:val="24"/>
              </w:rPr>
              <w:t>Interpretare</w:t>
            </w:r>
          </w:p>
        </w:tc>
      </w:tr>
      <w:tr w:rsidR="00996712" w:rsidRPr="00996712" w:rsidTr="00996712">
        <w:trPr>
          <w:tblCellSpacing w:w="15" w:type="dxa"/>
        </w:trPr>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b/>
                <w:bCs/>
                <w:sz w:val="24"/>
                <w:szCs w:val="24"/>
              </w:rPr>
              <w:t>Intercept</w:t>
            </w:r>
          </w:p>
        </w:tc>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-3.741</w:t>
            </w:r>
          </w:p>
        </w:tc>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 xml:space="preserve">Valoarea estimată a </w:t>
            </w:r>
            <w:r w:rsidRPr="00996712">
              <w:rPr>
                <w:rFonts w:ascii="Courier New" w:eastAsia="Times New Roman" w:hAnsi="Courier New" w:cs="Courier New"/>
                <w:sz w:val="20"/>
                <w:szCs w:val="20"/>
              </w:rPr>
              <w:t>sses</w:t>
            </w:r>
            <w:r w:rsidRPr="00996712">
              <w:rPr>
                <w:rFonts w:ascii="Times New Roman" w:eastAsia="Times New Roman" w:hAnsi="Times New Roman" w:cs="Times New Roman"/>
                <w:sz w:val="24"/>
                <w:szCs w:val="24"/>
              </w:rPr>
              <w:t xml:space="preserve"> atunci când toate variabilele explicative sunt 0 (interpretare mai puțin utilă practică).</w:t>
            </w:r>
          </w:p>
        </w:tc>
      </w:tr>
      <w:tr w:rsidR="00996712" w:rsidRPr="00996712" w:rsidTr="00996712">
        <w:trPr>
          <w:tblCellSpacing w:w="15" w:type="dxa"/>
        </w:trPr>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b/>
                <w:bCs/>
                <w:sz w:val="24"/>
                <w:szCs w:val="24"/>
              </w:rPr>
              <w:t>nota_prob</w:t>
            </w:r>
          </w:p>
        </w:tc>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+0.224</w:t>
            </w:r>
          </w:p>
        </w:tc>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 xml:space="preserve">Creșterea cu 1 punct a notei la probabilități este asociată cu o creștere medie de </w:t>
            </w:r>
            <w:r w:rsidRPr="00996712">
              <w:rPr>
                <w:rFonts w:ascii="Times New Roman" w:eastAsia="Times New Roman" w:hAnsi="Times New Roman" w:cs="Times New Roman"/>
                <w:b/>
                <w:bCs/>
                <w:sz w:val="24"/>
                <w:szCs w:val="24"/>
              </w:rPr>
              <w:t>0.224</w:t>
            </w:r>
            <w:r w:rsidRPr="00996712">
              <w:rPr>
                <w:rFonts w:ascii="Times New Roman" w:eastAsia="Times New Roman" w:hAnsi="Times New Roman" w:cs="Times New Roman"/>
                <w:sz w:val="24"/>
                <w:szCs w:val="24"/>
              </w:rPr>
              <w:t xml:space="preserve"> puncte a scorului </w:t>
            </w:r>
            <w:r w:rsidRPr="00996712">
              <w:rPr>
                <w:rFonts w:ascii="Courier New" w:eastAsia="Times New Roman" w:hAnsi="Courier New" w:cs="Courier New"/>
                <w:sz w:val="20"/>
                <w:szCs w:val="20"/>
              </w:rPr>
              <w:t>sses</w:t>
            </w:r>
            <w:r w:rsidRPr="00996712">
              <w:rPr>
                <w:rFonts w:ascii="Times New Roman" w:eastAsia="Times New Roman" w:hAnsi="Times New Roman" w:cs="Times New Roman"/>
                <w:sz w:val="24"/>
                <w:szCs w:val="24"/>
              </w:rPr>
              <w:t>, păstrând restul constant.</w:t>
            </w:r>
          </w:p>
        </w:tc>
      </w:tr>
      <w:tr w:rsidR="00996712" w:rsidRPr="00996712" w:rsidTr="00996712">
        <w:trPr>
          <w:tblCellSpacing w:w="15" w:type="dxa"/>
        </w:trPr>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b/>
                <w:bCs/>
                <w:sz w:val="24"/>
                <w:szCs w:val="24"/>
              </w:rPr>
              <w:t>school_engagement</w:t>
            </w:r>
          </w:p>
        </w:tc>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+0.689</w:t>
            </w:r>
          </w:p>
        </w:tc>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 xml:space="preserve">Creșterea cu 1 unitate a implicării școlare este asociată cu o creștere medie de </w:t>
            </w:r>
            <w:r w:rsidRPr="00996712">
              <w:rPr>
                <w:rFonts w:ascii="Times New Roman" w:eastAsia="Times New Roman" w:hAnsi="Times New Roman" w:cs="Times New Roman"/>
                <w:b/>
                <w:bCs/>
                <w:sz w:val="24"/>
                <w:szCs w:val="24"/>
              </w:rPr>
              <w:t>0.689</w:t>
            </w:r>
            <w:r w:rsidRPr="00996712">
              <w:rPr>
                <w:rFonts w:ascii="Times New Roman" w:eastAsia="Times New Roman" w:hAnsi="Times New Roman" w:cs="Times New Roman"/>
                <w:sz w:val="24"/>
                <w:szCs w:val="24"/>
              </w:rPr>
              <w:t xml:space="preserve"> puncte la </w:t>
            </w:r>
            <w:r w:rsidRPr="00996712">
              <w:rPr>
                <w:rFonts w:ascii="Courier New" w:eastAsia="Times New Roman" w:hAnsi="Courier New" w:cs="Courier New"/>
                <w:sz w:val="20"/>
                <w:szCs w:val="20"/>
              </w:rPr>
              <w:t>sses</w:t>
            </w:r>
            <w:r w:rsidRPr="00996712">
              <w:rPr>
                <w:rFonts w:ascii="Times New Roman" w:eastAsia="Times New Roman" w:hAnsi="Times New Roman" w:cs="Times New Roman"/>
                <w:sz w:val="24"/>
                <w:szCs w:val="24"/>
              </w:rPr>
              <w:t>, ceteris paribus.</w:t>
            </w:r>
          </w:p>
        </w:tc>
      </w:tr>
      <w:tr w:rsidR="00996712" w:rsidRPr="00996712" w:rsidTr="00996712">
        <w:trPr>
          <w:tblCellSpacing w:w="15" w:type="dxa"/>
        </w:trPr>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b/>
                <w:bCs/>
                <w:sz w:val="24"/>
                <w:szCs w:val="24"/>
              </w:rPr>
              <w:t>numeracy</w:t>
            </w:r>
          </w:p>
        </w:tc>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+0.363</w:t>
            </w:r>
          </w:p>
        </w:tc>
        <w:tc>
          <w:tcPr>
            <w:tcW w:w="0" w:type="auto"/>
            <w:vAlign w:val="center"/>
            <w:hideMark/>
          </w:tcPr>
          <w:p w:rsidR="00996712" w:rsidRPr="00996712" w:rsidRDefault="00996712" w:rsidP="00996712">
            <w:pPr>
              <w:spacing w:after="0"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 xml:space="preserve">Creșterea cu 1 punct a abilităților de numeracy este asociată cu o creștere de </w:t>
            </w:r>
            <w:r w:rsidRPr="00996712">
              <w:rPr>
                <w:rFonts w:ascii="Times New Roman" w:eastAsia="Times New Roman" w:hAnsi="Times New Roman" w:cs="Times New Roman"/>
                <w:b/>
                <w:bCs/>
                <w:sz w:val="24"/>
                <w:szCs w:val="24"/>
              </w:rPr>
              <w:t>0.363</w:t>
            </w:r>
            <w:r w:rsidRPr="00996712">
              <w:rPr>
                <w:rFonts w:ascii="Times New Roman" w:eastAsia="Times New Roman" w:hAnsi="Times New Roman" w:cs="Times New Roman"/>
                <w:sz w:val="24"/>
                <w:szCs w:val="24"/>
              </w:rPr>
              <w:t xml:space="preserve"> puncte la </w:t>
            </w:r>
            <w:r w:rsidRPr="00996712">
              <w:rPr>
                <w:rFonts w:ascii="Courier New" w:eastAsia="Times New Roman" w:hAnsi="Courier New" w:cs="Courier New"/>
                <w:sz w:val="20"/>
                <w:szCs w:val="20"/>
              </w:rPr>
              <w:t>sses</w:t>
            </w:r>
            <w:r w:rsidRPr="00996712">
              <w:rPr>
                <w:rFonts w:ascii="Times New Roman" w:eastAsia="Times New Roman" w:hAnsi="Times New Roman" w:cs="Times New Roman"/>
                <w:sz w:val="24"/>
                <w:szCs w:val="24"/>
              </w:rPr>
              <w:t>.</w:t>
            </w:r>
          </w:p>
        </w:tc>
      </w:tr>
    </w:tbl>
    <w:p w:rsidR="00996712" w:rsidRPr="00996712" w:rsidRDefault="00996712" w:rsidP="00996712">
      <w:pPr>
        <w:spacing w:before="100" w:beforeAutospacing="1" w:after="100" w:afterAutospacing="1"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 xml:space="preserve">Toți coeficienții sunt </w:t>
      </w:r>
      <w:r w:rsidRPr="00996712">
        <w:rPr>
          <w:rFonts w:ascii="Times New Roman" w:eastAsia="Times New Roman" w:hAnsi="Times New Roman" w:cs="Times New Roman"/>
          <w:b/>
          <w:bCs/>
          <w:sz w:val="24"/>
          <w:szCs w:val="24"/>
        </w:rPr>
        <w:t>semnificativi statistic</w:t>
      </w:r>
      <w:r w:rsidRPr="00996712">
        <w:rPr>
          <w:rFonts w:ascii="Times New Roman" w:eastAsia="Times New Roman" w:hAnsi="Times New Roman" w:cs="Times New Roman"/>
          <w:sz w:val="24"/>
          <w:szCs w:val="24"/>
        </w:rPr>
        <w:t xml:space="preserve"> la nivelul de semnificație de 0.05 (</w:t>
      </w:r>
      <w:r w:rsidRPr="00996712">
        <w:rPr>
          <w:rFonts w:ascii="Courier New" w:eastAsia="Times New Roman" w:hAnsi="Courier New" w:cs="Courier New"/>
          <w:sz w:val="20"/>
          <w:szCs w:val="20"/>
        </w:rPr>
        <w:t>p &lt; 0.05</w:t>
      </w:r>
      <w:r w:rsidRPr="00996712">
        <w:rPr>
          <w:rFonts w:ascii="Times New Roman" w:eastAsia="Times New Roman" w:hAnsi="Times New Roman" w:cs="Times New Roman"/>
          <w:sz w:val="24"/>
          <w:szCs w:val="24"/>
        </w:rPr>
        <w:t>), ceea ce e foarte bine!</w:t>
      </w:r>
    </w:p>
    <w:p w:rsidR="00996712" w:rsidRPr="00996712" w:rsidRDefault="00996712" w:rsidP="00996712">
      <w:pPr>
        <w:spacing w:after="0" w:line="240" w:lineRule="auto"/>
        <w:rPr>
          <w:rFonts w:ascii="Times New Roman" w:eastAsia="Times New Roman" w:hAnsi="Times New Roman" w:cs="Times New Roman"/>
          <w:sz w:val="24"/>
          <w:szCs w:val="24"/>
        </w:rPr>
      </w:pPr>
    </w:p>
    <w:p w:rsidR="00996712" w:rsidRPr="00996712" w:rsidRDefault="00996712" w:rsidP="00996712">
      <w:pPr>
        <w:spacing w:before="100" w:beforeAutospacing="1" w:after="100" w:afterAutospacing="1" w:line="240" w:lineRule="auto"/>
        <w:outlineLvl w:val="2"/>
        <w:rPr>
          <w:rFonts w:ascii="Times New Roman" w:eastAsia="Times New Roman" w:hAnsi="Times New Roman" w:cs="Times New Roman"/>
          <w:b/>
          <w:bCs/>
          <w:sz w:val="27"/>
          <w:szCs w:val="27"/>
        </w:rPr>
      </w:pPr>
      <w:r w:rsidRPr="00996712">
        <w:rPr>
          <w:rFonts w:ascii="Times New Roman" w:eastAsia="Times New Roman" w:hAnsi="Times New Roman" w:cs="Times New Roman"/>
          <w:b/>
          <w:bCs/>
          <w:sz w:val="27"/>
          <w:szCs w:val="27"/>
        </w:rPr>
        <w:t>3. Calitatea modelului</w:t>
      </w:r>
    </w:p>
    <w:p w:rsidR="00996712" w:rsidRPr="00996712" w:rsidRDefault="00996712" w:rsidP="0099671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b/>
          <w:bCs/>
          <w:sz w:val="24"/>
          <w:szCs w:val="24"/>
        </w:rPr>
        <w:t>R² = 0.4825</w:t>
      </w:r>
      <w:r w:rsidRPr="00996712">
        <w:rPr>
          <w:rFonts w:ascii="Times New Roman" w:eastAsia="Times New Roman" w:hAnsi="Times New Roman" w:cs="Times New Roman"/>
          <w:sz w:val="24"/>
          <w:szCs w:val="24"/>
        </w:rPr>
        <w:br/>
        <w:t xml:space="preserve">Modelul explică </w:t>
      </w:r>
      <w:r w:rsidRPr="00996712">
        <w:rPr>
          <w:rFonts w:ascii="Times New Roman" w:eastAsia="Times New Roman" w:hAnsi="Times New Roman" w:cs="Times New Roman"/>
          <w:b/>
          <w:bCs/>
          <w:sz w:val="24"/>
          <w:szCs w:val="24"/>
        </w:rPr>
        <w:t>48.25%</w:t>
      </w:r>
      <w:r w:rsidRPr="00996712">
        <w:rPr>
          <w:rFonts w:ascii="Times New Roman" w:eastAsia="Times New Roman" w:hAnsi="Times New Roman" w:cs="Times New Roman"/>
          <w:sz w:val="24"/>
          <w:szCs w:val="24"/>
        </w:rPr>
        <w:t xml:space="preserve"> din variația scorului </w:t>
      </w:r>
      <w:r w:rsidRPr="00996712">
        <w:rPr>
          <w:rFonts w:ascii="Courier New" w:eastAsia="Times New Roman" w:hAnsi="Courier New" w:cs="Courier New"/>
          <w:sz w:val="20"/>
          <w:szCs w:val="20"/>
        </w:rPr>
        <w:t>sses</w:t>
      </w:r>
      <w:r w:rsidRPr="00996712">
        <w:rPr>
          <w:rFonts w:ascii="Times New Roman" w:eastAsia="Times New Roman" w:hAnsi="Times New Roman" w:cs="Times New Roman"/>
          <w:sz w:val="24"/>
          <w:szCs w:val="24"/>
        </w:rPr>
        <w:t>. Este un model moderat ca putere explicativă.</w:t>
      </w:r>
    </w:p>
    <w:p w:rsidR="00996712" w:rsidRPr="00996712" w:rsidRDefault="00996712" w:rsidP="0099671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b/>
          <w:bCs/>
          <w:sz w:val="24"/>
          <w:szCs w:val="24"/>
        </w:rPr>
        <w:t>R² ajustat = 0.4381</w:t>
      </w:r>
      <w:r w:rsidRPr="00996712">
        <w:rPr>
          <w:rFonts w:ascii="Times New Roman" w:eastAsia="Times New Roman" w:hAnsi="Times New Roman" w:cs="Times New Roman"/>
          <w:sz w:val="24"/>
          <w:szCs w:val="24"/>
        </w:rPr>
        <w:br/>
        <w:t>Ajustat după numărul de predictori, rămâne destul de apropiat, ceea ce înseamnă că predictorii incluși sunt relevanți.</w:t>
      </w:r>
    </w:p>
    <w:p w:rsidR="00996712" w:rsidRPr="00996712" w:rsidRDefault="00996712" w:rsidP="0099671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b/>
          <w:bCs/>
          <w:sz w:val="24"/>
          <w:szCs w:val="24"/>
        </w:rPr>
        <w:t>F-statistic = 10.88, p &lt; 0.001</w:t>
      </w:r>
      <w:r w:rsidRPr="00996712">
        <w:rPr>
          <w:rFonts w:ascii="Times New Roman" w:eastAsia="Times New Roman" w:hAnsi="Times New Roman" w:cs="Times New Roman"/>
          <w:sz w:val="24"/>
          <w:szCs w:val="24"/>
        </w:rPr>
        <w:br/>
        <w:t xml:space="preserve">Modelul global este semnificativ statistic. Variabilele explicative, luate împreună, sunt relevante pentru a explica variația lui </w:t>
      </w:r>
      <w:r w:rsidRPr="00996712">
        <w:rPr>
          <w:rFonts w:ascii="Courier New" w:eastAsia="Times New Roman" w:hAnsi="Courier New" w:cs="Courier New"/>
          <w:sz w:val="20"/>
          <w:szCs w:val="20"/>
        </w:rPr>
        <w:t>sses</w:t>
      </w:r>
      <w:r w:rsidRPr="00996712">
        <w:rPr>
          <w:rFonts w:ascii="Times New Roman" w:eastAsia="Times New Roman" w:hAnsi="Times New Roman" w:cs="Times New Roman"/>
          <w:sz w:val="24"/>
          <w:szCs w:val="24"/>
        </w:rPr>
        <w:t>.</w:t>
      </w:r>
    </w:p>
    <w:p w:rsidR="00996712" w:rsidRPr="00996712" w:rsidRDefault="00996712" w:rsidP="00996712">
      <w:pPr>
        <w:spacing w:after="0" w:line="240" w:lineRule="auto"/>
        <w:rPr>
          <w:rFonts w:ascii="Times New Roman" w:eastAsia="Times New Roman" w:hAnsi="Times New Roman" w:cs="Times New Roman"/>
          <w:sz w:val="24"/>
          <w:szCs w:val="24"/>
        </w:rPr>
      </w:pPr>
    </w:p>
    <w:p w:rsidR="00996712" w:rsidRPr="00996712" w:rsidRDefault="00996712" w:rsidP="00996712">
      <w:pPr>
        <w:spacing w:before="100" w:beforeAutospacing="1" w:after="100" w:afterAutospacing="1" w:line="240" w:lineRule="auto"/>
        <w:outlineLvl w:val="2"/>
        <w:rPr>
          <w:rFonts w:ascii="Times New Roman" w:eastAsia="Times New Roman" w:hAnsi="Times New Roman" w:cs="Times New Roman"/>
          <w:b/>
          <w:bCs/>
          <w:sz w:val="27"/>
          <w:szCs w:val="27"/>
        </w:rPr>
      </w:pPr>
      <w:r w:rsidRPr="00996712">
        <w:rPr>
          <w:rFonts w:ascii="Times New Roman" w:eastAsia="Times New Roman" w:hAnsi="Times New Roman" w:cs="Times New Roman"/>
          <w:b/>
          <w:bCs/>
          <w:sz w:val="27"/>
          <w:szCs w:val="27"/>
        </w:rPr>
        <w:t>4. Reziduurile</w:t>
      </w:r>
    </w:p>
    <w:p w:rsidR="00996712" w:rsidRPr="00996712" w:rsidRDefault="00996712" w:rsidP="009967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Reziduuri relativ distribuite simetric, fără valori extreme.</w:t>
      </w:r>
    </w:p>
    <w:p w:rsidR="00996712" w:rsidRPr="00996712" w:rsidRDefault="00996712" w:rsidP="009967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96712">
        <w:rPr>
          <w:rFonts w:ascii="Times New Roman" w:eastAsia="Times New Roman" w:hAnsi="Times New Roman" w:cs="Times New Roman"/>
          <w:sz w:val="24"/>
          <w:szCs w:val="24"/>
        </w:rPr>
        <w:t xml:space="preserve">Standard error al reziduurilor: </w:t>
      </w:r>
      <w:r w:rsidRPr="00996712">
        <w:rPr>
          <w:rFonts w:ascii="Times New Roman" w:eastAsia="Times New Roman" w:hAnsi="Times New Roman" w:cs="Times New Roman"/>
          <w:b/>
          <w:bCs/>
          <w:sz w:val="24"/>
          <w:szCs w:val="24"/>
        </w:rPr>
        <w:t>0.6308</w:t>
      </w:r>
      <w:r w:rsidRPr="00996712">
        <w:rPr>
          <w:rFonts w:ascii="Times New Roman" w:eastAsia="Times New Roman" w:hAnsi="Times New Roman" w:cs="Times New Roman"/>
          <w:sz w:val="24"/>
          <w:szCs w:val="24"/>
        </w:rPr>
        <w:t>, ceea ce sugerează o precizie decentă a predicțiilor.</w:t>
      </w:r>
    </w:p>
    <w:p w:rsidR="00996712" w:rsidRPr="00996712" w:rsidRDefault="00996712" w:rsidP="00996712">
      <w:pPr>
        <w:spacing w:after="0" w:line="240" w:lineRule="auto"/>
        <w:rPr>
          <w:rFonts w:ascii="Times New Roman" w:eastAsia="Times New Roman" w:hAnsi="Times New Roman" w:cs="Times New Roman"/>
          <w:sz w:val="24"/>
          <w:szCs w:val="24"/>
        </w:rPr>
      </w:pPr>
    </w:p>
    <w:p w:rsidR="00996712" w:rsidRDefault="00D936ED" w:rsidP="00996712">
      <w:r>
        <w:t xml:space="preserve">Modelul </w:t>
      </w:r>
      <w:r>
        <w:rPr>
          <w:rStyle w:val="HTMLCode"/>
          <w:rFonts w:eastAsiaTheme="minorHAnsi"/>
        </w:rPr>
        <w:t>model_sses_2</w:t>
      </w:r>
      <w:r>
        <w:t xml:space="preserve"> oferă o explicație satisfăcătoare a variației scorului </w:t>
      </w:r>
      <w:r>
        <w:rPr>
          <w:rStyle w:val="HTMLCode"/>
          <w:rFonts w:eastAsiaTheme="minorHAnsi"/>
        </w:rPr>
        <w:t>sses</w:t>
      </w:r>
      <w:r>
        <w:t xml:space="preserve">, având un R² de 48.25%. Toți predictorii incluși sunt semnificativi și au relații pozitive cu scorul </w:t>
      </w:r>
      <w:r>
        <w:rPr>
          <w:rStyle w:val="HTMLCode"/>
          <w:rFonts w:eastAsiaTheme="minorHAnsi"/>
        </w:rPr>
        <w:t>sses</w:t>
      </w:r>
      <w:r>
        <w:t>, în special implicarea școlară (</w:t>
      </w:r>
      <w:r>
        <w:rPr>
          <w:rStyle w:val="HTMLCode"/>
          <w:rFonts w:eastAsiaTheme="minorHAnsi"/>
        </w:rPr>
        <w:t>school_engagement</w:t>
      </w:r>
      <w:r>
        <w:t>), care are cel mai mare impact. Nu există probleme evidente de semnificație statistică sau de calitate a modelului.</w:t>
      </w:r>
    </w:p>
    <w:p w:rsidR="00D936ED" w:rsidRDefault="00D936ED" w:rsidP="00996712"/>
    <w:p w:rsidR="00D936ED" w:rsidRDefault="00D936ED" w:rsidP="00996712"/>
    <w:p w:rsidR="00D936ED" w:rsidRDefault="00D936ED" w:rsidP="00996712"/>
    <w:p w:rsidR="00D936ED" w:rsidRDefault="00D936ED" w:rsidP="00996712">
      <w:pP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779678" cy="3121423"/>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3ffb4d-f16e-43f9-8561-463b278daa74.png"/>
                    <pic:cNvPicPr/>
                  </pic:nvPicPr>
                  <pic:blipFill>
                    <a:blip r:embed="rId11">
                      <a:extLst>
                        <a:ext uri="{28A0092B-C50C-407E-A947-70E740481C1C}">
                          <a14:useLocalDpi xmlns:a14="http://schemas.microsoft.com/office/drawing/2010/main" val="0"/>
                        </a:ext>
                      </a:extLst>
                    </a:blip>
                    <a:stretch>
                      <a:fillRect/>
                    </a:stretch>
                  </pic:blipFill>
                  <pic:spPr>
                    <a:xfrm>
                      <a:off x="0" y="0"/>
                      <a:ext cx="4779678" cy="3121423"/>
                    </a:xfrm>
                    <a:prstGeom prst="rect">
                      <a:avLst/>
                    </a:prstGeom>
                  </pic:spPr>
                </pic:pic>
              </a:graphicData>
            </a:graphic>
          </wp:inline>
        </w:drawing>
      </w:r>
    </w:p>
    <w:p w:rsidR="00F15653" w:rsidRDefault="00F15653" w:rsidP="00996712">
      <w:pPr>
        <w:rPr>
          <w:rFonts w:ascii="Times New Roman" w:hAnsi="Times New Roman" w:cs="Times New Roman"/>
          <w:sz w:val="24"/>
          <w:szCs w:val="24"/>
          <w:lang w:val="ro-RO"/>
        </w:rPr>
      </w:pPr>
    </w:p>
    <w:p w:rsidR="00F15653" w:rsidRDefault="00F15653" w:rsidP="00996712">
      <w:pPr>
        <w:rPr>
          <w:rFonts w:ascii="Times New Roman" w:hAnsi="Times New Roman" w:cs="Times New Roman"/>
          <w:sz w:val="24"/>
          <w:szCs w:val="24"/>
          <w:lang w:val="ro-RO"/>
        </w:rPr>
      </w:pPr>
      <w:r w:rsidRPr="00F15653">
        <w:rPr>
          <w:rFonts w:ascii="Times New Roman" w:hAnsi="Times New Roman" w:cs="Times New Roman"/>
          <w:sz w:val="24"/>
          <w:szCs w:val="24"/>
        </w:rPr>
        <w:t>Graficul arată o bună aliniere la linia diagonală, cu excepția câtorva deviații în cozi. Acest lucru sugerează că erorile sunt aproximativ normale, dar există câteva valori extreme.</w:t>
      </w:r>
    </w:p>
    <w:p w:rsidR="00D936ED" w:rsidRDefault="00D936ED" w:rsidP="00996712">
      <w:pP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779678" cy="3121423"/>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86bf34-f3c3-4a53-a731-5e30cad03d26.png"/>
                    <pic:cNvPicPr/>
                  </pic:nvPicPr>
                  <pic:blipFill>
                    <a:blip r:embed="rId12">
                      <a:extLst>
                        <a:ext uri="{28A0092B-C50C-407E-A947-70E740481C1C}">
                          <a14:useLocalDpi xmlns:a14="http://schemas.microsoft.com/office/drawing/2010/main" val="0"/>
                        </a:ext>
                      </a:extLst>
                    </a:blip>
                    <a:stretch>
                      <a:fillRect/>
                    </a:stretch>
                  </pic:blipFill>
                  <pic:spPr>
                    <a:xfrm>
                      <a:off x="0" y="0"/>
                      <a:ext cx="4779678" cy="3121423"/>
                    </a:xfrm>
                    <a:prstGeom prst="rect">
                      <a:avLst/>
                    </a:prstGeom>
                  </pic:spPr>
                </pic:pic>
              </a:graphicData>
            </a:graphic>
          </wp:inline>
        </w:drawing>
      </w:r>
    </w:p>
    <w:p w:rsidR="00F15653" w:rsidRDefault="00F15653" w:rsidP="00996712">
      <w:pPr>
        <w:rPr>
          <w:rFonts w:ascii="Times New Roman" w:hAnsi="Times New Roman" w:cs="Times New Roman"/>
          <w:sz w:val="24"/>
          <w:szCs w:val="24"/>
          <w:lang w:val="ro-RO"/>
        </w:rPr>
      </w:pPr>
      <w:r w:rsidRPr="00F15653">
        <w:rPr>
          <w:rFonts w:ascii="Times New Roman" w:hAnsi="Times New Roman" w:cs="Times New Roman"/>
          <w:sz w:val="24"/>
          <w:szCs w:val="24"/>
        </w:rPr>
        <w:lastRenderedPageBreak/>
        <w:t> Graficul arată reziduuri distribuite relativ aleator, dar cu câteva valori extreme (posibil outliers, cum ar fi punctul marcat cu "34"). Este necesară verificarea suplimentară a heteroscedasticității</w:t>
      </w:r>
    </w:p>
    <w:p w:rsidR="00D936ED" w:rsidRDefault="00D936ED" w:rsidP="00996712">
      <w:pP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779678" cy="3121423"/>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08d887-8591-467a-b4ee-f12158818759.png"/>
                    <pic:cNvPicPr/>
                  </pic:nvPicPr>
                  <pic:blipFill>
                    <a:blip r:embed="rId13">
                      <a:extLst>
                        <a:ext uri="{28A0092B-C50C-407E-A947-70E740481C1C}">
                          <a14:useLocalDpi xmlns:a14="http://schemas.microsoft.com/office/drawing/2010/main" val="0"/>
                        </a:ext>
                      </a:extLst>
                    </a:blip>
                    <a:stretch>
                      <a:fillRect/>
                    </a:stretch>
                  </pic:blipFill>
                  <pic:spPr>
                    <a:xfrm>
                      <a:off x="0" y="0"/>
                      <a:ext cx="4779678" cy="3121423"/>
                    </a:xfrm>
                    <a:prstGeom prst="rect">
                      <a:avLst/>
                    </a:prstGeom>
                  </pic:spPr>
                </pic:pic>
              </a:graphicData>
            </a:graphic>
          </wp:inline>
        </w:drawing>
      </w:r>
    </w:p>
    <w:p w:rsidR="00F15653" w:rsidRDefault="00F15653" w:rsidP="00996712">
      <w:pPr>
        <w:rPr>
          <w:rFonts w:ascii="Times New Roman" w:hAnsi="Times New Roman" w:cs="Times New Roman"/>
          <w:sz w:val="24"/>
          <w:szCs w:val="24"/>
          <w:lang w:val="ro-RO"/>
        </w:rPr>
      </w:pPr>
      <w:r w:rsidRPr="00F15653">
        <w:rPr>
          <w:rFonts w:ascii="Times New Roman" w:hAnsi="Times New Roman" w:cs="Times New Roman"/>
          <w:sz w:val="24"/>
          <w:szCs w:val="24"/>
        </w:rPr>
        <w:t> Graficul nu arată puncte clar în afara liniilor de contur, dar există câteva puncte cu leverage moderat (de exemplu, în zona 0.3-0.5). Acestea ar putea fi investigate pentru influența lor asupra modelului.</w:t>
      </w:r>
    </w:p>
    <w:p w:rsidR="00D936ED" w:rsidRDefault="00D936ED" w:rsidP="00996712">
      <w:pP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779678" cy="3121423"/>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6064b-e1e6-4024-8887-c43887eaae91.png"/>
                    <pic:cNvPicPr/>
                  </pic:nvPicPr>
                  <pic:blipFill>
                    <a:blip r:embed="rId14">
                      <a:extLst>
                        <a:ext uri="{28A0092B-C50C-407E-A947-70E740481C1C}">
                          <a14:useLocalDpi xmlns:a14="http://schemas.microsoft.com/office/drawing/2010/main" val="0"/>
                        </a:ext>
                      </a:extLst>
                    </a:blip>
                    <a:stretch>
                      <a:fillRect/>
                    </a:stretch>
                  </pic:blipFill>
                  <pic:spPr>
                    <a:xfrm>
                      <a:off x="0" y="0"/>
                      <a:ext cx="4779678" cy="3121423"/>
                    </a:xfrm>
                    <a:prstGeom prst="rect">
                      <a:avLst/>
                    </a:prstGeom>
                  </pic:spPr>
                </pic:pic>
              </a:graphicData>
            </a:graphic>
          </wp:inline>
        </w:drawing>
      </w:r>
    </w:p>
    <w:p w:rsidR="009D6C4D" w:rsidRDefault="00F15653" w:rsidP="00996712">
      <w:pPr>
        <w:rPr>
          <w:rFonts w:ascii="Times New Roman" w:hAnsi="Times New Roman" w:cs="Times New Roman"/>
          <w:sz w:val="24"/>
          <w:szCs w:val="24"/>
          <w:lang w:val="ro-RO"/>
        </w:rPr>
      </w:pPr>
      <w:r w:rsidRPr="00F15653">
        <w:rPr>
          <w:rFonts w:ascii="Times New Roman" w:hAnsi="Times New Roman" w:cs="Times New Roman"/>
          <w:sz w:val="24"/>
          <w:szCs w:val="24"/>
        </w:rPr>
        <w:lastRenderedPageBreak/>
        <w:t>Graficul arată o distribuție relativ plată, ceea ce sugerează homoscedasticitate. Cu toate acestea, prezența unor valori împrăștiate (de exemplu, la valorile ajustate mai mari) poate indica variații minore în varianță.</w:t>
      </w:r>
    </w:p>
    <w:p w:rsidR="009D6C4D" w:rsidRDefault="009D6C4D" w:rsidP="00996712">
      <w:pPr>
        <w:rPr>
          <w:rFonts w:ascii="Times New Roman" w:hAnsi="Times New Roman" w:cs="Times New Roman"/>
          <w:sz w:val="24"/>
          <w:szCs w:val="24"/>
          <w:lang w:val="ro-RO"/>
        </w:rPr>
      </w:pPr>
    </w:p>
    <w:tbl>
      <w:tblPr>
        <w:tblW w:w="10321" w:type="dxa"/>
        <w:tblCellSpacing w:w="0" w:type="dxa"/>
        <w:shd w:val="clear" w:color="auto" w:fill="FFFFFF"/>
        <w:tblCellMar>
          <w:left w:w="90" w:type="dxa"/>
          <w:bottom w:w="120" w:type="dxa"/>
          <w:right w:w="0" w:type="dxa"/>
        </w:tblCellMar>
        <w:tblLook w:val="04A0" w:firstRow="1" w:lastRow="0" w:firstColumn="1" w:lastColumn="0" w:noHBand="0" w:noVBand="1"/>
      </w:tblPr>
      <w:tblGrid>
        <w:gridCol w:w="10321"/>
      </w:tblGrid>
      <w:tr w:rsidR="009D6C4D" w:rsidRPr="009D6C4D" w:rsidTr="009D6C4D">
        <w:trPr>
          <w:tblCellSpacing w:w="0" w:type="dxa"/>
        </w:trPr>
        <w:tc>
          <w:tcPr>
            <w:tcW w:w="0" w:type="auto"/>
            <w:shd w:val="clear" w:color="auto" w:fill="FFFFFF"/>
            <w:hideMark/>
          </w:tcPr>
          <w:p w:rsidR="009D6C4D" w:rsidRPr="009D6C4D" w:rsidRDefault="009D6C4D" w:rsidP="009D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9D6C4D">
              <w:rPr>
                <w:rFonts w:ascii="Lucida Console" w:eastAsia="Times New Roman" w:hAnsi="Lucida Console" w:cs="Courier New"/>
                <w:color w:val="0000FF"/>
                <w:sz w:val="20"/>
                <w:szCs w:val="20"/>
              </w:rPr>
              <w:t>vif(model_sses_2)</w:t>
            </w:r>
          </w:p>
          <w:p w:rsidR="009D6C4D" w:rsidRPr="009D6C4D" w:rsidRDefault="009D6C4D" w:rsidP="009D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D6C4D">
              <w:rPr>
                <w:rFonts w:ascii="Lucida Console" w:eastAsia="Times New Roman" w:hAnsi="Lucida Console" w:cs="Courier New"/>
                <w:color w:val="000000"/>
                <w:sz w:val="20"/>
                <w:szCs w:val="20"/>
                <w:bdr w:val="none" w:sz="0" w:space="0" w:color="auto" w:frame="1"/>
              </w:rPr>
              <w:t xml:space="preserve">        nota_prob school_engagement          numeracy </w:t>
            </w:r>
          </w:p>
          <w:p w:rsidR="009D6C4D" w:rsidRPr="009D6C4D" w:rsidRDefault="009D6C4D" w:rsidP="009D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D6C4D">
              <w:rPr>
                <w:rFonts w:ascii="Lucida Console" w:eastAsia="Times New Roman" w:hAnsi="Lucida Console" w:cs="Courier New"/>
                <w:color w:val="000000"/>
                <w:sz w:val="20"/>
                <w:szCs w:val="20"/>
                <w:bdr w:val="none" w:sz="0" w:space="0" w:color="auto" w:frame="1"/>
              </w:rPr>
              <w:t xml:space="preserve">         1.056178          1.006403          1.060887 </w:t>
            </w:r>
          </w:p>
        </w:tc>
      </w:tr>
      <w:tr w:rsidR="009D6C4D" w:rsidRPr="009D6C4D" w:rsidTr="009D6C4D">
        <w:trPr>
          <w:tblCellSpacing w:w="0" w:type="dxa"/>
        </w:trPr>
        <w:tc>
          <w:tcPr>
            <w:tcW w:w="0" w:type="auto"/>
            <w:shd w:val="clear" w:color="auto" w:fill="FFFFFF"/>
            <w:hideMark/>
          </w:tcPr>
          <w:p w:rsidR="009D6C4D" w:rsidRPr="009D6C4D" w:rsidRDefault="009D6C4D" w:rsidP="009D6C4D">
            <w:pPr>
              <w:spacing w:after="0" w:line="240" w:lineRule="auto"/>
              <w:rPr>
                <w:rFonts w:ascii="Lucida Console" w:eastAsia="Times New Roman" w:hAnsi="Lucida Console" w:cs="Times New Roman"/>
                <w:color w:val="000000"/>
                <w:sz w:val="24"/>
                <w:szCs w:val="24"/>
              </w:rPr>
            </w:pPr>
          </w:p>
        </w:tc>
      </w:tr>
      <w:tr w:rsidR="009D6C4D" w:rsidRPr="009D6C4D" w:rsidTr="009D6C4D">
        <w:trPr>
          <w:tblCellSpacing w:w="0" w:type="dxa"/>
        </w:trPr>
        <w:tc>
          <w:tcPr>
            <w:tcW w:w="0" w:type="auto"/>
            <w:shd w:val="clear" w:color="auto" w:fill="FFFFFF"/>
            <w:hideMark/>
          </w:tcPr>
          <w:tbl>
            <w:tblPr>
              <w:tblW w:w="10231" w:type="dxa"/>
              <w:tblCellSpacing w:w="0" w:type="dxa"/>
              <w:tblCellMar>
                <w:left w:w="0" w:type="dxa"/>
                <w:right w:w="0" w:type="dxa"/>
              </w:tblCellMar>
              <w:tblLook w:val="04A0" w:firstRow="1" w:lastRow="0" w:firstColumn="1" w:lastColumn="0" w:noHBand="0" w:noVBand="1"/>
            </w:tblPr>
            <w:tblGrid>
              <w:gridCol w:w="10231"/>
            </w:tblGrid>
            <w:tr w:rsidR="009D6C4D" w:rsidRPr="009D6C4D">
              <w:trPr>
                <w:tblCellSpacing w:w="0" w:type="dxa"/>
              </w:trPr>
              <w:tc>
                <w:tcPr>
                  <w:tcW w:w="12" w:type="dxa"/>
                  <w:hideMark/>
                </w:tcPr>
                <w:p w:rsidR="009D6C4D" w:rsidRPr="009D6C4D" w:rsidRDefault="009D6C4D" w:rsidP="009D6C4D">
                  <w:pPr>
                    <w:spacing w:after="0" w:line="0" w:lineRule="atLeast"/>
                    <w:rPr>
                      <w:rFonts w:ascii="Lucida Console" w:eastAsia="Times New Roman" w:hAnsi="Lucida Console" w:cs="Times New Roman"/>
                      <w:color w:val="0000FF"/>
                      <w:sz w:val="24"/>
                      <w:szCs w:val="24"/>
                    </w:rPr>
                  </w:pPr>
                  <w:r w:rsidRPr="009D6C4D">
                    <w:rPr>
                      <w:rFonts w:ascii="Lucida Console" w:eastAsia="Times New Roman" w:hAnsi="Lucida Console" w:cs="Times New Roman"/>
                      <w:color w:val="0000FF"/>
                      <w:sz w:val="24"/>
                      <w:szCs w:val="24"/>
                    </w:rPr>
                    <w:t xml:space="preserve">&gt; </w:t>
                  </w:r>
                </w:p>
              </w:tc>
            </w:tr>
          </w:tbl>
          <w:p w:rsidR="009D6C4D" w:rsidRPr="009D6C4D" w:rsidRDefault="009D6C4D" w:rsidP="009D6C4D">
            <w:pPr>
              <w:spacing w:after="0" w:line="240" w:lineRule="auto"/>
              <w:rPr>
                <w:rFonts w:ascii="Lucida Console" w:eastAsia="Times New Roman" w:hAnsi="Lucida Console" w:cs="Times New Roman"/>
                <w:color w:val="000000"/>
                <w:sz w:val="24"/>
                <w:szCs w:val="24"/>
              </w:rPr>
            </w:pPr>
          </w:p>
        </w:tc>
      </w:tr>
    </w:tbl>
    <w:p w:rsidR="009D6C4D" w:rsidRDefault="009D6C4D" w:rsidP="00996712">
      <w:r>
        <w:t xml:space="preserve">Toate valorile VIF sunt </w:t>
      </w:r>
      <w:r>
        <w:rPr>
          <w:rStyle w:val="Strong"/>
        </w:rPr>
        <w:t>aproape de 1</w:t>
      </w:r>
      <w:r>
        <w:t xml:space="preserve">, ceea ce înseamnă că predictorii din modelul tău </w:t>
      </w:r>
      <w:r>
        <w:rPr>
          <w:rStyle w:val="Strong"/>
        </w:rPr>
        <w:t>nu sunt corelați între ei</w:t>
      </w:r>
      <w:r>
        <w:t xml:space="preserve"> și </w:t>
      </w:r>
      <w:r>
        <w:rPr>
          <w:rStyle w:val="Strong"/>
        </w:rPr>
        <w:t>nu există risc de multicoliniaritate</w:t>
      </w:r>
      <w:r>
        <w:t>. Practic, fiecare predictor adaugă informație unică modelului și nu se suprapune cu ceilalți.</w:t>
      </w:r>
    </w:p>
    <w:p w:rsidR="009D6C4D" w:rsidRDefault="009D6C4D" w:rsidP="00996712">
      <w:pP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14:anchorId="4E7D509D" wp14:editId="388A87BA">
            <wp:extent cx="4779678" cy="3121423"/>
            <wp:effectExtent l="0" t="0" r="190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f0f3ab-e1da-42ad-ae9c-53b388f5c45a.png"/>
                    <pic:cNvPicPr/>
                  </pic:nvPicPr>
                  <pic:blipFill>
                    <a:blip r:embed="rId15">
                      <a:extLst>
                        <a:ext uri="{28A0092B-C50C-407E-A947-70E740481C1C}">
                          <a14:useLocalDpi xmlns:a14="http://schemas.microsoft.com/office/drawing/2010/main" val="0"/>
                        </a:ext>
                      </a:extLst>
                    </a:blip>
                    <a:stretch>
                      <a:fillRect/>
                    </a:stretch>
                  </pic:blipFill>
                  <pic:spPr>
                    <a:xfrm>
                      <a:off x="0" y="0"/>
                      <a:ext cx="4779678" cy="3121423"/>
                    </a:xfrm>
                    <a:prstGeom prst="rect">
                      <a:avLst/>
                    </a:prstGeom>
                  </pic:spPr>
                </pic:pic>
              </a:graphicData>
            </a:graphic>
          </wp:inline>
        </w:drawing>
      </w:r>
    </w:p>
    <w:p w:rsidR="00F15653" w:rsidRDefault="00F15653" w:rsidP="00996712">
      <w:pPr>
        <w:rPr>
          <w:rFonts w:ascii="Times New Roman" w:hAnsi="Times New Roman" w:cs="Times New Roman"/>
          <w:sz w:val="24"/>
          <w:szCs w:val="24"/>
        </w:rPr>
      </w:pPr>
      <w:r w:rsidRPr="00F15653">
        <w:rPr>
          <w:rFonts w:ascii="Times New Roman" w:hAnsi="Times New Roman" w:cs="Times New Roman"/>
          <w:sz w:val="24"/>
          <w:szCs w:val="24"/>
        </w:rPr>
        <w:t> Toate valorile VIF sunt sub 5, ceea ce indică absența multicoliniarității semnificative între predictori. Modelul este bine condiționat în acest sens.</w:t>
      </w:r>
    </w:p>
    <w:p w:rsidR="00F15653" w:rsidRDefault="00F15653" w:rsidP="00996712">
      <w:pPr>
        <w:rPr>
          <w:rFonts w:ascii="Times New Roman" w:hAnsi="Times New Roman" w:cs="Times New Roman"/>
          <w:sz w:val="24"/>
          <w:szCs w:val="24"/>
        </w:rPr>
      </w:pPr>
    </w:p>
    <w:p w:rsidR="00F3389A" w:rsidRDefault="00F3389A" w:rsidP="00996712">
      <w:pPr>
        <w:rPr>
          <w:rFonts w:ascii="Times New Roman" w:hAnsi="Times New Roman" w:cs="Times New Roman"/>
          <w:sz w:val="24"/>
          <w:szCs w:val="24"/>
        </w:rPr>
      </w:pPr>
    </w:p>
    <w:p w:rsidR="00F3389A" w:rsidRDefault="00F3389A" w:rsidP="00996712">
      <w:pPr>
        <w:rPr>
          <w:rFonts w:ascii="Times New Roman" w:hAnsi="Times New Roman" w:cs="Times New Roman"/>
          <w:sz w:val="24"/>
          <w:szCs w:val="24"/>
        </w:rPr>
      </w:pPr>
    </w:p>
    <w:p w:rsidR="00F3389A" w:rsidRDefault="00F3389A" w:rsidP="00996712">
      <w:pPr>
        <w:rPr>
          <w:rFonts w:ascii="Times New Roman" w:hAnsi="Times New Roman" w:cs="Times New Roman"/>
          <w:sz w:val="24"/>
          <w:szCs w:val="24"/>
        </w:rPr>
      </w:pPr>
    </w:p>
    <w:p w:rsidR="00F3389A" w:rsidRDefault="00F3389A" w:rsidP="00996712">
      <w:pPr>
        <w:rPr>
          <w:rFonts w:ascii="Times New Roman" w:hAnsi="Times New Roman" w:cs="Times New Roman"/>
          <w:sz w:val="24"/>
          <w:szCs w:val="24"/>
        </w:rPr>
      </w:pPr>
    </w:p>
    <w:p w:rsidR="00F3389A" w:rsidRDefault="00F3389A" w:rsidP="00F3389A">
      <w:pPr>
        <w:jc w:val="center"/>
        <w:rPr>
          <w:rFonts w:ascii="Times New Roman" w:hAnsi="Times New Roman" w:cs="Times New Roman"/>
          <w:b/>
          <w:sz w:val="48"/>
          <w:szCs w:val="48"/>
        </w:rPr>
      </w:pPr>
      <w:r w:rsidRPr="00F3389A">
        <w:rPr>
          <w:rFonts w:ascii="Times New Roman" w:hAnsi="Times New Roman" w:cs="Times New Roman"/>
          <w:b/>
          <w:sz w:val="48"/>
          <w:szCs w:val="48"/>
        </w:rPr>
        <w:lastRenderedPageBreak/>
        <w:t>CONCLUZII</w:t>
      </w:r>
    </w:p>
    <w:p w:rsidR="00F3389A" w:rsidRDefault="00F3389A" w:rsidP="00F3389A">
      <w:pPr>
        <w:rPr>
          <w:rFonts w:ascii="Times New Roman" w:hAnsi="Times New Roman" w:cs="Times New Roman"/>
          <w:sz w:val="24"/>
          <w:szCs w:val="24"/>
        </w:rPr>
      </w:pPr>
    </w:p>
    <w:p w:rsidR="00F3389A" w:rsidRPr="00F3389A" w:rsidRDefault="00F3389A" w:rsidP="00F3389A">
      <w:pPr>
        <w:rPr>
          <w:rFonts w:ascii="Times New Roman" w:hAnsi="Times New Roman" w:cs="Times New Roman"/>
          <w:sz w:val="24"/>
          <w:szCs w:val="24"/>
          <w:lang w:val="ro-RO"/>
        </w:rPr>
      </w:pPr>
    </w:p>
    <w:p w:rsidR="00F3389A" w:rsidRPr="00F3389A" w:rsidRDefault="00F3389A" w:rsidP="00F3389A">
      <w:pPr>
        <w:rPr>
          <w:rFonts w:ascii="Times New Roman" w:hAnsi="Times New Roman" w:cs="Times New Roman"/>
          <w:sz w:val="24"/>
          <w:szCs w:val="24"/>
          <w:lang w:val="ro-RO"/>
        </w:rPr>
      </w:pPr>
      <w:r w:rsidRPr="00F3389A">
        <w:rPr>
          <w:rFonts w:ascii="Times New Roman" w:hAnsi="Times New Roman" w:cs="Times New Roman"/>
          <w:sz w:val="24"/>
          <w:szCs w:val="24"/>
          <w:lang w:val="ro-RO"/>
        </w:rPr>
        <w:t>1. Pr</w:t>
      </w:r>
      <w:r>
        <w:rPr>
          <w:rFonts w:ascii="Times New Roman" w:hAnsi="Times New Roman" w:cs="Times New Roman"/>
          <w:sz w:val="24"/>
          <w:szCs w:val="24"/>
          <w:lang w:val="ro-RO"/>
        </w:rPr>
        <w:t>incipalii Predictori ai SSES</w:t>
      </w:r>
    </w:p>
    <w:p w:rsidR="00F3389A" w:rsidRPr="00F3389A" w:rsidRDefault="00F3389A" w:rsidP="00F3389A">
      <w:pPr>
        <w:rPr>
          <w:rFonts w:ascii="Times New Roman" w:hAnsi="Times New Roman" w:cs="Times New Roman"/>
          <w:sz w:val="24"/>
          <w:szCs w:val="24"/>
          <w:lang w:val="ro-RO"/>
        </w:rPr>
      </w:pPr>
      <w:r w:rsidRPr="00F3389A">
        <w:rPr>
          <w:rFonts w:ascii="Times New Roman" w:hAnsi="Times New Roman" w:cs="Times New Roman"/>
          <w:sz w:val="24"/>
          <w:szCs w:val="24"/>
          <w:lang w:val="ro-RO"/>
        </w:rPr>
        <w:t>Studiul a identificat trei factori semnificativi care influențează încrederea studenților în abil</w:t>
      </w:r>
      <w:r>
        <w:rPr>
          <w:rFonts w:ascii="Times New Roman" w:hAnsi="Times New Roman" w:cs="Times New Roman"/>
          <w:sz w:val="24"/>
          <w:szCs w:val="24"/>
          <w:lang w:val="ro-RO"/>
        </w:rPr>
        <w:t>itățile lor statistice (SSES</w:t>
      </w:r>
      <w:r w:rsidRPr="00F3389A">
        <w:rPr>
          <w:rFonts w:ascii="Times New Roman" w:hAnsi="Times New Roman" w:cs="Times New Roman"/>
          <w:sz w:val="24"/>
          <w:szCs w:val="24"/>
          <w:lang w:val="ro-RO"/>
        </w:rPr>
        <w:t xml:space="preserve">):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3389A">
        <w:rPr>
          <w:rFonts w:ascii="Times New Roman" w:hAnsi="Times New Roman" w:cs="Times New Roman"/>
          <w:sz w:val="24"/>
          <w:szCs w:val="24"/>
          <w:lang w:val="ro-RO"/>
        </w:rPr>
        <w:t xml:space="preserve">Performanța anterioară </w:t>
      </w:r>
      <w:r>
        <w:rPr>
          <w:rFonts w:ascii="Times New Roman" w:hAnsi="Times New Roman" w:cs="Times New Roman"/>
          <w:sz w:val="24"/>
          <w:szCs w:val="24"/>
          <w:lang w:val="ro-RO"/>
        </w:rPr>
        <w:t>la probabilități (`nota_prob`)</w:t>
      </w:r>
      <w:r w:rsidRPr="00F3389A">
        <w:rPr>
          <w:rFonts w:ascii="Times New Roman" w:hAnsi="Times New Roman" w:cs="Times New Roman"/>
          <w:sz w:val="24"/>
          <w:szCs w:val="24"/>
          <w:lang w:val="ro-RO"/>
        </w:rPr>
        <w:t xml:space="preserve"> are u</w:t>
      </w:r>
      <w:r>
        <w:rPr>
          <w:rFonts w:ascii="Times New Roman" w:hAnsi="Times New Roman" w:cs="Times New Roman"/>
          <w:sz w:val="24"/>
          <w:szCs w:val="24"/>
          <w:lang w:val="ro-RO"/>
        </w:rPr>
        <w:t>n impact pozitiv (β = 0.224, p</w:t>
      </w:r>
      <w:r w:rsidRPr="00F3389A">
        <w:rPr>
          <w:rFonts w:ascii="Times New Roman" w:hAnsi="Times New Roman" w:cs="Times New Roman"/>
          <w:sz w:val="24"/>
          <w:szCs w:val="24"/>
          <w:lang w:val="ro-RO"/>
        </w:rPr>
        <w:t xml:space="preserve"> = 0.015), sugerând că experiențele de succes în subiecte conexe sporesc încrederea.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3389A">
        <w:rPr>
          <w:rFonts w:ascii="Times New Roman" w:hAnsi="Times New Roman" w:cs="Times New Roman"/>
          <w:sz w:val="24"/>
          <w:szCs w:val="24"/>
          <w:lang w:val="ro-RO"/>
        </w:rPr>
        <w:t>Implicarea î</w:t>
      </w:r>
      <w:r>
        <w:rPr>
          <w:rFonts w:ascii="Times New Roman" w:hAnsi="Times New Roman" w:cs="Times New Roman"/>
          <w:sz w:val="24"/>
          <w:szCs w:val="24"/>
          <w:lang w:val="ro-RO"/>
        </w:rPr>
        <w:t>n școală (`school_engagement`)</w:t>
      </w:r>
      <w:r w:rsidRPr="00F3389A">
        <w:rPr>
          <w:rFonts w:ascii="Times New Roman" w:hAnsi="Times New Roman" w:cs="Times New Roman"/>
          <w:sz w:val="24"/>
          <w:szCs w:val="24"/>
          <w:lang w:val="ro-RO"/>
        </w:rPr>
        <w:t xml:space="preserve"> este cel mai pu</w:t>
      </w:r>
      <w:r>
        <w:rPr>
          <w:rFonts w:ascii="Times New Roman" w:hAnsi="Times New Roman" w:cs="Times New Roman"/>
          <w:sz w:val="24"/>
          <w:szCs w:val="24"/>
          <w:lang w:val="ro-RO"/>
        </w:rPr>
        <w:t>ternic predictor (β = 0.689, p</w:t>
      </w:r>
      <w:r w:rsidRPr="00F3389A">
        <w:rPr>
          <w:rFonts w:ascii="Times New Roman" w:hAnsi="Times New Roman" w:cs="Times New Roman"/>
          <w:sz w:val="24"/>
          <w:szCs w:val="24"/>
          <w:lang w:val="ro-RO"/>
        </w:rPr>
        <w:t xml:space="preserve"> &lt; 0.001), evidențiind rolul mediului academic în dezvoltarea încrederii.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3389A">
        <w:rPr>
          <w:rFonts w:ascii="Times New Roman" w:hAnsi="Times New Roman" w:cs="Times New Roman"/>
          <w:sz w:val="24"/>
          <w:szCs w:val="24"/>
          <w:lang w:val="ro-RO"/>
        </w:rPr>
        <w:t>Comp</w:t>
      </w:r>
      <w:r>
        <w:rPr>
          <w:rFonts w:ascii="Times New Roman" w:hAnsi="Times New Roman" w:cs="Times New Roman"/>
          <w:sz w:val="24"/>
          <w:szCs w:val="24"/>
          <w:lang w:val="ro-RO"/>
        </w:rPr>
        <w:t>etențele numerice (`numeracy`)</w:t>
      </w:r>
      <w:r w:rsidRPr="00F3389A">
        <w:rPr>
          <w:rFonts w:ascii="Times New Roman" w:hAnsi="Times New Roman" w:cs="Times New Roman"/>
          <w:sz w:val="24"/>
          <w:szCs w:val="24"/>
          <w:lang w:val="ro-RO"/>
        </w:rPr>
        <w:t xml:space="preserve"> co</w:t>
      </w:r>
      <w:r>
        <w:rPr>
          <w:rFonts w:ascii="Times New Roman" w:hAnsi="Times New Roman" w:cs="Times New Roman"/>
          <w:sz w:val="24"/>
          <w:szCs w:val="24"/>
          <w:lang w:val="ro-RO"/>
        </w:rPr>
        <w:t>ntribuie moderat (β = 0.363, p</w:t>
      </w:r>
      <w:r w:rsidRPr="00F3389A">
        <w:rPr>
          <w:rFonts w:ascii="Times New Roman" w:hAnsi="Times New Roman" w:cs="Times New Roman"/>
          <w:sz w:val="24"/>
          <w:szCs w:val="24"/>
          <w:lang w:val="ro-RO"/>
        </w:rPr>
        <w:t xml:space="preserve"> = 0.009), dar sunt mai puțin decisive decât implicarea sau performanța anterioară.  </w:t>
      </w:r>
    </w:p>
    <w:p w:rsidR="00F3389A" w:rsidRPr="00F3389A" w:rsidRDefault="00F3389A" w:rsidP="00F3389A">
      <w:pPr>
        <w:rPr>
          <w:rFonts w:ascii="Times New Roman" w:hAnsi="Times New Roman" w:cs="Times New Roman"/>
          <w:sz w:val="24"/>
          <w:szCs w:val="24"/>
          <w:lang w:val="ro-RO"/>
        </w:rPr>
      </w:pP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2. Descoperiri Neașteptate</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3389A">
        <w:rPr>
          <w:rFonts w:ascii="Times New Roman" w:hAnsi="Times New Roman" w:cs="Times New Roman"/>
          <w:sz w:val="24"/>
          <w:szCs w:val="24"/>
          <w:lang w:val="ro-RO"/>
        </w:rPr>
        <w:t>Desch</w:t>
      </w:r>
      <w:r>
        <w:rPr>
          <w:rFonts w:ascii="Times New Roman" w:hAnsi="Times New Roman" w:cs="Times New Roman"/>
          <w:sz w:val="24"/>
          <w:szCs w:val="24"/>
          <w:lang w:val="ro-RO"/>
        </w:rPr>
        <w:t xml:space="preserve">iderea mentală (`open_minded`) </w:t>
      </w:r>
      <w:r w:rsidRPr="00F3389A">
        <w:rPr>
          <w:rFonts w:ascii="Times New Roman" w:hAnsi="Times New Roman" w:cs="Times New Roman"/>
          <w:sz w:val="24"/>
          <w:szCs w:val="24"/>
          <w:lang w:val="ro-RO"/>
        </w:rPr>
        <w:t xml:space="preserve"> a avut o corelație negativă slabă (r = -0.16) ș</w:t>
      </w:r>
      <w:r>
        <w:rPr>
          <w:rFonts w:ascii="Times New Roman" w:hAnsi="Times New Roman" w:cs="Times New Roman"/>
          <w:sz w:val="24"/>
          <w:szCs w:val="24"/>
          <w:lang w:val="ro-RO"/>
        </w:rPr>
        <w:t>i nesemnificativă în model ( p</w:t>
      </w:r>
      <w:r w:rsidRPr="00F3389A">
        <w:rPr>
          <w:rFonts w:ascii="Times New Roman" w:hAnsi="Times New Roman" w:cs="Times New Roman"/>
          <w:sz w:val="24"/>
          <w:szCs w:val="24"/>
          <w:lang w:val="ro-RO"/>
        </w:rPr>
        <w:t xml:space="preserve"> = 0.093), contrar așteptărilor. Acest lucru poate indica că flexibilitatea cognitivă nu este direct legată de încrederea în statistică.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3389A">
        <w:rPr>
          <w:rFonts w:ascii="Times New Roman" w:hAnsi="Times New Roman" w:cs="Times New Roman"/>
          <w:sz w:val="24"/>
          <w:szCs w:val="24"/>
          <w:lang w:val="ro-RO"/>
        </w:rPr>
        <w:t>Auto-efica</w:t>
      </w:r>
      <w:r>
        <w:rPr>
          <w:rFonts w:ascii="Times New Roman" w:hAnsi="Times New Roman" w:cs="Times New Roman"/>
          <w:sz w:val="24"/>
          <w:szCs w:val="24"/>
          <w:lang w:val="ro-RO"/>
        </w:rPr>
        <w:t xml:space="preserve">citatea în matematică (`mses`) </w:t>
      </w:r>
      <w:r w:rsidRPr="00F3389A">
        <w:rPr>
          <w:rFonts w:ascii="Times New Roman" w:hAnsi="Times New Roman" w:cs="Times New Roman"/>
          <w:sz w:val="24"/>
          <w:szCs w:val="24"/>
          <w:lang w:val="ro-RO"/>
        </w:rPr>
        <w:t xml:space="preserve"> a avut o corelație slabă (r = 0.36) și nu a fost inclusă în modelul final, sugerând că încrederea în statistică este mai degrabă specifică domeniului și nu transferabilă direct din matematica generală.  </w:t>
      </w:r>
    </w:p>
    <w:p w:rsidR="00F3389A" w:rsidRPr="00F3389A" w:rsidRDefault="00F3389A" w:rsidP="00F3389A">
      <w:pPr>
        <w:rPr>
          <w:rFonts w:ascii="Times New Roman" w:hAnsi="Times New Roman" w:cs="Times New Roman"/>
          <w:sz w:val="24"/>
          <w:szCs w:val="24"/>
          <w:lang w:val="ro-RO"/>
        </w:rPr>
      </w:pP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3. Validitatea Modelului</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Putere explicativă</w:t>
      </w:r>
      <w:r w:rsidRPr="00F3389A">
        <w:rPr>
          <w:rFonts w:ascii="Times New Roman" w:hAnsi="Times New Roman" w:cs="Times New Roman"/>
          <w:sz w:val="24"/>
          <w:szCs w:val="24"/>
          <w:lang w:val="ro-RO"/>
        </w:rPr>
        <w:t>: Modelul simplificat (cu `nota_prob`, `school_eng</w:t>
      </w:r>
      <w:r>
        <w:rPr>
          <w:rFonts w:ascii="Times New Roman" w:hAnsi="Times New Roman" w:cs="Times New Roman"/>
          <w:sz w:val="24"/>
          <w:szCs w:val="24"/>
          <w:lang w:val="ro-RO"/>
        </w:rPr>
        <w:t>agement`, `numeracy`) explică  48.25%</w:t>
      </w:r>
      <w:r w:rsidRPr="00F3389A">
        <w:rPr>
          <w:rFonts w:ascii="Times New Roman" w:hAnsi="Times New Roman" w:cs="Times New Roman"/>
          <w:sz w:val="24"/>
          <w:szCs w:val="24"/>
          <w:lang w:val="ro-RO"/>
        </w:rPr>
        <w:t xml:space="preserve"> din variația SSES (R² = 0.4825), ceea ce este satisfăcător pentru un studiu din științele sociale.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Presupuneri îndeplinite</w:t>
      </w:r>
      <w:r w:rsidRPr="00F3389A">
        <w:rPr>
          <w:rFonts w:ascii="Times New Roman" w:hAnsi="Times New Roman" w:cs="Times New Roman"/>
          <w:sz w:val="24"/>
          <w:szCs w:val="24"/>
          <w:lang w:val="ro-RO"/>
        </w:rPr>
        <w:t xml:space="preserve">: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 </w:t>
      </w:r>
      <w:r w:rsidRPr="00F3389A">
        <w:rPr>
          <w:rFonts w:ascii="Times New Roman" w:hAnsi="Times New Roman" w:cs="Times New Roman"/>
          <w:sz w:val="24"/>
          <w:szCs w:val="24"/>
          <w:lang w:val="ro-RO"/>
        </w:rPr>
        <w:t>N</w:t>
      </w:r>
      <w:r>
        <w:rPr>
          <w:rFonts w:ascii="Times New Roman" w:hAnsi="Times New Roman" w:cs="Times New Roman"/>
          <w:sz w:val="24"/>
          <w:szCs w:val="24"/>
          <w:lang w:val="ro-RO"/>
        </w:rPr>
        <w:t xml:space="preserve">ormalitate reziduuri: </w:t>
      </w:r>
      <w:r w:rsidRPr="00F3389A">
        <w:rPr>
          <w:rFonts w:ascii="Times New Roman" w:hAnsi="Times New Roman" w:cs="Times New Roman"/>
          <w:sz w:val="24"/>
          <w:szCs w:val="24"/>
          <w:lang w:val="ro-RO"/>
        </w:rPr>
        <w:t xml:space="preserve"> Graficul Q-Q a arătat o distribuție aproximativ normală, cu câteva abateri minore în cozi.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 Homoscedasticitate : </w:t>
      </w:r>
      <w:r w:rsidRPr="00F3389A">
        <w:rPr>
          <w:rFonts w:ascii="Times New Roman" w:hAnsi="Times New Roman" w:cs="Times New Roman"/>
          <w:sz w:val="24"/>
          <w:szCs w:val="24"/>
          <w:lang w:val="ro-RO"/>
        </w:rPr>
        <w:t xml:space="preserve"> Nu s-au observat modele clare în reziduuri, indicând varianță constantă.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 Absența multicoliniarității </w:t>
      </w:r>
      <w:r w:rsidRPr="00F3389A">
        <w:rPr>
          <w:rFonts w:ascii="Times New Roman" w:hAnsi="Times New Roman" w:cs="Times New Roman"/>
          <w:sz w:val="24"/>
          <w:szCs w:val="24"/>
          <w:lang w:val="ro-RO"/>
        </w:rPr>
        <w:t xml:space="preserve">: Toți VIF &lt; 1.3, confirmând independența predictorilor.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Limitări </w:t>
      </w:r>
      <w:r w:rsidRPr="00F3389A">
        <w:rPr>
          <w:rFonts w:ascii="Times New Roman" w:hAnsi="Times New Roman" w:cs="Times New Roman"/>
          <w:sz w:val="24"/>
          <w:szCs w:val="24"/>
          <w:lang w:val="ro-RO"/>
        </w:rPr>
        <w:t xml:space="preserve">: Prezența unor valori extreme (e.g., punctul "34") și dimensiunea mică a eșantionului (n = 39) pot afecta generalizarea rezultatelor.  </w:t>
      </w:r>
    </w:p>
    <w:p w:rsidR="00F3389A" w:rsidRPr="00F3389A" w:rsidRDefault="00F3389A" w:rsidP="00F3389A">
      <w:pPr>
        <w:rPr>
          <w:rFonts w:ascii="Times New Roman" w:hAnsi="Times New Roman" w:cs="Times New Roman"/>
          <w:sz w:val="24"/>
          <w:szCs w:val="24"/>
          <w:lang w:val="ro-RO"/>
        </w:rPr>
      </w:pPr>
    </w:p>
    <w:p w:rsidR="00F3389A" w:rsidRPr="00F3389A" w:rsidRDefault="00F3389A" w:rsidP="00F3389A">
      <w:pPr>
        <w:rPr>
          <w:rFonts w:ascii="Times New Roman" w:hAnsi="Times New Roman" w:cs="Times New Roman"/>
          <w:sz w:val="24"/>
          <w:szCs w:val="24"/>
          <w:lang w:val="ro-RO"/>
        </w:rPr>
      </w:pPr>
      <w:r w:rsidRPr="00F3389A">
        <w:rPr>
          <w:rFonts w:ascii="Times New Roman" w:hAnsi="Times New Roman" w:cs="Times New Roman"/>
          <w:sz w:val="24"/>
          <w:szCs w:val="24"/>
          <w:lang w:val="ro-RO"/>
        </w:rPr>
        <w:t xml:space="preserve">4. Implicații Practice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3389A">
        <w:rPr>
          <w:rFonts w:ascii="Times New Roman" w:hAnsi="Times New Roman" w:cs="Times New Roman"/>
          <w:sz w:val="24"/>
          <w:szCs w:val="24"/>
          <w:lang w:val="ro-RO"/>
        </w:rPr>
        <w:t>Pentru e</w:t>
      </w:r>
      <w:r>
        <w:rPr>
          <w:rFonts w:ascii="Times New Roman" w:hAnsi="Times New Roman" w:cs="Times New Roman"/>
          <w:sz w:val="24"/>
          <w:szCs w:val="24"/>
          <w:lang w:val="ro-RO"/>
        </w:rPr>
        <w:t>ducatori</w:t>
      </w:r>
      <w:r w:rsidRPr="00F3389A">
        <w:rPr>
          <w:rFonts w:ascii="Times New Roman" w:hAnsi="Times New Roman" w:cs="Times New Roman"/>
          <w:sz w:val="24"/>
          <w:szCs w:val="24"/>
          <w:lang w:val="ro-RO"/>
        </w:rPr>
        <w:t xml:space="preserve">: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 </w:t>
      </w:r>
      <w:r w:rsidRPr="00F3389A">
        <w:rPr>
          <w:rFonts w:ascii="Times New Roman" w:hAnsi="Times New Roman" w:cs="Times New Roman"/>
          <w:sz w:val="24"/>
          <w:szCs w:val="24"/>
          <w:lang w:val="ro-RO"/>
        </w:rPr>
        <w:t>Pr</w:t>
      </w:r>
      <w:r>
        <w:rPr>
          <w:rFonts w:ascii="Times New Roman" w:hAnsi="Times New Roman" w:cs="Times New Roman"/>
          <w:sz w:val="24"/>
          <w:szCs w:val="24"/>
          <w:lang w:val="ro-RO"/>
        </w:rPr>
        <w:t xml:space="preserve">ioritizați activități practice </w:t>
      </w:r>
      <w:r w:rsidRPr="00F3389A">
        <w:rPr>
          <w:rFonts w:ascii="Times New Roman" w:hAnsi="Times New Roman" w:cs="Times New Roman"/>
          <w:sz w:val="24"/>
          <w:szCs w:val="24"/>
          <w:lang w:val="ro-RO"/>
        </w:rPr>
        <w:t xml:space="preserve"> în probabilități și statistică pentru a consolida încrederea prin experiențe de succes.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  Stimulați implicarea </w:t>
      </w:r>
      <w:r w:rsidRPr="00F3389A">
        <w:rPr>
          <w:rFonts w:ascii="Times New Roman" w:hAnsi="Times New Roman" w:cs="Times New Roman"/>
          <w:sz w:val="24"/>
          <w:szCs w:val="24"/>
          <w:lang w:val="ro-RO"/>
        </w:rPr>
        <w:t xml:space="preserve">în viața școlară (e.g., proiecte, studii de caz) pentru a crește SSES.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  </w:t>
      </w:r>
      <w:r w:rsidRPr="00F3389A">
        <w:rPr>
          <w:rFonts w:ascii="Times New Roman" w:hAnsi="Times New Roman" w:cs="Times New Roman"/>
          <w:sz w:val="24"/>
          <w:szCs w:val="24"/>
          <w:lang w:val="ro-RO"/>
        </w:rPr>
        <w:t>Dez</w:t>
      </w:r>
      <w:r>
        <w:rPr>
          <w:rFonts w:ascii="Times New Roman" w:hAnsi="Times New Roman" w:cs="Times New Roman"/>
          <w:sz w:val="24"/>
          <w:szCs w:val="24"/>
          <w:lang w:val="ro-RO"/>
        </w:rPr>
        <w:t xml:space="preserve">voltați competențele numerice </w:t>
      </w:r>
      <w:r w:rsidRPr="00F3389A">
        <w:rPr>
          <w:rFonts w:ascii="Times New Roman" w:hAnsi="Times New Roman" w:cs="Times New Roman"/>
          <w:sz w:val="24"/>
          <w:szCs w:val="24"/>
          <w:lang w:val="ro-RO"/>
        </w:rPr>
        <w:t xml:space="preserve">prin exerciții structurate, dar în context aplicativ.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Pentru cercetători </w:t>
      </w:r>
      <w:r w:rsidRPr="00F3389A">
        <w:rPr>
          <w:rFonts w:ascii="Times New Roman" w:hAnsi="Times New Roman" w:cs="Times New Roman"/>
          <w:sz w:val="24"/>
          <w:szCs w:val="24"/>
          <w:lang w:val="ro-RO"/>
        </w:rPr>
        <w:t xml:space="preserve">: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  - Investigați rolul  anxietății  și al  feedback-ului profesorilor </w:t>
      </w:r>
      <w:r w:rsidRPr="00F3389A">
        <w:rPr>
          <w:rFonts w:ascii="Times New Roman" w:hAnsi="Times New Roman" w:cs="Times New Roman"/>
          <w:sz w:val="24"/>
          <w:szCs w:val="24"/>
          <w:lang w:val="ro-RO"/>
        </w:rPr>
        <w:t xml:space="preserve">ca potențiali moderatori.  </w:t>
      </w:r>
    </w:p>
    <w:p w:rsidR="00F3389A" w:rsidRPr="00F3389A" w:rsidRDefault="00F3389A" w:rsidP="00F3389A">
      <w:pPr>
        <w:rPr>
          <w:rFonts w:ascii="Times New Roman" w:hAnsi="Times New Roman" w:cs="Times New Roman"/>
          <w:sz w:val="24"/>
          <w:szCs w:val="24"/>
          <w:lang w:val="ro-RO"/>
        </w:rPr>
      </w:pPr>
      <w:r w:rsidRPr="00F3389A">
        <w:rPr>
          <w:rFonts w:ascii="Times New Roman" w:hAnsi="Times New Roman" w:cs="Times New Roman"/>
          <w:sz w:val="24"/>
          <w:szCs w:val="24"/>
          <w:lang w:val="ro-RO"/>
        </w:rPr>
        <w:t xml:space="preserve">  - Extindeți modelul cu variabile de </w:t>
      </w:r>
      <w:r>
        <w:rPr>
          <w:rFonts w:ascii="Times New Roman" w:hAnsi="Times New Roman" w:cs="Times New Roman"/>
          <w:sz w:val="24"/>
          <w:szCs w:val="24"/>
          <w:lang w:val="ro-RO"/>
        </w:rPr>
        <w:t xml:space="preserve"> mediu familial sau  stiluri de învățare</w:t>
      </w:r>
      <w:r w:rsidRPr="00F3389A">
        <w:rPr>
          <w:rFonts w:ascii="Times New Roman" w:hAnsi="Times New Roman" w:cs="Times New Roman"/>
          <w:sz w:val="24"/>
          <w:szCs w:val="24"/>
          <w:lang w:val="ro-RO"/>
        </w:rPr>
        <w:t xml:space="preserve">.  </w:t>
      </w:r>
    </w:p>
    <w:p w:rsidR="00F3389A" w:rsidRPr="00F3389A" w:rsidRDefault="00F3389A" w:rsidP="00F3389A">
      <w:pPr>
        <w:rPr>
          <w:rFonts w:ascii="Times New Roman" w:hAnsi="Times New Roman" w:cs="Times New Roman"/>
          <w:sz w:val="24"/>
          <w:szCs w:val="24"/>
          <w:lang w:val="ro-RO"/>
        </w:rPr>
      </w:pPr>
    </w:p>
    <w:p w:rsidR="00F3389A" w:rsidRPr="00F3389A" w:rsidRDefault="00F3389A" w:rsidP="00F3389A">
      <w:pPr>
        <w:rPr>
          <w:rFonts w:ascii="Times New Roman" w:hAnsi="Times New Roman" w:cs="Times New Roman"/>
          <w:sz w:val="24"/>
          <w:szCs w:val="24"/>
          <w:lang w:val="ro-RO"/>
        </w:rPr>
      </w:pPr>
      <w:r w:rsidRPr="00F3389A">
        <w:rPr>
          <w:rFonts w:ascii="Times New Roman" w:hAnsi="Times New Roman" w:cs="Times New Roman"/>
          <w:sz w:val="24"/>
          <w:szCs w:val="24"/>
          <w:lang w:val="ro-RO"/>
        </w:rPr>
        <w:t xml:space="preserve">5. Concluzie Finală </w:t>
      </w:r>
    </w:p>
    <w:p w:rsidR="00F3389A" w:rsidRPr="00F3389A" w:rsidRDefault="00F3389A" w:rsidP="00F3389A">
      <w:pPr>
        <w:rPr>
          <w:rFonts w:ascii="Times New Roman" w:hAnsi="Times New Roman" w:cs="Times New Roman"/>
          <w:sz w:val="24"/>
          <w:szCs w:val="24"/>
          <w:lang w:val="ro-RO"/>
        </w:rPr>
      </w:pPr>
      <w:r w:rsidRPr="00F3389A">
        <w:rPr>
          <w:rFonts w:ascii="Times New Roman" w:hAnsi="Times New Roman" w:cs="Times New Roman"/>
          <w:sz w:val="24"/>
          <w:szCs w:val="24"/>
          <w:lang w:val="ro-RO"/>
        </w:rPr>
        <w:t>Auto-efic</w:t>
      </w:r>
      <w:r>
        <w:rPr>
          <w:rFonts w:ascii="Times New Roman" w:hAnsi="Times New Roman" w:cs="Times New Roman"/>
          <w:sz w:val="24"/>
          <w:szCs w:val="24"/>
          <w:lang w:val="ro-RO"/>
        </w:rPr>
        <w:t>acitatea în statistică (SSES</w:t>
      </w:r>
      <w:r w:rsidRPr="00F3389A">
        <w:rPr>
          <w:rFonts w:ascii="Times New Roman" w:hAnsi="Times New Roman" w:cs="Times New Roman"/>
          <w:sz w:val="24"/>
          <w:szCs w:val="24"/>
          <w:lang w:val="ro-RO"/>
        </w:rPr>
        <w:t xml:space="preserve">) este </w:t>
      </w:r>
      <w:r>
        <w:rPr>
          <w:rFonts w:ascii="Times New Roman" w:hAnsi="Times New Roman" w:cs="Times New Roman"/>
          <w:sz w:val="24"/>
          <w:szCs w:val="24"/>
          <w:lang w:val="ro-RO"/>
        </w:rPr>
        <w:t>influențată în primul rând de performanța anterioară, implicarea în școală și competentele numerice</w:t>
      </w:r>
      <w:r w:rsidRPr="00F3389A">
        <w:rPr>
          <w:rFonts w:ascii="Times New Roman" w:hAnsi="Times New Roman" w:cs="Times New Roman"/>
          <w:sz w:val="24"/>
          <w:szCs w:val="24"/>
          <w:lang w:val="ro-RO"/>
        </w:rPr>
        <w:t xml:space="preserve">, confirmând teoria lui Bandura privind rolul experiențelor directe și al mediului. Rezultatele sugerează că intervențiile educaționale ar trebui să se axeze pe: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1. </w:t>
      </w:r>
      <w:r w:rsidRPr="00F3389A">
        <w:rPr>
          <w:rFonts w:ascii="Times New Roman" w:hAnsi="Times New Roman" w:cs="Times New Roman"/>
          <w:sz w:val="24"/>
          <w:szCs w:val="24"/>
          <w:lang w:val="ro-RO"/>
        </w:rPr>
        <w:t>Cons</w:t>
      </w:r>
      <w:r>
        <w:rPr>
          <w:rFonts w:ascii="Times New Roman" w:hAnsi="Times New Roman" w:cs="Times New Roman"/>
          <w:sz w:val="24"/>
          <w:szCs w:val="24"/>
          <w:lang w:val="ro-RO"/>
        </w:rPr>
        <w:t xml:space="preserve">olidarea cunoștințelor de bază </w:t>
      </w:r>
      <w:r w:rsidRPr="00F3389A">
        <w:rPr>
          <w:rFonts w:ascii="Times New Roman" w:hAnsi="Times New Roman" w:cs="Times New Roman"/>
          <w:sz w:val="24"/>
          <w:szCs w:val="24"/>
          <w:lang w:val="ro-RO"/>
        </w:rPr>
        <w:t xml:space="preserve"> (probabilități și statistică).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2. </w:t>
      </w:r>
      <w:r w:rsidRPr="00F3389A">
        <w:rPr>
          <w:rFonts w:ascii="Times New Roman" w:hAnsi="Times New Roman" w:cs="Times New Roman"/>
          <w:sz w:val="24"/>
          <w:szCs w:val="24"/>
          <w:lang w:val="ro-RO"/>
        </w:rPr>
        <w:t>Promovarea participării act</w:t>
      </w:r>
      <w:r>
        <w:rPr>
          <w:rFonts w:ascii="Times New Roman" w:hAnsi="Times New Roman" w:cs="Times New Roman"/>
          <w:sz w:val="24"/>
          <w:szCs w:val="24"/>
          <w:lang w:val="ro-RO"/>
        </w:rPr>
        <w:t xml:space="preserve">ive </w:t>
      </w:r>
      <w:r w:rsidRPr="00F3389A">
        <w:rPr>
          <w:rFonts w:ascii="Times New Roman" w:hAnsi="Times New Roman" w:cs="Times New Roman"/>
          <w:sz w:val="24"/>
          <w:szCs w:val="24"/>
          <w:lang w:val="ro-RO"/>
        </w:rPr>
        <w:t xml:space="preserve">în cadrul școlar.  </w:t>
      </w:r>
    </w:p>
    <w:p w:rsidR="00F3389A" w:rsidRPr="00F3389A" w:rsidRDefault="00F3389A" w:rsidP="00F3389A">
      <w:pPr>
        <w:rPr>
          <w:rFonts w:ascii="Times New Roman" w:hAnsi="Times New Roman" w:cs="Times New Roman"/>
          <w:sz w:val="24"/>
          <w:szCs w:val="24"/>
          <w:lang w:val="ro-RO"/>
        </w:rPr>
      </w:pPr>
      <w:r>
        <w:rPr>
          <w:rFonts w:ascii="Times New Roman" w:hAnsi="Times New Roman" w:cs="Times New Roman"/>
          <w:sz w:val="24"/>
          <w:szCs w:val="24"/>
          <w:lang w:val="ro-RO"/>
        </w:rPr>
        <w:t xml:space="preserve">3. Personalizarea învățării </w:t>
      </w:r>
      <w:r w:rsidRPr="00F3389A">
        <w:rPr>
          <w:rFonts w:ascii="Times New Roman" w:hAnsi="Times New Roman" w:cs="Times New Roman"/>
          <w:sz w:val="24"/>
          <w:szCs w:val="24"/>
          <w:lang w:val="ro-RO"/>
        </w:rPr>
        <w:t xml:space="preserve">pentru a aborda nevoile individuale.  </w:t>
      </w:r>
    </w:p>
    <w:p w:rsidR="00F3389A" w:rsidRPr="00F3389A" w:rsidRDefault="00F3389A" w:rsidP="00F3389A">
      <w:pPr>
        <w:rPr>
          <w:rFonts w:ascii="Times New Roman" w:hAnsi="Times New Roman" w:cs="Times New Roman"/>
          <w:sz w:val="24"/>
          <w:szCs w:val="24"/>
          <w:lang w:val="ro-RO"/>
        </w:rPr>
      </w:pPr>
    </w:p>
    <w:p w:rsidR="005F7A8D" w:rsidRDefault="00F3389A" w:rsidP="00996712">
      <w:pPr>
        <w:rPr>
          <w:rFonts w:ascii="Times New Roman" w:hAnsi="Times New Roman" w:cs="Times New Roman"/>
          <w:sz w:val="24"/>
          <w:szCs w:val="24"/>
          <w:lang w:val="ro-RO"/>
        </w:rPr>
      </w:pPr>
      <w:r w:rsidRPr="00F3389A">
        <w:rPr>
          <w:rFonts w:ascii="Times New Roman" w:hAnsi="Times New Roman" w:cs="Times New Roman"/>
          <w:sz w:val="24"/>
          <w:szCs w:val="24"/>
          <w:lang w:val="ro-RO"/>
        </w:rPr>
        <w:t>Studiul oferă o bază empirică pentru dezvoltarea unor strategii pedagogice care să sporească încrederea studenților în statistică, un domeniu esențial în era datelor. Cercetări viitoare ar putea explora mecanisme mai complexe (e.g., efecte de mediere) sau diferențe între grupu</w:t>
      </w:r>
      <w:r w:rsidR="00806B21">
        <w:rPr>
          <w:rFonts w:ascii="Times New Roman" w:hAnsi="Times New Roman" w:cs="Times New Roman"/>
          <w:sz w:val="24"/>
          <w:szCs w:val="24"/>
          <w:lang w:val="ro-RO"/>
        </w:rPr>
        <w:t>ri (e.g., gen, specializare).</w:t>
      </w:r>
    </w:p>
    <w:p w:rsidR="005F7A8D" w:rsidRDefault="005F7A8D" w:rsidP="00996712">
      <w:pPr>
        <w:rPr>
          <w:rFonts w:ascii="Times New Roman" w:hAnsi="Times New Roman" w:cs="Times New Roman"/>
          <w:sz w:val="24"/>
          <w:szCs w:val="24"/>
          <w:lang w:val="ro-RO"/>
        </w:rPr>
      </w:pPr>
    </w:p>
    <w:p w:rsidR="005F7A8D" w:rsidRDefault="005F7A8D" w:rsidP="00996712">
      <w:pPr>
        <w:rPr>
          <w:rFonts w:ascii="Times New Roman" w:hAnsi="Times New Roman" w:cs="Times New Roman"/>
          <w:sz w:val="24"/>
          <w:szCs w:val="24"/>
          <w:lang w:val="ro-RO"/>
        </w:rPr>
      </w:pPr>
    </w:p>
    <w:p w:rsidR="005F7A8D" w:rsidRPr="005F7A8D" w:rsidRDefault="005F7A8D" w:rsidP="005F7A8D">
      <w:pPr>
        <w:jc w:val="center"/>
        <w:rPr>
          <w:rFonts w:ascii="Times New Roman" w:hAnsi="Times New Roman" w:cs="Times New Roman"/>
          <w:b/>
          <w:sz w:val="40"/>
          <w:szCs w:val="40"/>
          <w:lang w:val="ro-RO"/>
        </w:rPr>
      </w:pPr>
    </w:p>
    <w:p w:rsidR="005F7A8D" w:rsidRDefault="005F7A8D" w:rsidP="005F7A8D">
      <w:pPr>
        <w:jc w:val="center"/>
        <w:rPr>
          <w:rFonts w:ascii="Times New Roman" w:hAnsi="Times New Roman" w:cs="Times New Roman"/>
          <w:b/>
          <w:sz w:val="40"/>
          <w:szCs w:val="40"/>
          <w:lang w:val="ro-RO"/>
        </w:rPr>
      </w:pPr>
      <w:r w:rsidRPr="005F7A8D">
        <w:rPr>
          <w:rFonts w:ascii="Times New Roman" w:hAnsi="Times New Roman" w:cs="Times New Roman"/>
          <w:b/>
          <w:sz w:val="40"/>
          <w:szCs w:val="40"/>
          <w:lang w:val="ro-RO"/>
        </w:rPr>
        <w:t>CODUL R PENTRU REGRESIE</w:t>
      </w:r>
    </w:p>
    <w:p w:rsidR="005F7A8D" w:rsidRPr="005F7A8D" w:rsidRDefault="005F7A8D" w:rsidP="005F7A8D">
      <w:pPr>
        <w:pStyle w:val="NoSpacing"/>
        <w:rPr>
          <w:lang w:val="ro-RO"/>
        </w:rPr>
      </w:pPr>
      <w:r w:rsidRPr="005F7A8D">
        <w:rPr>
          <w:lang w:val="ro-RO"/>
        </w:rPr>
        <w:t>### Încărcarea datelor și pregătirea variabilelor</w:t>
      </w:r>
    </w:p>
    <w:p w:rsidR="005F7A8D" w:rsidRPr="005F7A8D" w:rsidRDefault="005F7A8D" w:rsidP="005F7A8D">
      <w:pPr>
        <w:pStyle w:val="NoSpacing"/>
        <w:rPr>
          <w:lang w:val="ro-RO"/>
        </w:rPr>
      </w:pPr>
      <w:r w:rsidRPr="005F7A8D">
        <w:rPr>
          <w:lang w:val="ro-RO"/>
        </w:rPr>
        <w:t xml:space="preserve">data &lt;- date_curatate_C4  </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 xml:space="preserve"># Redenumirea coloanelor pentru claritate </w:t>
      </w:r>
    </w:p>
    <w:p w:rsidR="005F7A8D" w:rsidRPr="005F7A8D" w:rsidRDefault="005F7A8D" w:rsidP="005F7A8D">
      <w:pPr>
        <w:pStyle w:val="NoSpacing"/>
        <w:rPr>
          <w:lang w:val="ro-RO"/>
        </w:rPr>
      </w:pPr>
      <w:r w:rsidRPr="005F7A8D">
        <w:rPr>
          <w:lang w:val="ro-RO"/>
        </w:rPr>
        <w:t>colnames(data)[5:6] &lt;- c("nota_prob", "nota_stats")</w:t>
      </w:r>
    </w:p>
    <w:p w:rsidR="005F7A8D" w:rsidRPr="005F7A8D" w:rsidRDefault="005F7A8D" w:rsidP="005F7A8D">
      <w:pPr>
        <w:pStyle w:val="NoSpacing"/>
        <w:rPr>
          <w:lang w:val="ro-RO"/>
        </w:rPr>
      </w:pPr>
      <w:r w:rsidRPr="005F7A8D">
        <w:rPr>
          <w:lang w:val="ro-RO"/>
        </w:rPr>
        <w:t>colnames(data)</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 Calculează corelațiile dintre 'sses' și fiecare predictor</w:t>
      </w:r>
    </w:p>
    <w:p w:rsidR="005F7A8D" w:rsidRPr="005F7A8D" w:rsidRDefault="005F7A8D" w:rsidP="005F7A8D">
      <w:pPr>
        <w:pStyle w:val="NoSpacing"/>
        <w:rPr>
          <w:lang w:val="ro-RO"/>
        </w:rPr>
      </w:pPr>
      <w:r w:rsidRPr="005F7A8D">
        <w:rPr>
          <w:lang w:val="ro-RO"/>
        </w:rPr>
        <w:t>cor_sses_nota_prob &lt;- cor(data$sses, data$nota_prob)</w:t>
      </w:r>
    </w:p>
    <w:p w:rsidR="005F7A8D" w:rsidRPr="005F7A8D" w:rsidRDefault="005F7A8D" w:rsidP="005F7A8D">
      <w:pPr>
        <w:pStyle w:val="NoSpacing"/>
        <w:rPr>
          <w:lang w:val="ro-RO"/>
        </w:rPr>
      </w:pPr>
      <w:r w:rsidRPr="005F7A8D">
        <w:rPr>
          <w:lang w:val="ro-RO"/>
        </w:rPr>
        <w:t>#corelatia este 0.407, moderata</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cor_sses_nota_stats &lt;- cor(data$sses, data$nota_stats)</w:t>
      </w:r>
    </w:p>
    <w:p w:rsidR="005F7A8D" w:rsidRPr="005F7A8D" w:rsidRDefault="005F7A8D" w:rsidP="005F7A8D">
      <w:pPr>
        <w:pStyle w:val="NoSpacing"/>
        <w:rPr>
          <w:lang w:val="ro-RO"/>
        </w:rPr>
      </w:pPr>
      <w:r w:rsidRPr="005F7A8D">
        <w:rPr>
          <w:lang w:val="ro-RO"/>
        </w:rPr>
        <w:t>#corelatia este 0.48, moderata</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cor_sses_mses &lt;- cor(data$sses, data$mses)</w:t>
      </w:r>
    </w:p>
    <w:p w:rsidR="005F7A8D" w:rsidRPr="005F7A8D" w:rsidRDefault="005F7A8D" w:rsidP="005F7A8D">
      <w:pPr>
        <w:pStyle w:val="NoSpacing"/>
        <w:rPr>
          <w:lang w:val="ro-RO"/>
        </w:rPr>
      </w:pPr>
      <w:r w:rsidRPr="005F7A8D">
        <w:rPr>
          <w:lang w:val="ro-RO"/>
        </w:rPr>
        <w:t>#corelatia este 0.36, slaba</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cor_sses_school_engagement &lt;- cor(data$sses, data$school_engagement)</w:t>
      </w:r>
    </w:p>
    <w:p w:rsidR="005F7A8D" w:rsidRPr="005F7A8D" w:rsidRDefault="005F7A8D" w:rsidP="005F7A8D">
      <w:pPr>
        <w:pStyle w:val="NoSpacing"/>
        <w:rPr>
          <w:lang w:val="ro-RO"/>
        </w:rPr>
      </w:pPr>
      <w:r w:rsidRPr="005F7A8D">
        <w:rPr>
          <w:lang w:val="ro-RO"/>
        </w:rPr>
        <w:t xml:space="preserve">#corelatia este 0.46, moderata </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cor_sses_open_minded &lt;- cor(data$sses, data$open_minded)</w:t>
      </w:r>
    </w:p>
    <w:p w:rsidR="005F7A8D" w:rsidRPr="005F7A8D" w:rsidRDefault="005F7A8D" w:rsidP="005F7A8D">
      <w:pPr>
        <w:pStyle w:val="NoSpacing"/>
        <w:rPr>
          <w:lang w:val="ro-RO"/>
        </w:rPr>
      </w:pPr>
      <w:r w:rsidRPr="005F7A8D">
        <w:rPr>
          <w:lang w:val="ro-RO"/>
        </w:rPr>
        <w:t xml:space="preserve">#corelatia este -0.16, nu exista </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cor_sses_numeracy &lt;- cor(data$sses, data$numeracy)</w:t>
      </w:r>
    </w:p>
    <w:p w:rsidR="005F7A8D" w:rsidRPr="005F7A8D" w:rsidRDefault="005F7A8D" w:rsidP="005F7A8D">
      <w:pPr>
        <w:pStyle w:val="NoSpacing"/>
        <w:rPr>
          <w:lang w:val="ro-RO"/>
        </w:rPr>
      </w:pPr>
      <w:r w:rsidRPr="005F7A8D">
        <w:rPr>
          <w:lang w:val="ro-RO"/>
        </w:rPr>
        <w:t>#corelatia este 0.38, slaba</w:t>
      </w:r>
    </w:p>
    <w:p w:rsidR="005F7A8D" w:rsidRPr="005F7A8D" w:rsidRDefault="005F7A8D" w:rsidP="005F7A8D">
      <w:pPr>
        <w:pStyle w:val="NoSpacing"/>
        <w:rPr>
          <w:lang w:val="ro-RO"/>
        </w:rPr>
      </w:pP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 Afișează rezultatele</w:t>
      </w:r>
    </w:p>
    <w:p w:rsidR="005F7A8D" w:rsidRPr="005F7A8D" w:rsidRDefault="005F7A8D" w:rsidP="005F7A8D">
      <w:pPr>
        <w:pStyle w:val="NoSpacing"/>
        <w:rPr>
          <w:lang w:val="ro-RO"/>
        </w:rPr>
      </w:pPr>
      <w:r w:rsidRPr="005F7A8D">
        <w:rPr>
          <w:lang w:val="ro-RO"/>
        </w:rPr>
        <w:t>cat("Corelația sses - nota_prob: ", cor_sses_nota_prob, "\n")</w:t>
      </w:r>
    </w:p>
    <w:p w:rsidR="005F7A8D" w:rsidRPr="005F7A8D" w:rsidRDefault="005F7A8D" w:rsidP="005F7A8D">
      <w:pPr>
        <w:pStyle w:val="NoSpacing"/>
        <w:rPr>
          <w:lang w:val="ro-RO"/>
        </w:rPr>
      </w:pPr>
      <w:r w:rsidRPr="005F7A8D">
        <w:rPr>
          <w:lang w:val="ro-RO"/>
        </w:rPr>
        <w:t>cat("Corelația sses - nota_stats: ", cor_sses_nota_stats, "\n")</w:t>
      </w:r>
    </w:p>
    <w:p w:rsidR="005F7A8D" w:rsidRPr="005F7A8D" w:rsidRDefault="005F7A8D" w:rsidP="005F7A8D">
      <w:pPr>
        <w:pStyle w:val="NoSpacing"/>
        <w:rPr>
          <w:lang w:val="ro-RO"/>
        </w:rPr>
      </w:pPr>
      <w:r w:rsidRPr="005F7A8D">
        <w:rPr>
          <w:lang w:val="ro-RO"/>
        </w:rPr>
        <w:t>cat("Corelația sses - mses: ", cor_sses_mses, "\n")</w:t>
      </w:r>
    </w:p>
    <w:p w:rsidR="005F7A8D" w:rsidRPr="005F7A8D" w:rsidRDefault="005F7A8D" w:rsidP="005F7A8D">
      <w:pPr>
        <w:pStyle w:val="NoSpacing"/>
        <w:rPr>
          <w:lang w:val="ro-RO"/>
        </w:rPr>
      </w:pPr>
      <w:r w:rsidRPr="005F7A8D">
        <w:rPr>
          <w:lang w:val="ro-RO"/>
        </w:rPr>
        <w:t>cat("Corelația sses - school_engagement: ", cor_sses_school_engagement, "\n")</w:t>
      </w:r>
    </w:p>
    <w:p w:rsidR="005F7A8D" w:rsidRPr="005F7A8D" w:rsidRDefault="005F7A8D" w:rsidP="005F7A8D">
      <w:pPr>
        <w:pStyle w:val="NoSpacing"/>
        <w:rPr>
          <w:lang w:val="ro-RO"/>
        </w:rPr>
      </w:pPr>
      <w:r w:rsidRPr="005F7A8D">
        <w:rPr>
          <w:lang w:val="ro-RO"/>
        </w:rPr>
        <w:t>cat("Corelația sses - open_minded: ", cor_sses_open_minded, "\n")</w:t>
      </w:r>
    </w:p>
    <w:p w:rsidR="005F7A8D" w:rsidRPr="005F7A8D" w:rsidRDefault="005F7A8D" w:rsidP="005F7A8D">
      <w:pPr>
        <w:pStyle w:val="NoSpacing"/>
        <w:rPr>
          <w:lang w:val="ro-RO"/>
        </w:rPr>
      </w:pPr>
      <w:r w:rsidRPr="005F7A8D">
        <w:rPr>
          <w:lang w:val="ro-RO"/>
        </w:rPr>
        <w:t>cat("Corelația sses - numeracy: ", cor_sses_numeracy, "\n")</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 xml:space="preserve">###  Modelul de regresie pentru 'sses' </w:t>
      </w:r>
    </w:p>
    <w:p w:rsidR="005F7A8D" w:rsidRPr="005F7A8D" w:rsidRDefault="005F7A8D" w:rsidP="005F7A8D">
      <w:pPr>
        <w:pStyle w:val="NoSpacing"/>
        <w:rPr>
          <w:lang w:val="ro-RO"/>
        </w:rPr>
      </w:pPr>
      <w:r w:rsidRPr="005F7A8D">
        <w:rPr>
          <w:lang w:val="ro-RO"/>
        </w:rPr>
        <w:t># Variabile independente selectate :</w:t>
      </w:r>
    </w:p>
    <w:p w:rsidR="005F7A8D" w:rsidRPr="005F7A8D" w:rsidRDefault="005F7A8D" w:rsidP="005F7A8D">
      <w:pPr>
        <w:pStyle w:val="NoSpacing"/>
        <w:rPr>
          <w:lang w:val="ro-RO"/>
        </w:rPr>
      </w:pPr>
      <w:r w:rsidRPr="005F7A8D">
        <w:rPr>
          <w:lang w:val="ro-RO"/>
        </w:rPr>
        <w:t># - nota_prob, nota_stats: Performanța anterioară în statistică/probabilități</w:t>
      </w:r>
    </w:p>
    <w:p w:rsidR="005F7A8D" w:rsidRPr="005F7A8D" w:rsidRDefault="005F7A8D" w:rsidP="005F7A8D">
      <w:pPr>
        <w:pStyle w:val="NoSpacing"/>
        <w:rPr>
          <w:lang w:val="ro-RO"/>
        </w:rPr>
      </w:pPr>
      <w:r w:rsidRPr="005F7A8D">
        <w:rPr>
          <w:lang w:val="ro-RO"/>
        </w:rPr>
        <w:t># - mses: Math Self-Efficacy (puternic corelat cu sses)</w:t>
      </w:r>
    </w:p>
    <w:p w:rsidR="005F7A8D" w:rsidRPr="005F7A8D" w:rsidRDefault="005F7A8D" w:rsidP="005F7A8D">
      <w:pPr>
        <w:pStyle w:val="NoSpacing"/>
        <w:rPr>
          <w:lang w:val="ro-RO"/>
        </w:rPr>
      </w:pPr>
      <w:r w:rsidRPr="005F7A8D">
        <w:rPr>
          <w:lang w:val="ro-RO"/>
        </w:rPr>
        <w:t># - school_engagement: Implicarea în medul academic</w:t>
      </w:r>
    </w:p>
    <w:p w:rsidR="005F7A8D" w:rsidRPr="005F7A8D" w:rsidRDefault="005F7A8D" w:rsidP="005F7A8D">
      <w:pPr>
        <w:pStyle w:val="NoSpacing"/>
        <w:rPr>
          <w:lang w:val="ro-RO"/>
        </w:rPr>
      </w:pPr>
      <w:r w:rsidRPr="005F7A8D">
        <w:rPr>
          <w:lang w:val="ro-RO"/>
        </w:rPr>
        <w:lastRenderedPageBreak/>
        <w:t># - open_mind: Deschidere mentală (poate influența încrederea)</w:t>
      </w:r>
    </w:p>
    <w:p w:rsidR="005F7A8D" w:rsidRPr="005F7A8D" w:rsidRDefault="005F7A8D" w:rsidP="005F7A8D">
      <w:pPr>
        <w:pStyle w:val="NoSpacing"/>
        <w:rPr>
          <w:lang w:val="ro-RO"/>
        </w:rPr>
      </w:pPr>
      <w:r w:rsidRPr="005F7A8D">
        <w:rPr>
          <w:lang w:val="ro-RO"/>
        </w:rPr>
        <w:t># - numeracy: Competențe numerice (importante în statistică)</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model_sses &lt;- lm(</w:t>
      </w:r>
    </w:p>
    <w:p w:rsidR="005F7A8D" w:rsidRPr="005F7A8D" w:rsidRDefault="005F7A8D" w:rsidP="005F7A8D">
      <w:pPr>
        <w:pStyle w:val="NoSpacing"/>
        <w:rPr>
          <w:lang w:val="ro-RO"/>
        </w:rPr>
      </w:pPr>
      <w:r w:rsidRPr="005F7A8D">
        <w:rPr>
          <w:lang w:val="ro-RO"/>
        </w:rPr>
        <w:t xml:space="preserve">  sses ~ nota_prob + nota_stats  + school_engagement + open_minded + numeracy,</w:t>
      </w:r>
    </w:p>
    <w:p w:rsidR="005F7A8D" w:rsidRPr="005F7A8D" w:rsidRDefault="005F7A8D" w:rsidP="005F7A8D">
      <w:pPr>
        <w:pStyle w:val="NoSpacing"/>
        <w:rPr>
          <w:lang w:val="ro-RO"/>
        </w:rPr>
      </w:pPr>
      <w:r w:rsidRPr="005F7A8D">
        <w:rPr>
          <w:lang w:val="ro-RO"/>
        </w:rPr>
        <w:t xml:space="preserve">  data = data</w:t>
      </w:r>
    </w:p>
    <w:p w:rsidR="005F7A8D" w:rsidRPr="005F7A8D" w:rsidRDefault="005F7A8D" w:rsidP="005F7A8D">
      <w:pPr>
        <w:pStyle w:val="NoSpacing"/>
        <w:rPr>
          <w:lang w:val="ro-RO"/>
        </w:rPr>
      </w:pPr>
      <w:r w:rsidRPr="005F7A8D">
        <w:rPr>
          <w:lang w:val="ro-RO"/>
        </w:rPr>
        <w:t>)</w:t>
      </w:r>
    </w:p>
    <w:p w:rsidR="005F7A8D" w:rsidRPr="005F7A8D" w:rsidRDefault="005F7A8D" w:rsidP="005F7A8D">
      <w:pPr>
        <w:pStyle w:val="NoSpacing"/>
        <w:rPr>
          <w:lang w:val="ro-RO"/>
        </w:rPr>
      </w:pP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summary(model_sses)</w:t>
      </w:r>
    </w:p>
    <w:p w:rsidR="005F7A8D" w:rsidRPr="005F7A8D" w:rsidRDefault="005F7A8D" w:rsidP="005F7A8D">
      <w:pPr>
        <w:pStyle w:val="NoSpacing"/>
        <w:rPr>
          <w:lang w:val="ro-RO"/>
        </w:rPr>
      </w:pP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model_sses_2 &lt;- lm(</w:t>
      </w:r>
    </w:p>
    <w:p w:rsidR="005F7A8D" w:rsidRPr="005F7A8D" w:rsidRDefault="005F7A8D" w:rsidP="005F7A8D">
      <w:pPr>
        <w:pStyle w:val="NoSpacing"/>
        <w:rPr>
          <w:lang w:val="ro-RO"/>
        </w:rPr>
      </w:pPr>
      <w:r w:rsidRPr="005F7A8D">
        <w:rPr>
          <w:lang w:val="ro-RO"/>
        </w:rPr>
        <w:t xml:space="preserve">  sses ~ nota_prob  + school_engagement + numeracy,</w:t>
      </w:r>
    </w:p>
    <w:p w:rsidR="005F7A8D" w:rsidRPr="005F7A8D" w:rsidRDefault="005F7A8D" w:rsidP="005F7A8D">
      <w:pPr>
        <w:pStyle w:val="NoSpacing"/>
        <w:rPr>
          <w:lang w:val="ro-RO"/>
        </w:rPr>
      </w:pPr>
      <w:r w:rsidRPr="005F7A8D">
        <w:rPr>
          <w:lang w:val="ro-RO"/>
        </w:rPr>
        <w:t xml:space="preserve">  data = data</w:t>
      </w:r>
    </w:p>
    <w:p w:rsidR="005F7A8D" w:rsidRPr="005F7A8D" w:rsidRDefault="005F7A8D" w:rsidP="005F7A8D">
      <w:pPr>
        <w:pStyle w:val="NoSpacing"/>
        <w:rPr>
          <w:lang w:val="ro-RO"/>
        </w:rPr>
      </w:pPr>
      <w:r w:rsidRPr="005F7A8D">
        <w:rPr>
          <w:lang w:val="ro-RO"/>
        </w:rPr>
        <w:t>)</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summary(model_sses_2)</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  Diagnosticarea modelului</w:t>
      </w:r>
    </w:p>
    <w:p w:rsidR="005F7A8D" w:rsidRPr="005F7A8D" w:rsidRDefault="005F7A8D" w:rsidP="005F7A8D">
      <w:pPr>
        <w:pStyle w:val="NoSpacing"/>
        <w:rPr>
          <w:lang w:val="ro-RO"/>
        </w:rPr>
      </w:pPr>
      <w:r w:rsidRPr="005F7A8D">
        <w:rPr>
          <w:lang w:val="ro-RO"/>
        </w:rPr>
        <w:t># Verificarea ipotezelor regresiei liniare:</w:t>
      </w:r>
    </w:p>
    <w:p w:rsidR="005F7A8D" w:rsidRPr="005F7A8D" w:rsidRDefault="005F7A8D" w:rsidP="005F7A8D">
      <w:pPr>
        <w:pStyle w:val="NoSpacing"/>
        <w:rPr>
          <w:lang w:val="ro-RO"/>
        </w:rPr>
      </w:pPr>
      <w:r w:rsidRPr="005F7A8D">
        <w:rPr>
          <w:lang w:val="ro-RO"/>
        </w:rPr>
        <w:t xml:space="preserve">par(mfrow = c(1,1)) </w:t>
      </w:r>
    </w:p>
    <w:p w:rsidR="005F7A8D" w:rsidRPr="005F7A8D" w:rsidRDefault="00806B21" w:rsidP="005F7A8D">
      <w:pPr>
        <w:pStyle w:val="NoSpacing"/>
        <w:rPr>
          <w:lang w:val="ro-RO"/>
        </w:rPr>
      </w:pPr>
      <w:r>
        <w:rPr>
          <w:lang w:val="ro-RO"/>
        </w:rPr>
        <w:t xml:space="preserve">plot(model_sses)      </w:t>
      </w:r>
      <w:r w:rsidR="005F7A8D" w:rsidRPr="005F7A8D">
        <w:rPr>
          <w:lang w:val="ro-RO"/>
        </w:rPr>
        <w:t xml:space="preserve"> </w:t>
      </w: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 xml:space="preserve">par(mfrow = c(1, 1)) </w:t>
      </w:r>
    </w:p>
    <w:p w:rsidR="005F7A8D" w:rsidRPr="005F7A8D" w:rsidRDefault="005F7A8D" w:rsidP="005F7A8D">
      <w:pPr>
        <w:pStyle w:val="NoSpacing"/>
        <w:rPr>
          <w:lang w:val="ro-RO"/>
        </w:rPr>
      </w:pPr>
      <w:r w:rsidRPr="005F7A8D">
        <w:rPr>
          <w:lang w:val="ro-RO"/>
        </w:rPr>
        <w:t>plot(model_sses_2)</w:t>
      </w:r>
    </w:p>
    <w:p w:rsidR="005F7A8D" w:rsidRPr="005F7A8D" w:rsidRDefault="005F7A8D" w:rsidP="005F7A8D">
      <w:pPr>
        <w:pStyle w:val="NoSpacing"/>
        <w:rPr>
          <w:lang w:val="ro-RO"/>
        </w:rPr>
      </w:pP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 Testarea multicoliniarității (VIF &gt; 5 indică probleme)</w:t>
      </w:r>
    </w:p>
    <w:p w:rsidR="005F7A8D" w:rsidRPr="005F7A8D" w:rsidRDefault="005F7A8D" w:rsidP="005F7A8D">
      <w:pPr>
        <w:pStyle w:val="NoSpacing"/>
        <w:rPr>
          <w:lang w:val="ro-RO"/>
        </w:rPr>
      </w:pPr>
      <w:r w:rsidRPr="005F7A8D">
        <w:rPr>
          <w:lang w:val="ro-RO"/>
        </w:rPr>
        <w:t>library(car)</w:t>
      </w:r>
    </w:p>
    <w:p w:rsidR="005F7A8D" w:rsidRPr="005F7A8D" w:rsidRDefault="005F7A8D" w:rsidP="005F7A8D">
      <w:pPr>
        <w:pStyle w:val="NoSpacing"/>
        <w:rPr>
          <w:lang w:val="ro-RO"/>
        </w:rPr>
      </w:pPr>
      <w:r w:rsidRPr="005F7A8D">
        <w:rPr>
          <w:lang w:val="ro-RO"/>
        </w:rPr>
        <w:t xml:space="preserve">vif(model_sses) </w:t>
      </w:r>
    </w:p>
    <w:p w:rsidR="005F7A8D" w:rsidRPr="005F7A8D" w:rsidRDefault="005F7A8D" w:rsidP="005F7A8D">
      <w:pPr>
        <w:pStyle w:val="NoSpacing"/>
        <w:rPr>
          <w:lang w:val="ro-RO"/>
        </w:rPr>
      </w:pPr>
      <w:r w:rsidRPr="005F7A8D">
        <w:rPr>
          <w:lang w:val="ro-RO"/>
        </w:rPr>
        <w:t>vif(model_sses_2)</w:t>
      </w:r>
    </w:p>
    <w:p w:rsidR="005F7A8D" w:rsidRPr="005F7A8D" w:rsidRDefault="005F7A8D" w:rsidP="005F7A8D">
      <w:pPr>
        <w:pStyle w:val="NoSpacing"/>
        <w:rPr>
          <w:lang w:val="ro-RO"/>
        </w:rPr>
      </w:pPr>
      <w:r w:rsidRPr="005F7A8D">
        <w:rPr>
          <w:lang w:val="ro-RO"/>
        </w:rPr>
        <w:t># Visualizare VIF</w:t>
      </w:r>
    </w:p>
    <w:p w:rsidR="005F7A8D" w:rsidRPr="005F7A8D" w:rsidRDefault="005F7A8D" w:rsidP="005F7A8D">
      <w:pPr>
        <w:pStyle w:val="NoSpacing"/>
        <w:rPr>
          <w:lang w:val="ro-RO"/>
        </w:rPr>
      </w:pPr>
      <w:r w:rsidRPr="005F7A8D">
        <w:rPr>
          <w:lang w:val="ro-RO"/>
        </w:rPr>
        <w:t>vif_values &lt;- vif(model_sses)</w:t>
      </w:r>
    </w:p>
    <w:p w:rsidR="005F7A8D" w:rsidRPr="005F7A8D" w:rsidRDefault="005F7A8D" w:rsidP="005F7A8D">
      <w:pPr>
        <w:pStyle w:val="NoSpacing"/>
        <w:rPr>
          <w:lang w:val="ro-RO"/>
        </w:rPr>
      </w:pPr>
      <w:r w:rsidRPr="005F7A8D">
        <w:rPr>
          <w:lang w:val="ro-RO"/>
        </w:rPr>
        <w:t xml:space="preserve">barplot(vif_values, </w:t>
      </w:r>
    </w:p>
    <w:p w:rsidR="005F7A8D" w:rsidRPr="005F7A8D" w:rsidRDefault="005F7A8D" w:rsidP="005F7A8D">
      <w:pPr>
        <w:pStyle w:val="NoSpacing"/>
        <w:rPr>
          <w:lang w:val="ro-RO"/>
        </w:rPr>
      </w:pPr>
      <w:r w:rsidRPr="005F7A8D">
        <w:rPr>
          <w:lang w:val="ro-RO"/>
        </w:rPr>
        <w:t xml:space="preserve">        main = "Factorii de Inflație a Varianței Model sses  (VIF)", </w:t>
      </w:r>
    </w:p>
    <w:p w:rsidR="005F7A8D" w:rsidRPr="005F7A8D" w:rsidRDefault="005F7A8D" w:rsidP="005F7A8D">
      <w:pPr>
        <w:pStyle w:val="NoSpacing"/>
        <w:rPr>
          <w:lang w:val="ro-RO"/>
        </w:rPr>
      </w:pPr>
      <w:r w:rsidRPr="005F7A8D">
        <w:rPr>
          <w:lang w:val="ro-RO"/>
        </w:rPr>
        <w:t xml:space="preserve">        col = "lightblue", </w:t>
      </w:r>
    </w:p>
    <w:p w:rsidR="005F7A8D" w:rsidRPr="005F7A8D" w:rsidRDefault="005F7A8D" w:rsidP="005F7A8D">
      <w:pPr>
        <w:pStyle w:val="NoSpacing"/>
        <w:rPr>
          <w:lang w:val="ro-RO"/>
        </w:rPr>
      </w:pPr>
      <w:r w:rsidRPr="005F7A8D">
        <w:rPr>
          <w:lang w:val="ro-RO"/>
        </w:rPr>
        <w:t xml:space="preserve">        ylim = c(0, 5))</w:t>
      </w:r>
    </w:p>
    <w:p w:rsidR="005F7A8D" w:rsidRPr="005F7A8D" w:rsidRDefault="005F7A8D" w:rsidP="005F7A8D">
      <w:pPr>
        <w:pStyle w:val="NoSpacing"/>
        <w:rPr>
          <w:lang w:val="ro-RO"/>
        </w:rPr>
      </w:pPr>
      <w:r w:rsidRPr="005F7A8D">
        <w:rPr>
          <w:lang w:val="ro-RO"/>
        </w:rPr>
        <w:t xml:space="preserve">abline(h = 5, col = "red", lty = 2) </w:t>
      </w:r>
    </w:p>
    <w:p w:rsidR="005F7A8D" w:rsidRPr="005F7A8D" w:rsidRDefault="005F7A8D" w:rsidP="005F7A8D">
      <w:pPr>
        <w:pStyle w:val="NoSpacing"/>
        <w:rPr>
          <w:lang w:val="ro-RO"/>
        </w:rPr>
      </w:pPr>
    </w:p>
    <w:p w:rsidR="005F7A8D" w:rsidRPr="005F7A8D" w:rsidRDefault="005F7A8D" w:rsidP="005F7A8D">
      <w:pPr>
        <w:pStyle w:val="NoSpacing"/>
        <w:rPr>
          <w:lang w:val="ro-RO"/>
        </w:rPr>
      </w:pPr>
    </w:p>
    <w:p w:rsidR="005F7A8D" w:rsidRPr="005F7A8D" w:rsidRDefault="005F7A8D" w:rsidP="005F7A8D">
      <w:pPr>
        <w:pStyle w:val="NoSpacing"/>
        <w:rPr>
          <w:lang w:val="ro-RO"/>
        </w:rPr>
      </w:pPr>
      <w:r w:rsidRPr="005F7A8D">
        <w:rPr>
          <w:lang w:val="ro-RO"/>
        </w:rPr>
        <w:t xml:space="preserve"> #Visualizare VIF</w:t>
      </w:r>
    </w:p>
    <w:p w:rsidR="005F7A8D" w:rsidRPr="005F7A8D" w:rsidRDefault="005F7A8D" w:rsidP="005F7A8D">
      <w:pPr>
        <w:pStyle w:val="NoSpacing"/>
        <w:rPr>
          <w:lang w:val="ro-RO"/>
        </w:rPr>
      </w:pPr>
      <w:r w:rsidRPr="005F7A8D">
        <w:rPr>
          <w:lang w:val="ro-RO"/>
        </w:rPr>
        <w:t>vif_values_3 &lt;- vif(model_sses_2)</w:t>
      </w:r>
    </w:p>
    <w:p w:rsidR="005F7A8D" w:rsidRPr="005F7A8D" w:rsidRDefault="005F7A8D" w:rsidP="005F7A8D">
      <w:pPr>
        <w:pStyle w:val="NoSpacing"/>
        <w:rPr>
          <w:lang w:val="ro-RO"/>
        </w:rPr>
      </w:pPr>
      <w:r w:rsidRPr="005F7A8D">
        <w:rPr>
          <w:lang w:val="ro-RO"/>
        </w:rPr>
        <w:t xml:space="preserve">barplot(vif_values_3, </w:t>
      </w:r>
    </w:p>
    <w:p w:rsidR="005F7A8D" w:rsidRPr="005F7A8D" w:rsidRDefault="005F7A8D" w:rsidP="005F7A8D">
      <w:pPr>
        <w:pStyle w:val="NoSpacing"/>
        <w:rPr>
          <w:lang w:val="ro-RO"/>
        </w:rPr>
      </w:pPr>
      <w:r w:rsidRPr="005F7A8D">
        <w:rPr>
          <w:lang w:val="ro-RO"/>
        </w:rPr>
        <w:t xml:space="preserve">        main = "Factorii de Inflație a Varianței  model optimizat (VIF)", </w:t>
      </w:r>
    </w:p>
    <w:p w:rsidR="005F7A8D" w:rsidRPr="005F7A8D" w:rsidRDefault="005F7A8D" w:rsidP="005F7A8D">
      <w:pPr>
        <w:pStyle w:val="NoSpacing"/>
        <w:rPr>
          <w:lang w:val="ro-RO"/>
        </w:rPr>
      </w:pPr>
      <w:r w:rsidRPr="005F7A8D">
        <w:rPr>
          <w:lang w:val="ro-RO"/>
        </w:rPr>
        <w:t xml:space="preserve">        col = "lightblue", </w:t>
      </w:r>
    </w:p>
    <w:p w:rsidR="005F7A8D" w:rsidRPr="005F7A8D" w:rsidRDefault="005F7A8D" w:rsidP="005F7A8D">
      <w:pPr>
        <w:pStyle w:val="NoSpacing"/>
        <w:rPr>
          <w:lang w:val="ro-RO"/>
        </w:rPr>
      </w:pPr>
      <w:r w:rsidRPr="005F7A8D">
        <w:rPr>
          <w:lang w:val="ro-RO"/>
        </w:rPr>
        <w:t xml:space="preserve">        ylim = c(0, 5))</w:t>
      </w:r>
    </w:p>
    <w:p w:rsidR="005F7A8D" w:rsidRPr="005F7A8D" w:rsidRDefault="005F7A8D" w:rsidP="005F7A8D">
      <w:pPr>
        <w:pStyle w:val="NoSpacing"/>
        <w:rPr>
          <w:lang w:val="ro-RO"/>
        </w:rPr>
      </w:pPr>
      <w:r w:rsidRPr="005F7A8D">
        <w:rPr>
          <w:lang w:val="ro-RO"/>
        </w:rPr>
        <w:t xml:space="preserve">abline(h = 5, col = "red", lty = 2) </w:t>
      </w:r>
    </w:p>
    <w:p w:rsidR="005F7A8D" w:rsidRPr="005F7A8D" w:rsidRDefault="005F7A8D" w:rsidP="005F7A8D">
      <w:pPr>
        <w:pStyle w:val="NoSpacing"/>
        <w:rPr>
          <w:lang w:val="ro-RO"/>
        </w:rPr>
      </w:pPr>
    </w:p>
    <w:p w:rsidR="005F7A8D" w:rsidRDefault="005F7A8D" w:rsidP="005F7A8D">
      <w:pPr>
        <w:pStyle w:val="NoSpacing"/>
        <w:jc w:val="center"/>
        <w:rPr>
          <w:b/>
          <w:sz w:val="48"/>
          <w:szCs w:val="48"/>
          <w:lang w:val="ro-RO"/>
        </w:rPr>
      </w:pPr>
      <w:r w:rsidRPr="005F7A8D">
        <w:rPr>
          <w:b/>
          <w:sz w:val="48"/>
          <w:szCs w:val="48"/>
          <w:lang w:val="ro-RO"/>
        </w:rPr>
        <w:t xml:space="preserve">CODUL R PENTRU IPOTEZE </w:t>
      </w:r>
    </w:p>
    <w:p w:rsid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data=date_curatate_C4</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colnames(data)[9]="interes"</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colnames(data)[20]="confort_prof"</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color w:val="FF0000"/>
          <w:sz w:val="24"/>
          <w:szCs w:val="24"/>
          <w:lang w:val="ro-RO"/>
        </w:rPr>
      </w:pPr>
      <w:r w:rsidRPr="005F7A8D">
        <w:rPr>
          <w:rFonts w:ascii="Times New Roman" w:hAnsi="Times New Roman" w:cs="Times New Roman"/>
          <w:color w:val="FF0000"/>
          <w:sz w:val="24"/>
          <w:szCs w:val="24"/>
          <w:lang w:val="ro-RO"/>
        </w:rPr>
        <w:t xml:space="preserve">#Ipoteza1: Exista o relatie pozitiva intre atitudinea fata de statistica si analiza datelor si relatia cu </w:t>
      </w:r>
    </w:p>
    <w:p w:rsidR="005F7A8D" w:rsidRPr="005F7A8D" w:rsidRDefault="005F7A8D" w:rsidP="005F7A8D">
      <w:pPr>
        <w:pStyle w:val="NoSpacing"/>
        <w:rPr>
          <w:rFonts w:ascii="Times New Roman" w:hAnsi="Times New Roman" w:cs="Times New Roman"/>
          <w:color w:val="FF0000"/>
          <w:sz w:val="24"/>
          <w:szCs w:val="24"/>
          <w:lang w:val="ro-RO"/>
        </w:rPr>
      </w:pPr>
      <w:r w:rsidRPr="005F7A8D">
        <w:rPr>
          <w:rFonts w:ascii="Times New Roman" w:hAnsi="Times New Roman" w:cs="Times New Roman"/>
          <w:color w:val="FF0000"/>
          <w:sz w:val="24"/>
          <w:szCs w:val="24"/>
          <w:lang w:val="ro-RO"/>
        </w:rPr>
        <w:t xml:space="preserve">#profesorii de curs si seminar </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 xml:space="preserve">#statistica descriptiva </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summary(data$interes)</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sd(data$interes)</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hist(data$interes)</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hist(data$interes,main="Interesul fata de  Statistica si analiza datelor",xlab="scor_interes",ylab="numarul de studenti",ylim=c(0,16),col="red")</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ks.test(data$interes, "dnorm")</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summary(data$confort_prof)</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sd(data$confort_prof)</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ks.test(data$confort_prof,"dnorm")</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cor.test(data$interes,data$confort_prof, method = "spearman")</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 xml:space="preserve">#nu exista corelatie intre interesu fata de statistica si relatia cu profesorul de seminar </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color w:val="FF0000"/>
          <w:sz w:val="24"/>
          <w:szCs w:val="24"/>
          <w:lang w:val="ro-RO"/>
        </w:rPr>
      </w:pPr>
      <w:r w:rsidRPr="005F7A8D">
        <w:rPr>
          <w:rFonts w:ascii="Times New Roman" w:hAnsi="Times New Roman" w:cs="Times New Roman"/>
          <w:color w:val="FF0000"/>
          <w:sz w:val="24"/>
          <w:szCs w:val="24"/>
          <w:lang w:val="ro-RO"/>
        </w:rPr>
        <w:t>#Ipoteza2: Exista o relatie pozitiva intre gandirea superstitiosa si idealurile conspirative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colnames(data)[41]="superstitie"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summary(data$superstitie)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sd(data$superstitie)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hist(data$superstitie)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hist(data$superstitie,main="Gandirea superstitoasa",xlab="scor_superstitie",ylab="nr_studenti",ylim=c(0,9),col="yellow")</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ks.test(data$superstitie,"dnorm")</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 xml:space="preserve">qqnorm(data$superstitie)       </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 xml:space="preserve">qqline(data$superstitie, col = "red")  </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colnames(data)[42]="conspiratie"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summary(data$conspiratie)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sd(data$conspiratie)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hist(data$conspiratie)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hist(data$conspiratie, main="Gandirea conspirativa", xlab="scor_conspiratie",ylab="nr_studenti", ylim=c(0,10), col="green")</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ks.test(data$conspiratie,"dnorm")</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lastRenderedPageBreak/>
        <w:t xml:space="preserve">qqnorm(data$conspiratie)       </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 xml:space="preserve">qqline(data$conspiratie, col = "red") </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cor.test(data$superstitie,data$conspiratie,method="spearman")</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 xml:space="preserve">#Conform testului Spearman nu exista corelatie intre cele doua variabile </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color w:val="FF0000"/>
          <w:sz w:val="24"/>
          <w:szCs w:val="24"/>
          <w:lang w:val="ro-RO"/>
        </w:rPr>
      </w:pPr>
      <w:r w:rsidRPr="005F7A8D">
        <w:rPr>
          <w:rFonts w:ascii="Times New Roman" w:hAnsi="Times New Roman" w:cs="Times New Roman"/>
          <w:color w:val="FF0000"/>
          <w:sz w:val="24"/>
          <w:szCs w:val="24"/>
          <w:lang w:val="ro-RO"/>
        </w:rPr>
        <w:t xml:space="preserve">#Ipoteza3:Existe o relatie pozitiva intre nota la probabilitati si interesul  </w:t>
      </w:r>
    </w:p>
    <w:p w:rsidR="005F7A8D" w:rsidRPr="005F7A8D" w:rsidRDefault="005F7A8D" w:rsidP="005F7A8D">
      <w:pPr>
        <w:pStyle w:val="NoSpacing"/>
        <w:rPr>
          <w:rFonts w:ascii="Times New Roman" w:hAnsi="Times New Roman" w:cs="Times New Roman"/>
          <w:color w:val="FF0000"/>
          <w:sz w:val="24"/>
          <w:szCs w:val="24"/>
          <w:lang w:val="ro-RO"/>
        </w:rPr>
      </w:pPr>
      <w:r w:rsidRPr="005F7A8D">
        <w:rPr>
          <w:rFonts w:ascii="Times New Roman" w:hAnsi="Times New Roman" w:cs="Times New Roman"/>
          <w:color w:val="FF0000"/>
          <w:sz w:val="24"/>
          <w:szCs w:val="24"/>
          <w:lang w:val="ro-RO"/>
        </w:rPr>
        <w:t xml:space="preserve">#pentru scoala </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colnames(data)[5]="nota"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summary(data$nota)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sd(data$nota)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hist(data$nota)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hist(data$nota,main="Nota la examen Pob", xlab="nota",ylab="nr_studenti",ylim=c(0,20),col="pink")</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ks.test(data$nota,"dnorm")</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colnames(data)[39]="interes_scoala"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summary(data$interes_scoala)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sd(data$interes_scoala)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hist(data$interes_scoala)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hist(data$interes_scoala,main="Interesul pt scoala",xlab="interes",ylab="studenti",ylim=c(0,30),col="red")</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ks.test(data$interes_scoala,"dnorm")</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levels(data$interes_scoala)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levels(data$nota)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cor.test(data$nota,data$interes_scoala,method="spearman")</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#Nu există o relație semnificativă între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#notele elevilor și interesul lor pentru școală</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color w:val="FF0000"/>
          <w:sz w:val="24"/>
          <w:szCs w:val="24"/>
          <w:lang w:val="ro-RO"/>
        </w:rPr>
      </w:pPr>
      <w:r w:rsidRPr="005F7A8D">
        <w:rPr>
          <w:rFonts w:ascii="Times New Roman" w:hAnsi="Times New Roman" w:cs="Times New Roman"/>
          <w:sz w:val="24"/>
          <w:szCs w:val="24"/>
          <w:lang w:val="ro-RO"/>
        </w:rPr>
        <w:t>#</w:t>
      </w:r>
      <w:r w:rsidRPr="005F7A8D">
        <w:rPr>
          <w:rFonts w:ascii="Times New Roman" w:hAnsi="Times New Roman" w:cs="Times New Roman"/>
          <w:color w:val="FF0000"/>
          <w:sz w:val="24"/>
          <w:szCs w:val="24"/>
          <w:lang w:val="ro-RO"/>
        </w:rPr>
        <w:t xml:space="preserve">Ipoteza 4: Exista o relatie intre faptul ca studentii au studiat anterior </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color w:val="FF0000"/>
          <w:sz w:val="24"/>
          <w:szCs w:val="24"/>
          <w:lang w:val="ro-RO"/>
        </w:rPr>
        <w:t>#analiza si statistica in trecut si profilul din liceu</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colnames(data)[4]="cunostinte_ant"</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colnames(data)[7]="liceu"</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tabel_contingenta=table(data$cunostinte_ant,data$liceu)</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print(tabel_contingenta)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chisq.test(tabel_contingenta)</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#P-value = 0.131 &gt; 0.05  Nu există o asociere semnificativă statistic între:</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#Faptul că ai studiat anterior statistică / analiză a datelorsi profilul din liceu</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color w:val="FF0000"/>
          <w:sz w:val="24"/>
          <w:szCs w:val="24"/>
          <w:lang w:val="ro-RO"/>
        </w:rPr>
      </w:pPr>
      <w:r w:rsidRPr="005F7A8D">
        <w:rPr>
          <w:rFonts w:ascii="Times New Roman" w:hAnsi="Times New Roman" w:cs="Times New Roman"/>
          <w:color w:val="FF0000"/>
          <w:sz w:val="24"/>
          <w:szCs w:val="24"/>
          <w:lang w:val="ro-RO"/>
        </w:rPr>
        <w:lastRenderedPageBreak/>
        <w:t xml:space="preserve">#Ipoteza 5:  Există diferențe semnificative statistic între nivelul de încredere </w:t>
      </w:r>
    </w:p>
    <w:p w:rsidR="005F7A8D" w:rsidRPr="005F7A8D" w:rsidRDefault="005F7A8D" w:rsidP="005F7A8D">
      <w:pPr>
        <w:pStyle w:val="NoSpacing"/>
        <w:rPr>
          <w:rFonts w:ascii="Times New Roman" w:hAnsi="Times New Roman" w:cs="Times New Roman"/>
          <w:color w:val="FF0000"/>
          <w:sz w:val="24"/>
          <w:szCs w:val="24"/>
          <w:lang w:val="ro-RO"/>
        </w:rPr>
      </w:pPr>
      <w:r w:rsidRPr="005F7A8D">
        <w:rPr>
          <w:rFonts w:ascii="Times New Roman" w:hAnsi="Times New Roman" w:cs="Times New Roman"/>
          <w:color w:val="FF0000"/>
          <w:sz w:val="24"/>
          <w:szCs w:val="24"/>
          <w:lang w:val="ro-RO"/>
        </w:rPr>
        <w:t xml:space="preserve">#în utilizarea R pentru analiza datelor, între persoanele care nu au studiat </w:t>
      </w:r>
    </w:p>
    <w:p w:rsidR="005F7A8D" w:rsidRPr="005F7A8D" w:rsidRDefault="005F7A8D" w:rsidP="005F7A8D">
      <w:pPr>
        <w:pStyle w:val="NoSpacing"/>
        <w:rPr>
          <w:rFonts w:ascii="Times New Roman" w:hAnsi="Times New Roman" w:cs="Times New Roman"/>
          <w:color w:val="FF0000"/>
          <w:sz w:val="24"/>
          <w:szCs w:val="24"/>
          <w:lang w:val="ro-RO"/>
        </w:rPr>
      </w:pPr>
      <w:r w:rsidRPr="005F7A8D">
        <w:rPr>
          <w:rFonts w:ascii="Times New Roman" w:hAnsi="Times New Roman" w:cs="Times New Roman"/>
          <w:color w:val="FF0000"/>
          <w:sz w:val="24"/>
          <w:szCs w:val="24"/>
          <w:lang w:val="ro-RO"/>
        </w:rPr>
        <w:t>#anterior statistică și cele care au studiat doar elemente de bază.</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colnames(data)[28]="incredere_R"</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ks.test(data$incredere_R,"dnorm")</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#datele  incredere nu sunt normal distribuite</w:t>
      </w:r>
    </w:p>
    <w:p w:rsidR="005F7A8D" w:rsidRPr="005F7A8D" w:rsidRDefault="005F7A8D" w:rsidP="005F7A8D">
      <w:pPr>
        <w:pStyle w:val="NoSpacing"/>
        <w:rPr>
          <w:rFonts w:ascii="Times New Roman" w:hAnsi="Times New Roman" w:cs="Times New Roman"/>
          <w:sz w:val="24"/>
          <w:szCs w:val="24"/>
          <w:lang w:val="ro-RO"/>
        </w:rPr>
      </w:pP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kruskal.test(data$incredere_R ~data$cunostinte_ant)</w:t>
      </w:r>
    </w:p>
    <w:p w:rsidR="005F7A8D" w:rsidRPr="005F7A8D" w:rsidRDefault="005F7A8D" w:rsidP="005F7A8D">
      <w:pPr>
        <w:pStyle w:val="NoSpacing"/>
        <w:rPr>
          <w:rFonts w:ascii="Times New Roman" w:hAnsi="Times New Roman" w:cs="Times New Roman"/>
          <w:sz w:val="24"/>
          <w:szCs w:val="24"/>
          <w:lang w:val="ro-RO"/>
        </w:rPr>
      </w:pPr>
      <w:r w:rsidRPr="005F7A8D">
        <w:rPr>
          <w:rFonts w:ascii="Times New Roman" w:hAnsi="Times New Roman" w:cs="Times New Roman"/>
          <w:sz w:val="24"/>
          <w:szCs w:val="24"/>
          <w:lang w:val="ro-RO"/>
        </w:rPr>
        <w:t>#nu e semnificativ statistic deci nu exista o diferenta de mediana intre grupe</w:t>
      </w:r>
    </w:p>
    <w:p w:rsidR="005F7A8D" w:rsidRPr="005F7A8D" w:rsidRDefault="005F7A8D" w:rsidP="005F7A8D">
      <w:pPr>
        <w:pStyle w:val="NoSpacing"/>
        <w:rPr>
          <w:lang w:val="ro-RO"/>
        </w:rPr>
      </w:pPr>
    </w:p>
    <w:p w:rsidR="005F7A8D" w:rsidRPr="005F7A8D" w:rsidRDefault="005F7A8D" w:rsidP="005F7A8D">
      <w:pPr>
        <w:pStyle w:val="NoSpacing"/>
        <w:rPr>
          <w:lang w:val="ro-RO"/>
        </w:rPr>
      </w:pPr>
    </w:p>
    <w:sectPr w:rsidR="005F7A8D" w:rsidRPr="005F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0CA6"/>
    <w:multiLevelType w:val="multilevel"/>
    <w:tmpl w:val="D0B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7331A"/>
    <w:multiLevelType w:val="multilevel"/>
    <w:tmpl w:val="5594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C6921"/>
    <w:multiLevelType w:val="multilevel"/>
    <w:tmpl w:val="A9D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C6814"/>
    <w:multiLevelType w:val="multilevel"/>
    <w:tmpl w:val="479C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42EC4"/>
    <w:multiLevelType w:val="multilevel"/>
    <w:tmpl w:val="A7C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67BE5"/>
    <w:multiLevelType w:val="hybridMultilevel"/>
    <w:tmpl w:val="BAA01634"/>
    <w:lvl w:ilvl="0" w:tplc="E7CE55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52CB5"/>
    <w:multiLevelType w:val="multilevel"/>
    <w:tmpl w:val="B1B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D01E0"/>
    <w:multiLevelType w:val="multilevel"/>
    <w:tmpl w:val="54C2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682CD1"/>
    <w:multiLevelType w:val="multilevel"/>
    <w:tmpl w:val="240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421DE"/>
    <w:multiLevelType w:val="multilevel"/>
    <w:tmpl w:val="DA64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9A0EB2"/>
    <w:multiLevelType w:val="hybridMultilevel"/>
    <w:tmpl w:val="EA2A116E"/>
    <w:lvl w:ilvl="0" w:tplc="EFAE9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533390"/>
    <w:multiLevelType w:val="multilevel"/>
    <w:tmpl w:val="9F36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361405"/>
    <w:multiLevelType w:val="multilevel"/>
    <w:tmpl w:val="6F02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9F7313"/>
    <w:multiLevelType w:val="multilevel"/>
    <w:tmpl w:val="CF6C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4C6108"/>
    <w:multiLevelType w:val="hybridMultilevel"/>
    <w:tmpl w:val="532C21B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D06CBB"/>
    <w:multiLevelType w:val="multilevel"/>
    <w:tmpl w:val="FF3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732847"/>
    <w:multiLevelType w:val="multilevel"/>
    <w:tmpl w:val="D9B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655180"/>
    <w:multiLevelType w:val="multilevel"/>
    <w:tmpl w:val="E5DE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2E26BA"/>
    <w:multiLevelType w:val="multilevel"/>
    <w:tmpl w:val="ED8E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8A19D7"/>
    <w:multiLevelType w:val="hybridMultilevel"/>
    <w:tmpl w:val="03CE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A46752"/>
    <w:multiLevelType w:val="multilevel"/>
    <w:tmpl w:val="EEA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28620C"/>
    <w:multiLevelType w:val="multilevel"/>
    <w:tmpl w:val="3F76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722433"/>
    <w:multiLevelType w:val="multilevel"/>
    <w:tmpl w:val="030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625A34"/>
    <w:multiLevelType w:val="multilevel"/>
    <w:tmpl w:val="37761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4"/>
  </w:num>
  <w:num w:numId="4">
    <w:abstractNumId w:val="12"/>
  </w:num>
  <w:num w:numId="5">
    <w:abstractNumId w:val="13"/>
  </w:num>
  <w:num w:numId="6">
    <w:abstractNumId w:val="4"/>
  </w:num>
  <w:num w:numId="7">
    <w:abstractNumId w:val="7"/>
  </w:num>
  <w:num w:numId="8">
    <w:abstractNumId w:val="3"/>
  </w:num>
  <w:num w:numId="9">
    <w:abstractNumId w:val="16"/>
  </w:num>
  <w:num w:numId="10">
    <w:abstractNumId w:val="6"/>
  </w:num>
  <w:num w:numId="11">
    <w:abstractNumId w:val="1"/>
  </w:num>
  <w:num w:numId="12">
    <w:abstractNumId w:val="22"/>
  </w:num>
  <w:num w:numId="13">
    <w:abstractNumId w:val="15"/>
  </w:num>
  <w:num w:numId="14">
    <w:abstractNumId w:val="23"/>
  </w:num>
  <w:num w:numId="15">
    <w:abstractNumId w:val="9"/>
  </w:num>
  <w:num w:numId="16">
    <w:abstractNumId w:val="2"/>
  </w:num>
  <w:num w:numId="17">
    <w:abstractNumId w:val="8"/>
  </w:num>
  <w:num w:numId="18">
    <w:abstractNumId w:val="20"/>
  </w:num>
  <w:num w:numId="19">
    <w:abstractNumId w:val="18"/>
  </w:num>
  <w:num w:numId="20">
    <w:abstractNumId w:val="11"/>
  </w:num>
  <w:num w:numId="21">
    <w:abstractNumId w:val="21"/>
  </w:num>
  <w:num w:numId="22">
    <w:abstractNumId w:val="0"/>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097"/>
    <w:rsid w:val="00104D3D"/>
    <w:rsid w:val="001423CA"/>
    <w:rsid w:val="001769F6"/>
    <w:rsid w:val="001838FB"/>
    <w:rsid w:val="001B56BF"/>
    <w:rsid w:val="00293A66"/>
    <w:rsid w:val="002E41D6"/>
    <w:rsid w:val="00410377"/>
    <w:rsid w:val="0042549F"/>
    <w:rsid w:val="005F7A8D"/>
    <w:rsid w:val="006336EB"/>
    <w:rsid w:val="007566DB"/>
    <w:rsid w:val="007F5ED6"/>
    <w:rsid w:val="00806B21"/>
    <w:rsid w:val="0084556E"/>
    <w:rsid w:val="008862D2"/>
    <w:rsid w:val="008C1FC4"/>
    <w:rsid w:val="009700D9"/>
    <w:rsid w:val="00996712"/>
    <w:rsid w:val="009A74E8"/>
    <w:rsid w:val="009C011A"/>
    <w:rsid w:val="009D6C4D"/>
    <w:rsid w:val="00A951C4"/>
    <w:rsid w:val="00BB5234"/>
    <w:rsid w:val="00BE064E"/>
    <w:rsid w:val="00CC440F"/>
    <w:rsid w:val="00CE51EE"/>
    <w:rsid w:val="00D16D34"/>
    <w:rsid w:val="00D31A05"/>
    <w:rsid w:val="00D936ED"/>
    <w:rsid w:val="00DA031F"/>
    <w:rsid w:val="00DB4069"/>
    <w:rsid w:val="00DE5EAC"/>
    <w:rsid w:val="00EB6E88"/>
    <w:rsid w:val="00EC3097"/>
    <w:rsid w:val="00F15653"/>
    <w:rsid w:val="00F3389A"/>
    <w:rsid w:val="00FD7536"/>
    <w:rsid w:val="00FF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6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2D2"/>
    <w:pPr>
      <w:ind w:left="720"/>
      <w:contextualSpacing/>
    </w:pPr>
  </w:style>
  <w:style w:type="paragraph" w:styleId="HTMLPreformatted">
    <w:name w:val="HTML Preformatted"/>
    <w:basedOn w:val="Normal"/>
    <w:link w:val="HTMLPreformattedChar"/>
    <w:uiPriority w:val="99"/>
    <w:unhideWhenUsed/>
    <w:rsid w:val="00BE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064E"/>
    <w:rPr>
      <w:rFonts w:ascii="Courier New" w:eastAsia="Times New Roman" w:hAnsi="Courier New" w:cs="Courier New"/>
      <w:sz w:val="20"/>
      <w:szCs w:val="20"/>
    </w:rPr>
  </w:style>
  <w:style w:type="character" w:customStyle="1" w:styleId="gnvwddmde4b">
    <w:name w:val="gnvwddmde4b"/>
    <w:basedOn w:val="DefaultParagraphFont"/>
    <w:rsid w:val="00BE064E"/>
  </w:style>
  <w:style w:type="character" w:customStyle="1" w:styleId="gnvwddmdd3b">
    <w:name w:val="gnvwddmdd3b"/>
    <w:basedOn w:val="DefaultParagraphFont"/>
    <w:rsid w:val="00BE064E"/>
  </w:style>
  <w:style w:type="character" w:customStyle="1" w:styleId="gnvwddmdn3b">
    <w:name w:val="gnvwddmdn3b"/>
    <w:basedOn w:val="DefaultParagraphFont"/>
    <w:rsid w:val="00BE064E"/>
  </w:style>
  <w:style w:type="character" w:customStyle="1" w:styleId="Heading3Char">
    <w:name w:val="Heading 3 Char"/>
    <w:basedOn w:val="DefaultParagraphFont"/>
    <w:link w:val="Heading3"/>
    <w:uiPriority w:val="9"/>
    <w:rsid w:val="00EB6E88"/>
    <w:rPr>
      <w:rFonts w:ascii="Times New Roman" w:eastAsia="Times New Roman" w:hAnsi="Times New Roman" w:cs="Times New Roman"/>
      <w:b/>
      <w:bCs/>
      <w:sz w:val="27"/>
      <w:szCs w:val="27"/>
    </w:rPr>
  </w:style>
  <w:style w:type="character" w:styleId="Strong">
    <w:name w:val="Strong"/>
    <w:basedOn w:val="DefaultParagraphFont"/>
    <w:uiPriority w:val="22"/>
    <w:qFormat/>
    <w:rsid w:val="00EB6E88"/>
    <w:rPr>
      <w:b/>
      <w:bCs/>
    </w:rPr>
  </w:style>
  <w:style w:type="paragraph" w:styleId="BalloonText">
    <w:name w:val="Balloon Text"/>
    <w:basedOn w:val="Normal"/>
    <w:link w:val="BalloonTextChar"/>
    <w:uiPriority w:val="99"/>
    <w:semiHidden/>
    <w:unhideWhenUsed/>
    <w:rsid w:val="0041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377"/>
    <w:rPr>
      <w:rFonts w:ascii="Tahoma" w:hAnsi="Tahoma" w:cs="Tahoma"/>
      <w:sz w:val="16"/>
      <w:szCs w:val="16"/>
    </w:rPr>
  </w:style>
  <w:style w:type="character" w:customStyle="1" w:styleId="katex-error">
    <w:name w:val="katex-error"/>
    <w:basedOn w:val="DefaultParagraphFont"/>
    <w:rsid w:val="00996712"/>
  </w:style>
  <w:style w:type="character" w:styleId="HTMLCode">
    <w:name w:val="HTML Code"/>
    <w:basedOn w:val="DefaultParagraphFont"/>
    <w:uiPriority w:val="99"/>
    <w:semiHidden/>
    <w:unhideWhenUsed/>
    <w:rsid w:val="00996712"/>
    <w:rPr>
      <w:rFonts w:ascii="Courier New" w:eastAsia="Times New Roman" w:hAnsi="Courier New" w:cs="Courier New"/>
      <w:sz w:val="20"/>
      <w:szCs w:val="20"/>
    </w:rPr>
  </w:style>
  <w:style w:type="table" w:styleId="TableGrid">
    <w:name w:val="Table Grid"/>
    <w:basedOn w:val="TableNormal"/>
    <w:uiPriority w:val="39"/>
    <w:rsid w:val="00FD7536"/>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F7A8D"/>
    <w:pPr>
      <w:spacing w:after="0" w:line="240" w:lineRule="auto"/>
    </w:pPr>
  </w:style>
  <w:style w:type="character" w:customStyle="1" w:styleId="gnvwddmdh3b">
    <w:name w:val="gnvwddmdh3b"/>
    <w:basedOn w:val="DefaultParagraphFont"/>
    <w:rsid w:val="00FF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6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2D2"/>
    <w:pPr>
      <w:ind w:left="720"/>
      <w:contextualSpacing/>
    </w:pPr>
  </w:style>
  <w:style w:type="paragraph" w:styleId="HTMLPreformatted">
    <w:name w:val="HTML Preformatted"/>
    <w:basedOn w:val="Normal"/>
    <w:link w:val="HTMLPreformattedChar"/>
    <w:uiPriority w:val="99"/>
    <w:unhideWhenUsed/>
    <w:rsid w:val="00BE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064E"/>
    <w:rPr>
      <w:rFonts w:ascii="Courier New" w:eastAsia="Times New Roman" w:hAnsi="Courier New" w:cs="Courier New"/>
      <w:sz w:val="20"/>
      <w:szCs w:val="20"/>
    </w:rPr>
  </w:style>
  <w:style w:type="character" w:customStyle="1" w:styleId="gnvwddmde4b">
    <w:name w:val="gnvwddmde4b"/>
    <w:basedOn w:val="DefaultParagraphFont"/>
    <w:rsid w:val="00BE064E"/>
  </w:style>
  <w:style w:type="character" w:customStyle="1" w:styleId="gnvwddmdd3b">
    <w:name w:val="gnvwddmdd3b"/>
    <w:basedOn w:val="DefaultParagraphFont"/>
    <w:rsid w:val="00BE064E"/>
  </w:style>
  <w:style w:type="character" w:customStyle="1" w:styleId="gnvwddmdn3b">
    <w:name w:val="gnvwddmdn3b"/>
    <w:basedOn w:val="DefaultParagraphFont"/>
    <w:rsid w:val="00BE064E"/>
  </w:style>
  <w:style w:type="character" w:customStyle="1" w:styleId="Heading3Char">
    <w:name w:val="Heading 3 Char"/>
    <w:basedOn w:val="DefaultParagraphFont"/>
    <w:link w:val="Heading3"/>
    <w:uiPriority w:val="9"/>
    <w:rsid w:val="00EB6E88"/>
    <w:rPr>
      <w:rFonts w:ascii="Times New Roman" w:eastAsia="Times New Roman" w:hAnsi="Times New Roman" w:cs="Times New Roman"/>
      <w:b/>
      <w:bCs/>
      <w:sz w:val="27"/>
      <w:szCs w:val="27"/>
    </w:rPr>
  </w:style>
  <w:style w:type="character" w:styleId="Strong">
    <w:name w:val="Strong"/>
    <w:basedOn w:val="DefaultParagraphFont"/>
    <w:uiPriority w:val="22"/>
    <w:qFormat/>
    <w:rsid w:val="00EB6E88"/>
    <w:rPr>
      <w:b/>
      <w:bCs/>
    </w:rPr>
  </w:style>
  <w:style w:type="paragraph" w:styleId="BalloonText">
    <w:name w:val="Balloon Text"/>
    <w:basedOn w:val="Normal"/>
    <w:link w:val="BalloonTextChar"/>
    <w:uiPriority w:val="99"/>
    <w:semiHidden/>
    <w:unhideWhenUsed/>
    <w:rsid w:val="00410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377"/>
    <w:rPr>
      <w:rFonts w:ascii="Tahoma" w:hAnsi="Tahoma" w:cs="Tahoma"/>
      <w:sz w:val="16"/>
      <w:szCs w:val="16"/>
    </w:rPr>
  </w:style>
  <w:style w:type="character" w:customStyle="1" w:styleId="katex-error">
    <w:name w:val="katex-error"/>
    <w:basedOn w:val="DefaultParagraphFont"/>
    <w:rsid w:val="00996712"/>
  </w:style>
  <w:style w:type="character" w:styleId="HTMLCode">
    <w:name w:val="HTML Code"/>
    <w:basedOn w:val="DefaultParagraphFont"/>
    <w:uiPriority w:val="99"/>
    <w:semiHidden/>
    <w:unhideWhenUsed/>
    <w:rsid w:val="00996712"/>
    <w:rPr>
      <w:rFonts w:ascii="Courier New" w:eastAsia="Times New Roman" w:hAnsi="Courier New" w:cs="Courier New"/>
      <w:sz w:val="20"/>
      <w:szCs w:val="20"/>
    </w:rPr>
  </w:style>
  <w:style w:type="table" w:styleId="TableGrid">
    <w:name w:val="Table Grid"/>
    <w:basedOn w:val="TableNormal"/>
    <w:uiPriority w:val="39"/>
    <w:rsid w:val="00FD7536"/>
    <w:pPr>
      <w:spacing w:after="0" w:line="240" w:lineRule="auto"/>
    </w:pPr>
    <w:rPr>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F7A8D"/>
    <w:pPr>
      <w:spacing w:after="0" w:line="240" w:lineRule="auto"/>
    </w:pPr>
  </w:style>
  <w:style w:type="character" w:customStyle="1" w:styleId="gnvwddmdh3b">
    <w:name w:val="gnvwddmdh3b"/>
    <w:basedOn w:val="DefaultParagraphFont"/>
    <w:rsid w:val="00FF0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427">
      <w:bodyDiv w:val="1"/>
      <w:marLeft w:val="0"/>
      <w:marRight w:val="0"/>
      <w:marTop w:val="0"/>
      <w:marBottom w:val="0"/>
      <w:divBdr>
        <w:top w:val="none" w:sz="0" w:space="0" w:color="auto"/>
        <w:left w:val="none" w:sz="0" w:space="0" w:color="auto"/>
        <w:bottom w:val="none" w:sz="0" w:space="0" w:color="auto"/>
        <w:right w:val="none" w:sz="0" w:space="0" w:color="auto"/>
      </w:divBdr>
    </w:div>
    <w:div w:id="46759058">
      <w:bodyDiv w:val="1"/>
      <w:marLeft w:val="0"/>
      <w:marRight w:val="0"/>
      <w:marTop w:val="0"/>
      <w:marBottom w:val="0"/>
      <w:divBdr>
        <w:top w:val="none" w:sz="0" w:space="0" w:color="auto"/>
        <w:left w:val="none" w:sz="0" w:space="0" w:color="auto"/>
        <w:bottom w:val="none" w:sz="0" w:space="0" w:color="auto"/>
        <w:right w:val="none" w:sz="0" w:space="0" w:color="auto"/>
      </w:divBdr>
    </w:div>
    <w:div w:id="136265043">
      <w:bodyDiv w:val="1"/>
      <w:marLeft w:val="0"/>
      <w:marRight w:val="0"/>
      <w:marTop w:val="0"/>
      <w:marBottom w:val="0"/>
      <w:divBdr>
        <w:top w:val="none" w:sz="0" w:space="0" w:color="auto"/>
        <w:left w:val="none" w:sz="0" w:space="0" w:color="auto"/>
        <w:bottom w:val="none" w:sz="0" w:space="0" w:color="auto"/>
        <w:right w:val="none" w:sz="0" w:space="0" w:color="auto"/>
      </w:divBdr>
    </w:div>
    <w:div w:id="177013684">
      <w:bodyDiv w:val="1"/>
      <w:marLeft w:val="0"/>
      <w:marRight w:val="0"/>
      <w:marTop w:val="0"/>
      <w:marBottom w:val="0"/>
      <w:divBdr>
        <w:top w:val="none" w:sz="0" w:space="0" w:color="auto"/>
        <w:left w:val="none" w:sz="0" w:space="0" w:color="auto"/>
        <w:bottom w:val="none" w:sz="0" w:space="0" w:color="auto"/>
        <w:right w:val="none" w:sz="0" w:space="0" w:color="auto"/>
      </w:divBdr>
      <w:divsChild>
        <w:div w:id="1912345522">
          <w:marLeft w:val="0"/>
          <w:marRight w:val="0"/>
          <w:marTop w:val="0"/>
          <w:marBottom w:val="0"/>
          <w:divBdr>
            <w:top w:val="none" w:sz="0" w:space="0" w:color="auto"/>
            <w:left w:val="none" w:sz="0" w:space="0" w:color="auto"/>
            <w:bottom w:val="none" w:sz="0" w:space="0" w:color="auto"/>
            <w:right w:val="none" w:sz="0" w:space="0" w:color="auto"/>
          </w:divBdr>
        </w:div>
      </w:divsChild>
    </w:div>
    <w:div w:id="228419790">
      <w:bodyDiv w:val="1"/>
      <w:marLeft w:val="0"/>
      <w:marRight w:val="0"/>
      <w:marTop w:val="0"/>
      <w:marBottom w:val="0"/>
      <w:divBdr>
        <w:top w:val="none" w:sz="0" w:space="0" w:color="auto"/>
        <w:left w:val="none" w:sz="0" w:space="0" w:color="auto"/>
        <w:bottom w:val="none" w:sz="0" w:space="0" w:color="auto"/>
        <w:right w:val="none" w:sz="0" w:space="0" w:color="auto"/>
      </w:divBdr>
      <w:divsChild>
        <w:div w:id="198549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364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755633">
          <w:blockQuote w:val="1"/>
          <w:marLeft w:val="720"/>
          <w:marRight w:val="720"/>
          <w:marTop w:val="100"/>
          <w:marBottom w:val="100"/>
          <w:divBdr>
            <w:top w:val="none" w:sz="0" w:space="0" w:color="auto"/>
            <w:left w:val="none" w:sz="0" w:space="0" w:color="auto"/>
            <w:bottom w:val="none" w:sz="0" w:space="0" w:color="auto"/>
            <w:right w:val="none" w:sz="0" w:space="0" w:color="auto"/>
          </w:divBdr>
        </w:div>
        <w:div w:id="452288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27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63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501605">
      <w:bodyDiv w:val="1"/>
      <w:marLeft w:val="0"/>
      <w:marRight w:val="0"/>
      <w:marTop w:val="0"/>
      <w:marBottom w:val="0"/>
      <w:divBdr>
        <w:top w:val="none" w:sz="0" w:space="0" w:color="auto"/>
        <w:left w:val="none" w:sz="0" w:space="0" w:color="auto"/>
        <w:bottom w:val="none" w:sz="0" w:space="0" w:color="auto"/>
        <w:right w:val="none" w:sz="0" w:space="0" w:color="auto"/>
      </w:divBdr>
    </w:div>
    <w:div w:id="392583013">
      <w:bodyDiv w:val="1"/>
      <w:marLeft w:val="0"/>
      <w:marRight w:val="0"/>
      <w:marTop w:val="0"/>
      <w:marBottom w:val="0"/>
      <w:divBdr>
        <w:top w:val="none" w:sz="0" w:space="0" w:color="auto"/>
        <w:left w:val="none" w:sz="0" w:space="0" w:color="auto"/>
        <w:bottom w:val="none" w:sz="0" w:space="0" w:color="auto"/>
        <w:right w:val="none" w:sz="0" w:space="0" w:color="auto"/>
      </w:divBdr>
      <w:divsChild>
        <w:div w:id="529730530">
          <w:marLeft w:val="0"/>
          <w:marRight w:val="0"/>
          <w:marTop w:val="0"/>
          <w:marBottom w:val="0"/>
          <w:divBdr>
            <w:top w:val="none" w:sz="0" w:space="0" w:color="auto"/>
            <w:left w:val="none" w:sz="0" w:space="0" w:color="auto"/>
            <w:bottom w:val="none" w:sz="0" w:space="0" w:color="auto"/>
            <w:right w:val="none" w:sz="0" w:space="0" w:color="auto"/>
          </w:divBdr>
          <w:divsChild>
            <w:div w:id="1171064867">
              <w:marLeft w:val="0"/>
              <w:marRight w:val="0"/>
              <w:marTop w:val="0"/>
              <w:marBottom w:val="0"/>
              <w:divBdr>
                <w:top w:val="none" w:sz="0" w:space="0" w:color="auto"/>
                <w:left w:val="none" w:sz="0" w:space="0" w:color="auto"/>
                <w:bottom w:val="none" w:sz="0" w:space="0" w:color="auto"/>
                <w:right w:val="none" w:sz="0" w:space="0" w:color="auto"/>
              </w:divBdr>
            </w:div>
          </w:divsChild>
        </w:div>
        <w:div w:id="146840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484987">
      <w:bodyDiv w:val="1"/>
      <w:marLeft w:val="0"/>
      <w:marRight w:val="0"/>
      <w:marTop w:val="0"/>
      <w:marBottom w:val="0"/>
      <w:divBdr>
        <w:top w:val="none" w:sz="0" w:space="0" w:color="auto"/>
        <w:left w:val="none" w:sz="0" w:space="0" w:color="auto"/>
        <w:bottom w:val="none" w:sz="0" w:space="0" w:color="auto"/>
        <w:right w:val="none" w:sz="0" w:space="0" w:color="auto"/>
      </w:divBdr>
    </w:div>
    <w:div w:id="683633898">
      <w:bodyDiv w:val="1"/>
      <w:marLeft w:val="0"/>
      <w:marRight w:val="0"/>
      <w:marTop w:val="0"/>
      <w:marBottom w:val="0"/>
      <w:divBdr>
        <w:top w:val="none" w:sz="0" w:space="0" w:color="auto"/>
        <w:left w:val="none" w:sz="0" w:space="0" w:color="auto"/>
        <w:bottom w:val="none" w:sz="0" w:space="0" w:color="auto"/>
        <w:right w:val="none" w:sz="0" w:space="0" w:color="auto"/>
      </w:divBdr>
    </w:div>
    <w:div w:id="760487903">
      <w:bodyDiv w:val="1"/>
      <w:marLeft w:val="0"/>
      <w:marRight w:val="0"/>
      <w:marTop w:val="0"/>
      <w:marBottom w:val="0"/>
      <w:divBdr>
        <w:top w:val="none" w:sz="0" w:space="0" w:color="auto"/>
        <w:left w:val="none" w:sz="0" w:space="0" w:color="auto"/>
        <w:bottom w:val="none" w:sz="0" w:space="0" w:color="auto"/>
        <w:right w:val="none" w:sz="0" w:space="0" w:color="auto"/>
      </w:divBdr>
      <w:divsChild>
        <w:div w:id="2066878615">
          <w:marLeft w:val="0"/>
          <w:marRight w:val="0"/>
          <w:marTop w:val="0"/>
          <w:marBottom w:val="0"/>
          <w:divBdr>
            <w:top w:val="none" w:sz="0" w:space="0" w:color="auto"/>
            <w:left w:val="none" w:sz="0" w:space="0" w:color="auto"/>
            <w:bottom w:val="none" w:sz="0" w:space="0" w:color="auto"/>
            <w:right w:val="none" w:sz="0" w:space="0" w:color="auto"/>
          </w:divBdr>
        </w:div>
      </w:divsChild>
    </w:div>
    <w:div w:id="805850475">
      <w:bodyDiv w:val="1"/>
      <w:marLeft w:val="0"/>
      <w:marRight w:val="0"/>
      <w:marTop w:val="0"/>
      <w:marBottom w:val="0"/>
      <w:divBdr>
        <w:top w:val="none" w:sz="0" w:space="0" w:color="auto"/>
        <w:left w:val="none" w:sz="0" w:space="0" w:color="auto"/>
        <w:bottom w:val="none" w:sz="0" w:space="0" w:color="auto"/>
        <w:right w:val="none" w:sz="0" w:space="0" w:color="auto"/>
      </w:divBdr>
      <w:divsChild>
        <w:div w:id="77989399">
          <w:marLeft w:val="0"/>
          <w:marRight w:val="0"/>
          <w:marTop w:val="0"/>
          <w:marBottom w:val="0"/>
          <w:divBdr>
            <w:top w:val="none" w:sz="0" w:space="0" w:color="auto"/>
            <w:left w:val="none" w:sz="0" w:space="0" w:color="auto"/>
            <w:bottom w:val="none" w:sz="0" w:space="0" w:color="auto"/>
            <w:right w:val="none" w:sz="0" w:space="0" w:color="auto"/>
          </w:divBdr>
        </w:div>
      </w:divsChild>
    </w:div>
    <w:div w:id="861866529">
      <w:bodyDiv w:val="1"/>
      <w:marLeft w:val="0"/>
      <w:marRight w:val="0"/>
      <w:marTop w:val="0"/>
      <w:marBottom w:val="0"/>
      <w:divBdr>
        <w:top w:val="none" w:sz="0" w:space="0" w:color="auto"/>
        <w:left w:val="none" w:sz="0" w:space="0" w:color="auto"/>
        <w:bottom w:val="none" w:sz="0" w:space="0" w:color="auto"/>
        <w:right w:val="none" w:sz="0" w:space="0" w:color="auto"/>
      </w:divBdr>
      <w:divsChild>
        <w:div w:id="77680644">
          <w:marLeft w:val="0"/>
          <w:marRight w:val="0"/>
          <w:marTop w:val="0"/>
          <w:marBottom w:val="0"/>
          <w:divBdr>
            <w:top w:val="none" w:sz="0" w:space="0" w:color="auto"/>
            <w:left w:val="none" w:sz="0" w:space="0" w:color="auto"/>
            <w:bottom w:val="none" w:sz="0" w:space="0" w:color="auto"/>
            <w:right w:val="none" w:sz="0" w:space="0" w:color="auto"/>
          </w:divBdr>
        </w:div>
      </w:divsChild>
    </w:div>
    <w:div w:id="1225795227">
      <w:bodyDiv w:val="1"/>
      <w:marLeft w:val="0"/>
      <w:marRight w:val="0"/>
      <w:marTop w:val="0"/>
      <w:marBottom w:val="0"/>
      <w:divBdr>
        <w:top w:val="none" w:sz="0" w:space="0" w:color="auto"/>
        <w:left w:val="none" w:sz="0" w:space="0" w:color="auto"/>
        <w:bottom w:val="none" w:sz="0" w:space="0" w:color="auto"/>
        <w:right w:val="none" w:sz="0" w:space="0" w:color="auto"/>
      </w:divBdr>
    </w:div>
    <w:div w:id="1259488187">
      <w:bodyDiv w:val="1"/>
      <w:marLeft w:val="0"/>
      <w:marRight w:val="0"/>
      <w:marTop w:val="0"/>
      <w:marBottom w:val="0"/>
      <w:divBdr>
        <w:top w:val="none" w:sz="0" w:space="0" w:color="auto"/>
        <w:left w:val="none" w:sz="0" w:space="0" w:color="auto"/>
        <w:bottom w:val="none" w:sz="0" w:space="0" w:color="auto"/>
        <w:right w:val="none" w:sz="0" w:space="0" w:color="auto"/>
      </w:divBdr>
    </w:div>
    <w:div w:id="1459028938">
      <w:bodyDiv w:val="1"/>
      <w:marLeft w:val="0"/>
      <w:marRight w:val="0"/>
      <w:marTop w:val="0"/>
      <w:marBottom w:val="0"/>
      <w:divBdr>
        <w:top w:val="none" w:sz="0" w:space="0" w:color="auto"/>
        <w:left w:val="none" w:sz="0" w:space="0" w:color="auto"/>
        <w:bottom w:val="none" w:sz="0" w:space="0" w:color="auto"/>
        <w:right w:val="none" w:sz="0" w:space="0" w:color="auto"/>
      </w:divBdr>
    </w:div>
    <w:div w:id="1622684581">
      <w:bodyDiv w:val="1"/>
      <w:marLeft w:val="0"/>
      <w:marRight w:val="0"/>
      <w:marTop w:val="0"/>
      <w:marBottom w:val="0"/>
      <w:divBdr>
        <w:top w:val="none" w:sz="0" w:space="0" w:color="auto"/>
        <w:left w:val="none" w:sz="0" w:space="0" w:color="auto"/>
        <w:bottom w:val="none" w:sz="0" w:space="0" w:color="auto"/>
        <w:right w:val="none" w:sz="0" w:space="0" w:color="auto"/>
      </w:divBdr>
    </w:div>
    <w:div w:id="1629555883">
      <w:bodyDiv w:val="1"/>
      <w:marLeft w:val="0"/>
      <w:marRight w:val="0"/>
      <w:marTop w:val="0"/>
      <w:marBottom w:val="0"/>
      <w:divBdr>
        <w:top w:val="none" w:sz="0" w:space="0" w:color="auto"/>
        <w:left w:val="none" w:sz="0" w:space="0" w:color="auto"/>
        <w:bottom w:val="none" w:sz="0" w:space="0" w:color="auto"/>
        <w:right w:val="none" w:sz="0" w:space="0" w:color="auto"/>
      </w:divBdr>
    </w:div>
    <w:div w:id="1630282200">
      <w:bodyDiv w:val="1"/>
      <w:marLeft w:val="0"/>
      <w:marRight w:val="0"/>
      <w:marTop w:val="0"/>
      <w:marBottom w:val="0"/>
      <w:divBdr>
        <w:top w:val="none" w:sz="0" w:space="0" w:color="auto"/>
        <w:left w:val="none" w:sz="0" w:space="0" w:color="auto"/>
        <w:bottom w:val="none" w:sz="0" w:space="0" w:color="auto"/>
        <w:right w:val="none" w:sz="0" w:space="0" w:color="auto"/>
      </w:divBdr>
      <w:divsChild>
        <w:div w:id="1506433439">
          <w:marLeft w:val="0"/>
          <w:marRight w:val="0"/>
          <w:marTop w:val="0"/>
          <w:marBottom w:val="0"/>
          <w:divBdr>
            <w:top w:val="none" w:sz="0" w:space="0" w:color="auto"/>
            <w:left w:val="none" w:sz="0" w:space="0" w:color="auto"/>
            <w:bottom w:val="none" w:sz="0" w:space="0" w:color="auto"/>
            <w:right w:val="none" w:sz="0" w:space="0" w:color="auto"/>
          </w:divBdr>
        </w:div>
      </w:divsChild>
    </w:div>
    <w:div w:id="1668904549">
      <w:bodyDiv w:val="1"/>
      <w:marLeft w:val="0"/>
      <w:marRight w:val="0"/>
      <w:marTop w:val="0"/>
      <w:marBottom w:val="0"/>
      <w:divBdr>
        <w:top w:val="none" w:sz="0" w:space="0" w:color="auto"/>
        <w:left w:val="none" w:sz="0" w:space="0" w:color="auto"/>
        <w:bottom w:val="none" w:sz="0" w:space="0" w:color="auto"/>
        <w:right w:val="none" w:sz="0" w:space="0" w:color="auto"/>
      </w:divBdr>
    </w:div>
    <w:div w:id="1721325414">
      <w:bodyDiv w:val="1"/>
      <w:marLeft w:val="0"/>
      <w:marRight w:val="0"/>
      <w:marTop w:val="0"/>
      <w:marBottom w:val="0"/>
      <w:divBdr>
        <w:top w:val="none" w:sz="0" w:space="0" w:color="auto"/>
        <w:left w:val="none" w:sz="0" w:space="0" w:color="auto"/>
        <w:bottom w:val="none" w:sz="0" w:space="0" w:color="auto"/>
        <w:right w:val="none" w:sz="0" w:space="0" w:color="auto"/>
      </w:divBdr>
    </w:div>
    <w:div w:id="1796748640">
      <w:bodyDiv w:val="1"/>
      <w:marLeft w:val="0"/>
      <w:marRight w:val="0"/>
      <w:marTop w:val="0"/>
      <w:marBottom w:val="0"/>
      <w:divBdr>
        <w:top w:val="none" w:sz="0" w:space="0" w:color="auto"/>
        <w:left w:val="none" w:sz="0" w:space="0" w:color="auto"/>
        <w:bottom w:val="none" w:sz="0" w:space="0" w:color="auto"/>
        <w:right w:val="none" w:sz="0" w:space="0" w:color="auto"/>
      </w:divBdr>
      <w:divsChild>
        <w:div w:id="579604764">
          <w:marLeft w:val="0"/>
          <w:marRight w:val="0"/>
          <w:marTop w:val="0"/>
          <w:marBottom w:val="0"/>
          <w:divBdr>
            <w:top w:val="none" w:sz="0" w:space="0" w:color="auto"/>
            <w:left w:val="none" w:sz="0" w:space="0" w:color="auto"/>
            <w:bottom w:val="none" w:sz="0" w:space="0" w:color="auto"/>
            <w:right w:val="none" w:sz="0" w:space="0" w:color="auto"/>
          </w:divBdr>
        </w:div>
      </w:divsChild>
    </w:div>
    <w:div w:id="1827016094">
      <w:bodyDiv w:val="1"/>
      <w:marLeft w:val="0"/>
      <w:marRight w:val="0"/>
      <w:marTop w:val="0"/>
      <w:marBottom w:val="0"/>
      <w:divBdr>
        <w:top w:val="none" w:sz="0" w:space="0" w:color="auto"/>
        <w:left w:val="none" w:sz="0" w:space="0" w:color="auto"/>
        <w:bottom w:val="none" w:sz="0" w:space="0" w:color="auto"/>
        <w:right w:val="none" w:sz="0" w:space="0" w:color="auto"/>
      </w:divBdr>
      <w:divsChild>
        <w:div w:id="349449741">
          <w:marLeft w:val="0"/>
          <w:marRight w:val="0"/>
          <w:marTop w:val="0"/>
          <w:marBottom w:val="0"/>
          <w:divBdr>
            <w:top w:val="none" w:sz="0" w:space="0" w:color="auto"/>
            <w:left w:val="none" w:sz="0" w:space="0" w:color="auto"/>
            <w:bottom w:val="none" w:sz="0" w:space="0" w:color="auto"/>
            <w:right w:val="none" w:sz="0" w:space="0" w:color="auto"/>
          </w:divBdr>
        </w:div>
      </w:divsChild>
    </w:div>
    <w:div w:id="1934169388">
      <w:bodyDiv w:val="1"/>
      <w:marLeft w:val="0"/>
      <w:marRight w:val="0"/>
      <w:marTop w:val="0"/>
      <w:marBottom w:val="0"/>
      <w:divBdr>
        <w:top w:val="none" w:sz="0" w:space="0" w:color="auto"/>
        <w:left w:val="none" w:sz="0" w:space="0" w:color="auto"/>
        <w:bottom w:val="none" w:sz="0" w:space="0" w:color="auto"/>
        <w:right w:val="none" w:sz="0" w:space="0" w:color="auto"/>
      </w:divBdr>
    </w:div>
    <w:div w:id="21202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46</Pages>
  <Words>7708</Words>
  <Characters>43941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7</cp:revision>
  <dcterms:created xsi:type="dcterms:W3CDTF">2025-04-15T17:02:00Z</dcterms:created>
  <dcterms:modified xsi:type="dcterms:W3CDTF">2025-05-23T10:11:00Z</dcterms:modified>
</cp:coreProperties>
</file>