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C0CCA" w14:textId="77777777" w:rsidR="003F3CEC" w:rsidRPr="002432C6" w:rsidRDefault="003F3CEC" w:rsidP="003F3CEC">
      <w:pPr>
        <w:jc w:val="center"/>
        <w:rPr>
          <w:b/>
          <w:bCs/>
          <w:lang w:val="bg-BG"/>
        </w:rPr>
      </w:pPr>
      <w:r w:rsidRPr="002432C6">
        <w:rPr>
          <w:b/>
          <w:bCs/>
          <w:lang w:val="bg-BG"/>
        </w:rPr>
        <w:t>Технически университет – София</w:t>
      </w:r>
    </w:p>
    <w:p w14:paraId="51E390CD" w14:textId="77777777" w:rsidR="003F3CEC" w:rsidRPr="002432C6" w:rsidRDefault="003F3CEC" w:rsidP="003F3CEC">
      <w:pPr>
        <w:jc w:val="center"/>
        <w:rPr>
          <w:b/>
          <w:bCs/>
          <w:lang w:val="bg-BG"/>
        </w:rPr>
      </w:pPr>
      <w:r w:rsidRPr="002432C6">
        <w:rPr>
          <w:b/>
          <w:bCs/>
          <w:lang w:val="bg-BG"/>
        </w:rPr>
        <w:t>Факултет Приложна Математика и Информатика</w:t>
      </w:r>
    </w:p>
    <w:p w14:paraId="2236E623" w14:textId="6EDF0EF3" w:rsidR="003F3CEC" w:rsidRPr="002432C6" w:rsidRDefault="003F3CEC" w:rsidP="003F3CEC">
      <w:pPr>
        <w:jc w:val="center"/>
        <w:rPr>
          <w:b/>
          <w:bCs/>
          <w:lang w:val="bg-BG"/>
        </w:rPr>
      </w:pPr>
      <w:r w:rsidRPr="002432C6">
        <w:rPr>
          <w:b/>
          <w:bCs/>
          <w:lang w:val="bg-BG"/>
        </w:rPr>
        <w:t>Катедра:</w:t>
      </w:r>
    </w:p>
    <w:p w14:paraId="2F278224" w14:textId="10A98DE1" w:rsidR="003F3CEC" w:rsidRPr="002432C6" w:rsidRDefault="003F3CEC" w:rsidP="003F3CEC">
      <w:pPr>
        <w:jc w:val="center"/>
        <w:rPr>
          <w:b/>
          <w:bCs/>
          <w:lang w:val="bg-BG"/>
        </w:rPr>
      </w:pPr>
      <w:r w:rsidRPr="002432C6">
        <w:rPr>
          <w:b/>
          <w:bCs/>
          <w:lang w:val="bg-BG"/>
        </w:rPr>
        <w:br/>
        <w:t xml:space="preserve"> Информатика и Софтуерни науки</w:t>
      </w:r>
    </w:p>
    <w:p w14:paraId="19B8661D" w14:textId="53B4A257" w:rsidR="003F3CEC" w:rsidRPr="002432C6" w:rsidRDefault="003F3CEC" w:rsidP="003F3CEC">
      <w:pPr>
        <w:jc w:val="center"/>
        <w:rPr>
          <w:b/>
          <w:bCs/>
          <w:lang w:val="bg-BG"/>
        </w:rPr>
      </w:pPr>
      <w:r w:rsidRPr="002432C6">
        <w:rPr>
          <w:b/>
          <w:bCs/>
          <w:noProof/>
          <w:lang w:val="bg-BG"/>
        </w:rPr>
        <w:drawing>
          <wp:anchor distT="0" distB="0" distL="114300" distR="114300" simplePos="0" relativeHeight="251658240" behindDoc="0" locked="0" layoutInCell="1" allowOverlap="1" wp14:anchorId="62DA3DE6" wp14:editId="5EA564FB">
            <wp:simplePos x="0" y="0"/>
            <wp:positionH relativeFrom="column">
              <wp:posOffset>2457450</wp:posOffset>
            </wp:positionH>
            <wp:positionV relativeFrom="paragraph">
              <wp:posOffset>335280</wp:posOffset>
            </wp:positionV>
            <wp:extent cx="1276350" cy="157353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0EBFCB" w14:textId="77777777" w:rsidR="003F3CEC" w:rsidRPr="002432C6" w:rsidRDefault="003F3CEC" w:rsidP="003F3CEC">
      <w:pPr>
        <w:jc w:val="center"/>
        <w:rPr>
          <w:b/>
          <w:bCs/>
          <w:lang w:val="bg-BG"/>
        </w:rPr>
      </w:pPr>
    </w:p>
    <w:p w14:paraId="52322181" w14:textId="7CAB0F92" w:rsidR="003F3CEC" w:rsidRPr="002432C6" w:rsidRDefault="003F3CEC" w:rsidP="003F3CEC">
      <w:pPr>
        <w:jc w:val="center"/>
        <w:rPr>
          <w:sz w:val="28"/>
          <w:szCs w:val="28"/>
          <w:lang w:val="bg-BG"/>
        </w:rPr>
      </w:pPr>
      <w:r w:rsidRPr="002432C6">
        <w:rPr>
          <w:sz w:val="28"/>
          <w:szCs w:val="28"/>
          <w:lang w:val="bg-BG"/>
        </w:rPr>
        <w:t>Учебна дисциплина „</w:t>
      </w:r>
      <w:hyperlink r:id="rId7" w:history="1">
        <w:r w:rsidRPr="002432C6">
          <w:rPr>
            <w:rStyle w:val="ae"/>
            <w:color w:val="auto"/>
            <w:sz w:val="28"/>
            <w:szCs w:val="28"/>
            <w:u w:val="none"/>
            <w:lang w:val="bg-BG"/>
          </w:rPr>
          <w:t>Приложно програмиране с Java 2024/2025 (ИСН)</w:t>
        </w:r>
      </w:hyperlink>
      <w:r w:rsidRPr="002432C6">
        <w:rPr>
          <w:sz w:val="28"/>
          <w:szCs w:val="28"/>
          <w:lang w:val="bg-BG"/>
        </w:rPr>
        <w:t xml:space="preserve"> “</w:t>
      </w:r>
    </w:p>
    <w:p w14:paraId="1562EBD8" w14:textId="77777777" w:rsidR="00AE33A2" w:rsidRPr="002432C6" w:rsidRDefault="00AE33A2" w:rsidP="003F3CEC">
      <w:pPr>
        <w:jc w:val="center"/>
        <w:rPr>
          <w:sz w:val="28"/>
          <w:szCs w:val="28"/>
          <w:lang w:val="bg-BG"/>
        </w:rPr>
      </w:pPr>
    </w:p>
    <w:p w14:paraId="36235F4F" w14:textId="77777777" w:rsidR="003F3CEC" w:rsidRPr="002432C6" w:rsidRDefault="003F3CEC" w:rsidP="003F3CEC">
      <w:pPr>
        <w:jc w:val="center"/>
        <w:rPr>
          <w:b/>
          <w:bCs/>
          <w:sz w:val="28"/>
          <w:szCs w:val="28"/>
          <w:lang w:val="bg-BG"/>
        </w:rPr>
      </w:pPr>
      <w:r w:rsidRPr="002432C6">
        <w:rPr>
          <w:b/>
          <w:bCs/>
          <w:sz w:val="28"/>
          <w:szCs w:val="28"/>
          <w:lang w:val="bg-BG"/>
        </w:rPr>
        <w:t xml:space="preserve">Функционално описание и софтуерна архитектура на проект </w:t>
      </w:r>
    </w:p>
    <w:p w14:paraId="683C29D4" w14:textId="31D0DF88" w:rsidR="003F3CEC" w:rsidRPr="002432C6" w:rsidRDefault="003F3CEC" w:rsidP="003F3CEC">
      <w:pPr>
        <w:jc w:val="center"/>
        <w:rPr>
          <w:b/>
          <w:bCs/>
          <w:sz w:val="28"/>
          <w:szCs w:val="28"/>
          <w:lang w:val="bg-BG"/>
        </w:rPr>
      </w:pPr>
      <w:r w:rsidRPr="002432C6">
        <w:rPr>
          <w:b/>
          <w:bCs/>
          <w:sz w:val="28"/>
          <w:szCs w:val="28"/>
          <w:lang w:val="bg-BG"/>
        </w:rPr>
        <w:t xml:space="preserve">„Система за </w:t>
      </w:r>
      <w:r w:rsidR="00BD7AAE">
        <w:rPr>
          <w:b/>
          <w:bCs/>
          <w:sz w:val="28"/>
          <w:szCs w:val="28"/>
          <w:lang w:val="bg-BG"/>
        </w:rPr>
        <w:t>онлайн магазин за обувки“</w:t>
      </w:r>
    </w:p>
    <w:p w14:paraId="1D248578" w14:textId="77777777" w:rsidR="00AE33A2" w:rsidRPr="002432C6" w:rsidRDefault="00AE33A2" w:rsidP="003F3CEC">
      <w:pPr>
        <w:jc w:val="center"/>
        <w:rPr>
          <w:b/>
          <w:bCs/>
          <w:lang w:val="bg-BG"/>
        </w:rPr>
      </w:pPr>
    </w:p>
    <w:p w14:paraId="671D8D4B" w14:textId="77777777" w:rsidR="003F3CEC" w:rsidRPr="002432C6" w:rsidRDefault="003F3CEC" w:rsidP="003F3CEC">
      <w:pPr>
        <w:jc w:val="center"/>
        <w:rPr>
          <w:b/>
          <w:bCs/>
          <w:lang w:val="bg-BG"/>
        </w:rPr>
      </w:pPr>
    </w:p>
    <w:p w14:paraId="79D4607F" w14:textId="29EEEA3A" w:rsidR="003F3CEC" w:rsidRPr="002432C6" w:rsidRDefault="003F3CEC" w:rsidP="002432C6">
      <w:pPr>
        <w:rPr>
          <w:b/>
          <w:bCs/>
          <w:lang w:val="bg-BG"/>
        </w:rPr>
      </w:pPr>
      <w:r w:rsidRPr="002432C6">
        <w:rPr>
          <w:b/>
          <w:bCs/>
          <w:lang w:val="bg-BG"/>
        </w:rPr>
        <w:t xml:space="preserve">Изготвили: </w:t>
      </w:r>
      <w:r w:rsidRPr="002432C6">
        <w:rPr>
          <w:b/>
          <w:bCs/>
          <w:lang w:val="bg-BG"/>
        </w:rPr>
        <w:tab/>
      </w:r>
      <w:r w:rsidR="002432C6" w:rsidRPr="002432C6">
        <w:rPr>
          <w:b/>
          <w:bCs/>
          <w:lang w:val="bg-BG"/>
        </w:rPr>
        <w:t>Симона Нешкова (</w:t>
      </w:r>
      <w:r w:rsidR="00FB6213" w:rsidRPr="002432C6">
        <w:rPr>
          <w:b/>
          <w:bCs/>
          <w:lang w:val="bg-BG"/>
        </w:rPr>
        <w:t>№ 47122</w:t>
      </w:r>
      <w:r w:rsidR="002432C6" w:rsidRPr="002432C6">
        <w:rPr>
          <w:b/>
          <w:bCs/>
          <w:lang w:val="bg-BG"/>
        </w:rPr>
        <w:t xml:space="preserve">2052) и Мартин Георгиев (№ </w:t>
      </w:r>
      <w:r w:rsidR="002E4D31" w:rsidRPr="002E4D31">
        <w:rPr>
          <w:b/>
          <w:bCs/>
        </w:rPr>
        <w:t>471222048</w:t>
      </w:r>
      <w:r w:rsidR="002432C6" w:rsidRPr="002432C6">
        <w:rPr>
          <w:b/>
          <w:bCs/>
          <w:lang w:val="bg-BG"/>
        </w:rPr>
        <w:t>)</w:t>
      </w:r>
      <w:r w:rsidRPr="002432C6">
        <w:rPr>
          <w:b/>
          <w:bCs/>
          <w:lang w:val="bg-BG"/>
        </w:rPr>
        <w:br/>
      </w:r>
      <w:r w:rsidRPr="002432C6">
        <w:rPr>
          <w:b/>
          <w:bCs/>
          <w:lang w:val="bg-BG"/>
        </w:rPr>
        <w:br/>
      </w:r>
    </w:p>
    <w:p w14:paraId="6386F1DA" w14:textId="2372B1FB" w:rsidR="003F3CEC" w:rsidRPr="002432C6" w:rsidRDefault="003F3CEC" w:rsidP="003F3CEC">
      <w:pPr>
        <w:jc w:val="center"/>
        <w:rPr>
          <w:b/>
          <w:bCs/>
          <w:lang w:val="bg-BG"/>
        </w:rPr>
      </w:pPr>
      <w:r w:rsidRPr="002432C6">
        <w:rPr>
          <w:b/>
          <w:bCs/>
          <w:lang w:val="bg-BG"/>
        </w:rPr>
        <w:t>Дата: 0</w:t>
      </w:r>
      <w:r w:rsidR="002432C6" w:rsidRPr="002432C6">
        <w:rPr>
          <w:b/>
          <w:bCs/>
          <w:lang w:val="bg-BG"/>
        </w:rPr>
        <w:t>7</w:t>
      </w:r>
      <w:r w:rsidRPr="002432C6">
        <w:rPr>
          <w:b/>
          <w:bCs/>
          <w:lang w:val="bg-BG"/>
        </w:rPr>
        <w:t>/12/2024</w:t>
      </w:r>
    </w:p>
    <w:p w14:paraId="772FF71E" w14:textId="77777777" w:rsidR="00B67CC1" w:rsidRPr="002432C6" w:rsidRDefault="00B67CC1" w:rsidP="003F3CEC">
      <w:pPr>
        <w:jc w:val="center"/>
        <w:rPr>
          <w:b/>
          <w:bCs/>
          <w:lang w:val="bg-BG"/>
        </w:rPr>
      </w:pPr>
    </w:p>
    <w:p w14:paraId="17765A49" w14:textId="77777777" w:rsidR="002432C6" w:rsidRPr="002432C6" w:rsidRDefault="002432C6" w:rsidP="003F3CEC">
      <w:pPr>
        <w:jc w:val="center"/>
        <w:rPr>
          <w:b/>
          <w:bCs/>
          <w:lang w:val="bg-BG"/>
        </w:rPr>
      </w:pPr>
    </w:p>
    <w:p w14:paraId="69EF0B90" w14:textId="77777777" w:rsidR="002432C6" w:rsidRPr="002432C6" w:rsidRDefault="002432C6" w:rsidP="003F3CEC">
      <w:pPr>
        <w:jc w:val="center"/>
        <w:rPr>
          <w:b/>
          <w:bCs/>
          <w:lang w:val="bg-BG"/>
        </w:rPr>
      </w:pPr>
    </w:p>
    <w:p w14:paraId="71553037" w14:textId="77777777" w:rsidR="002432C6" w:rsidRPr="002432C6" w:rsidRDefault="002432C6" w:rsidP="003F3CEC">
      <w:pPr>
        <w:jc w:val="center"/>
        <w:rPr>
          <w:b/>
          <w:bCs/>
          <w:lang w:val="bg-BG"/>
        </w:rPr>
      </w:pPr>
    </w:p>
    <w:p w14:paraId="6EB501EB" w14:textId="77777777" w:rsidR="00854CBA" w:rsidRPr="002432C6" w:rsidRDefault="00854CBA" w:rsidP="00854CBA">
      <w:pPr>
        <w:pStyle w:val="11"/>
        <w:rPr>
          <w:lang w:val="bg-BG"/>
        </w:rPr>
      </w:pPr>
    </w:p>
    <w:p w14:paraId="0ABBEBD2" w14:textId="2E3EFFE4" w:rsidR="00B67CC1" w:rsidRPr="002432C6" w:rsidRDefault="00B67CC1" w:rsidP="00854CBA">
      <w:pPr>
        <w:pStyle w:val="11"/>
        <w:rPr>
          <w:rFonts w:cstheme="minorBidi"/>
          <w:kern w:val="2"/>
          <w:lang w:val="bg-BG"/>
          <w14:ligatures w14:val="standardContextual"/>
        </w:rPr>
      </w:pPr>
      <w:r w:rsidRPr="002432C6">
        <w:rPr>
          <w:lang w:val="bg-BG"/>
        </w:rPr>
        <w:lastRenderedPageBreak/>
        <w:fldChar w:fldCharType="begin"/>
      </w:r>
      <w:r w:rsidRPr="002432C6">
        <w:rPr>
          <w:lang w:val="bg-BG"/>
        </w:rPr>
        <w:instrText xml:space="preserve"> TOC \o "1-6" \h \z \u </w:instrText>
      </w:r>
      <w:r w:rsidRPr="002432C6">
        <w:rPr>
          <w:lang w:val="bg-BG"/>
        </w:rPr>
        <w:fldChar w:fldCharType="separate"/>
      </w:r>
      <w:hyperlink w:anchor="_Toc185028298" w:history="1">
        <w:r w:rsidR="00E37FC1">
          <w:rPr>
            <w:rStyle w:val="ae"/>
            <w:lang w:val="bg-BG"/>
          </w:rPr>
          <w:t>О</w:t>
        </w:r>
        <w:r w:rsidRPr="002432C6">
          <w:rPr>
            <w:rStyle w:val="ae"/>
            <w:lang w:val="bg-BG"/>
          </w:rPr>
          <w:t>писание на проект:</w:t>
        </w:r>
        <w:r w:rsidRPr="002432C6">
          <w:rPr>
            <w:webHidden/>
            <w:lang w:val="bg-BG"/>
          </w:rPr>
          <w:tab/>
        </w:r>
        <w:r w:rsidR="00E37FC1">
          <w:rPr>
            <w:webHidden/>
            <w:lang w:val="bg-BG"/>
          </w:rPr>
          <w:t>3</w:t>
        </w:r>
      </w:hyperlink>
    </w:p>
    <w:p w14:paraId="66529AB9" w14:textId="55CEF1EF" w:rsidR="00B67CC1" w:rsidRPr="00E37FC1" w:rsidRDefault="00596886" w:rsidP="00B67CC1">
      <w:pPr>
        <w:pStyle w:val="21"/>
        <w:rPr>
          <w:rFonts w:asciiTheme="minorHAnsi" w:eastAsiaTheme="minorEastAsia" w:hAnsiTheme="minorHAnsi" w:cstheme="minorBidi"/>
          <w:kern w:val="2"/>
          <w:sz w:val="28"/>
          <w:szCs w:val="28"/>
          <w:lang w:val="en-GB"/>
          <w14:ligatures w14:val="standardContextual"/>
        </w:rPr>
      </w:pPr>
      <w:hyperlink w:anchor="_Toc185028299" w:history="1">
        <w:r>
          <w:rPr>
            <w:rStyle w:val="ae"/>
            <w:sz w:val="28"/>
            <w:szCs w:val="28"/>
            <w:lang w:val="bg-BG"/>
          </w:rPr>
          <w:t>Въведение</w:t>
        </w:r>
        <w:r w:rsidR="00B67CC1" w:rsidRPr="002432C6">
          <w:rPr>
            <w:webHidden/>
            <w:sz w:val="28"/>
            <w:szCs w:val="28"/>
            <w:lang w:val="bg-BG"/>
          </w:rPr>
          <w:tab/>
        </w:r>
        <w:r w:rsidR="00E37FC1">
          <w:rPr>
            <w:webHidden/>
            <w:sz w:val="28"/>
            <w:szCs w:val="28"/>
            <w:lang w:val="en-GB"/>
          </w:rPr>
          <w:t>3</w:t>
        </w:r>
      </w:hyperlink>
    </w:p>
    <w:p w14:paraId="0A069755" w14:textId="409FD68E" w:rsidR="00B67CC1" w:rsidRPr="002432C6" w:rsidRDefault="00596886" w:rsidP="00854CBA">
      <w:pPr>
        <w:pStyle w:val="31"/>
        <w:rPr>
          <w:rFonts w:cstheme="minorBidi"/>
          <w:kern w:val="2"/>
          <w:sz w:val="32"/>
          <w:szCs w:val="32"/>
          <w:lang w:val="bg-BG"/>
          <w14:ligatures w14:val="standardContextual"/>
        </w:rPr>
      </w:pPr>
      <w:hyperlink w:anchor="_Toc185028300" w:history="1">
        <w:r>
          <w:rPr>
            <w:rStyle w:val="ae"/>
            <w:lang w:val="bg-BG"/>
          </w:rPr>
          <w:t>Архитектурен дизайн</w:t>
        </w:r>
        <w:r w:rsidR="00B67CC1" w:rsidRPr="002432C6">
          <w:rPr>
            <w:webHidden/>
            <w:sz w:val="32"/>
            <w:szCs w:val="32"/>
            <w:lang w:val="bg-BG"/>
          </w:rPr>
          <w:tab/>
        </w:r>
        <w:r w:rsidR="00B67CC1" w:rsidRPr="002432C6">
          <w:rPr>
            <w:webHidden/>
            <w:sz w:val="32"/>
            <w:szCs w:val="32"/>
            <w:lang w:val="bg-BG"/>
          </w:rPr>
          <w:fldChar w:fldCharType="begin"/>
        </w:r>
        <w:r w:rsidR="00B67CC1" w:rsidRPr="002432C6">
          <w:rPr>
            <w:webHidden/>
            <w:sz w:val="32"/>
            <w:szCs w:val="32"/>
            <w:lang w:val="bg-BG"/>
          </w:rPr>
          <w:instrText xml:space="preserve"> PAGEREF _Toc185028300 \h </w:instrText>
        </w:r>
        <w:r w:rsidR="00B67CC1" w:rsidRPr="002432C6">
          <w:rPr>
            <w:webHidden/>
            <w:sz w:val="32"/>
            <w:szCs w:val="32"/>
            <w:lang w:val="bg-BG"/>
          </w:rPr>
        </w:r>
        <w:r w:rsidR="00B67CC1" w:rsidRPr="002432C6">
          <w:rPr>
            <w:webHidden/>
            <w:sz w:val="32"/>
            <w:szCs w:val="32"/>
            <w:lang w:val="bg-BG"/>
          </w:rPr>
          <w:fldChar w:fldCharType="separate"/>
        </w:r>
        <w:r w:rsidR="00B67CC1" w:rsidRPr="002432C6">
          <w:rPr>
            <w:webHidden/>
            <w:sz w:val="32"/>
            <w:szCs w:val="32"/>
            <w:lang w:val="bg-BG"/>
          </w:rPr>
          <w:t>3</w:t>
        </w:r>
        <w:r w:rsidR="00B67CC1" w:rsidRPr="002432C6">
          <w:rPr>
            <w:webHidden/>
            <w:sz w:val="32"/>
            <w:szCs w:val="32"/>
            <w:lang w:val="bg-BG"/>
          </w:rPr>
          <w:fldChar w:fldCharType="end"/>
        </w:r>
      </w:hyperlink>
    </w:p>
    <w:p w14:paraId="39E84F7A" w14:textId="19250EAE" w:rsidR="00B67CC1" w:rsidRPr="00335564" w:rsidRDefault="00B67CC1" w:rsidP="00335564">
      <w:pPr>
        <w:pStyle w:val="41"/>
        <w:tabs>
          <w:tab w:val="right" w:leader="dot" w:pos="9350"/>
        </w:tabs>
        <w:rPr>
          <w:rFonts w:eastAsia="Times New Roman"/>
          <w:b/>
          <w:bCs/>
          <w:noProof/>
          <w:color w:val="467886" w:themeColor="hyperlink"/>
          <w:u w:val="single"/>
          <w:lang w:val="bg-BG"/>
        </w:rPr>
      </w:pPr>
      <w:hyperlink w:anchor="_Toc185028301" w:history="1">
        <w:r w:rsidRPr="00335564">
          <w:rPr>
            <w:rStyle w:val="ae"/>
            <w:rFonts w:eastAsia="Times New Roman"/>
            <w:noProof/>
            <w:lang w:val="bg-BG"/>
          </w:rPr>
          <w:t xml:space="preserve">1. </w:t>
        </w:r>
        <w:r w:rsidR="00335564" w:rsidRPr="00335564">
          <w:rPr>
            <w:rStyle w:val="ae"/>
            <w:rFonts w:eastAsia="Times New Roman"/>
            <w:noProof/>
            <w:lang w:val="bg-BG"/>
          </w:rPr>
          <w:t>Архитектурен стил</w:t>
        </w:r>
        <w:r w:rsidRPr="00335564">
          <w:rPr>
            <w:rStyle w:val="ae"/>
            <w:noProof/>
            <w:webHidden/>
            <w:lang w:val="bg-BG"/>
          </w:rPr>
          <w:tab/>
        </w:r>
        <w:r w:rsidRPr="00335564">
          <w:rPr>
            <w:rStyle w:val="ae"/>
            <w:noProof/>
            <w:webHidden/>
            <w:lang w:val="bg-BG"/>
          </w:rPr>
          <w:fldChar w:fldCharType="begin"/>
        </w:r>
        <w:r w:rsidRPr="00335564">
          <w:rPr>
            <w:rStyle w:val="ae"/>
            <w:noProof/>
            <w:webHidden/>
            <w:lang w:val="bg-BG"/>
          </w:rPr>
          <w:instrText xml:space="preserve"> PAGEREF _Toc185028301 \h </w:instrText>
        </w:r>
        <w:r w:rsidRPr="00335564">
          <w:rPr>
            <w:rStyle w:val="ae"/>
            <w:noProof/>
            <w:webHidden/>
            <w:lang w:val="bg-BG"/>
          </w:rPr>
        </w:r>
        <w:r w:rsidRPr="00335564">
          <w:rPr>
            <w:rStyle w:val="ae"/>
            <w:noProof/>
            <w:webHidden/>
            <w:lang w:val="bg-BG"/>
          </w:rPr>
          <w:fldChar w:fldCharType="separate"/>
        </w:r>
        <w:r w:rsidRPr="00335564">
          <w:rPr>
            <w:rStyle w:val="ae"/>
            <w:noProof/>
            <w:webHidden/>
            <w:lang w:val="bg-BG"/>
          </w:rPr>
          <w:t>3</w:t>
        </w:r>
        <w:r w:rsidRPr="00335564">
          <w:rPr>
            <w:rStyle w:val="ae"/>
            <w:noProof/>
            <w:webHidden/>
            <w:lang w:val="bg-BG"/>
          </w:rPr>
          <w:fldChar w:fldCharType="end"/>
        </w:r>
      </w:hyperlink>
    </w:p>
    <w:p w14:paraId="7DDFA64E" w14:textId="5E9EB6BA" w:rsidR="00B67CC1" w:rsidRPr="002432C6" w:rsidRDefault="00B67CC1" w:rsidP="00335564">
      <w:pPr>
        <w:pStyle w:val="41"/>
        <w:tabs>
          <w:tab w:val="right" w:leader="dot" w:pos="9350"/>
        </w:tabs>
        <w:rPr>
          <w:noProof/>
          <w:lang w:val="bg-BG"/>
        </w:rPr>
      </w:pPr>
      <w:hyperlink w:anchor="_Toc185028302" w:history="1">
        <w:r w:rsidRPr="002432C6">
          <w:rPr>
            <w:rStyle w:val="ae"/>
            <w:rFonts w:eastAsia="Times New Roman"/>
            <w:noProof/>
            <w:lang w:val="bg-BG"/>
          </w:rPr>
          <w:t xml:space="preserve">2. </w:t>
        </w:r>
        <w:r w:rsidR="00335564">
          <w:rPr>
            <w:rStyle w:val="ae"/>
            <w:rFonts w:eastAsia="Times New Roman"/>
            <w:noProof/>
            <w:lang w:val="bg-BG"/>
          </w:rPr>
          <w:t>Диаграми</w:t>
        </w:r>
        <w:r w:rsidRPr="002432C6">
          <w:rPr>
            <w:noProof/>
            <w:webHidden/>
            <w:lang w:val="bg-BG"/>
          </w:rPr>
          <w:tab/>
        </w:r>
        <w:r w:rsidRPr="002432C6">
          <w:rPr>
            <w:noProof/>
            <w:webHidden/>
            <w:lang w:val="bg-BG"/>
          </w:rPr>
          <w:fldChar w:fldCharType="begin"/>
        </w:r>
        <w:r w:rsidRPr="002432C6">
          <w:rPr>
            <w:noProof/>
            <w:webHidden/>
            <w:lang w:val="bg-BG"/>
          </w:rPr>
          <w:instrText xml:space="preserve"> PAGEREF _Toc185028302 \h </w:instrText>
        </w:r>
        <w:r w:rsidRPr="002432C6">
          <w:rPr>
            <w:noProof/>
            <w:webHidden/>
            <w:lang w:val="bg-BG"/>
          </w:rPr>
        </w:r>
        <w:r w:rsidRPr="002432C6">
          <w:rPr>
            <w:noProof/>
            <w:webHidden/>
            <w:lang w:val="bg-BG"/>
          </w:rPr>
          <w:fldChar w:fldCharType="separate"/>
        </w:r>
        <w:r w:rsidRPr="002432C6">
          <w:rPr>
            <w:noProof/>
            <w:webHidden/>
            <w:lang w:val="bg-BG"/>
          </w:rPr>
          <w:t>3</w:t>
        </w:r>
        <w:r w:rsidRPr="002432C6">
          <w:rPr>
            <w:noProof/>
            <w:webHidden/>
            <w:lang w:val="bg-BG"/>
          </w:rPr>
          <w:fldChar w:fldCharType="end"/>
        </w:r>
      </w:hyperlink>
    </w:p>
    <w:p w14:paraId="07FC0789" w14:textId="31AE95A4" w:rsidR="00B67CC1" w:rsidRPr="002432C6" w:rsidRDefault="00E37FC1" w:rsidP="00854CBA">
      <w:pPr>
        <w:pStyle w:val="31"/>
        <w:rPr>
          <w:rFonts w:cstheme="minorBidi"/>
          <w:kern w:val="2"/>
          <w:lang w:val="bg-BG"/>
          <w14:ligatures w14:val="standardContextual"/>
        </w:rPr>
      </w:pPr>
      <w:hyperlink w:anchor="_Toc185028304" w:history="1">
        <w:r>
          <w:rPr>
            <w:rStyle w:val="ae"/>
            <w:lang w:val="bg-BG"/>
          </w:rPr>
          <w:t>Функционални модули</w:t>
        </w:r>
        <w:r w:rsidR="00B67CC1" w:rsidRPr="002432C6">
          <w:rPr>
            <w:webHidden/>
            <w:lang w:val="bg-BG"/>
          </w:rPr>
          <w:tab/>
        </w:r>
        <w:r w:rsidR="006F3E7B">
          <w:rPr>
            <w:webHidden/>
            <w:lang w:val="bg-BG"/>
          </w:rPr>
          <w:t>7</w:t>
        </w:r>
      </w:hyperlink>
    </w:p>
    <w:p w14:paraId="6AB9B65C" w14:textId="164DD82D" w:rsidR="00B67CC1" w:rsidRPr="002432C6" w:rsidRDefault="00E37FC1">
      <w:pPr>
        <w:pStyle w:val="41"/>
        <w:tabs>
          <w:tab w:val="right" w:leader="dot" w:pos="9350"/>
        </w:tabs>
        <w:rPr>
          <w:noProof/>
          <w:lang w:val="bg-BG"/>
        </w:rPr>
      </w:pPr>
      <w:hyperlink w:anchor="_Toc185028305" w:history="1">
        <w:r>
          <w:rPr>
            <w:rStyle w:val="ae"/>
            <w:rFonts w:eastAsia="Times New Roman"/>
            <w:noProof/>
            <w:lang w:val="bg-BG"/>
          </w:rPr>
          <w:t>Роли и права</w:t>
        </w:r>
        <w:r w:rsidR="00B67CC1" w:rsidRPr="002432C6">
          <w:rPr>
            <w:noProof/>
            <w:webHidden/>
            <w:lang w:val="bg-BG"/>
          </w:rPr>
          <w:tab/>
        </w:r>
        <w:r w:rsidR="006F3E7B">
          <w:rPr>
            <w:noProof/>
            <w:webHidden/>
            <w:lang w:val="bg-BG"/>
          </w:rPr>
          <w:t>7</w:t>
        </w:r>
      </w:hyperlink>
    </w:p>
    <w:p w14:paraId="7195CBF9" w14:textId="79791FB9" w:rsidR="00B67CC1" w:rsidRPr="002432C6" w:rsidRDefault="00E37FC1">
      <w:pPr>
        <w:pStyle w:val="41"/>
        <w:tabs>
          <w:tab w:val="right" w:leader="dot" w:pos="9350"/>
        </w:tabs>
        <w:rPr>
          <w:noProof/>
          <w:lang w:val="bg-BG"/>
        </w:rPr>
      </w:pPr>
      <w:hyperlink w:anchor="_Toc185028306" w:history="1">
        <w:r>
          <w:rPr>
            <w:rStyle w:val="ae"/>
            <w:rFonts w:eastAsia="Times New Roman"/>
            <w:noProof/>
            <w:lang w:val="bg-BG"/>
          </w:rPr>
          <w:t>Основни функции</w:t>
        </w:r>
        <w:r w:rsidR="00B67CC1" w:rsidRPr="002432C6">
          <w:rPr>
            <w:noProof/>
            <w:webHidden/>
            <w:lang w:val="bg-BG"/>
          </w:rPr>
          <w:tab/>
        </w:r>
        <w:r w:rsidR="006F3E7B">
          <w:rPr>
            <w:noProof/>
            <w:webHidden/>
            <w:lang w:val="bg-BG"/>
          </w:rPr>
          <w:t>7</w:t>
        </w:r>
      </w:hyperlink>
    </w:p>
    <w:p w14:paraId="2D69E7EC" w14:textId="71A1F695" w:rsidR="00B67CC1" w:rsidRPr="002432C6" w:rsidRDefault="00B67CC1" w:rsidP="00854CBA">
      <w:pPr>
        <w:pStyle w:val="31"/>
        <w:rPr>
          <w:rFonts w:cstheme="minorBidi"/>
          <w:kern w:val="2"/>
          <w:lang w:val="bg-BG"/>
          <w14:ligatures w14:val="standardContextual"/>
        </w:rPr>
      </w:pPr>
      <w:hyperlink w:anchor="_Toc185028308" w:history="1">
        <w:r w:rsidRPr="002432C6">
          <w:rPr>
            <w:rStyle w:val="ae"/>
            <w:sz w:val="24"/>
            <w:szCs w:val="24"/>
            <w:lang w:val="bg-BG"/>
          </w:rPr>
          <w:t>Технически изисквания</w:t>
        </w:r>
        <w:r w:rsidRPr="002432C6">
          <w:rPr>
            <w:webHidden/>
            <w:lang w:val="bg-BG"/>
          </w:rPr>
          <w:tab/>
        </w:r>
        <w:r w:rsidR="006F3E7B">
          <w:rPr>
            <w:webHidden/>
            <w:lang w:val="bg-BG"/>
          </w:rPr>
          <w:t>7</w:t>
        </w:r>
      </w:hyperlink>
    </w:p>
    <w:p w14:paraId="52F306C6" w14:textId="44BFEF3C" w:rsidR="00B67CC1" w:rsidRPr="002432C6" w:rsidRDefault="00AB701C" w:rsidP="00854CBA">
      <w:pPr>
        <w:pStyle w:val="11"/>
        <w:rPr>
          <w:rFonts w:cstheme="minorBidi"/>
          <w:kern w:val="2"/>
          <w:lang w:val="bg-BG"/>
          <w14:ligatures w14:val="standardContextual"/>
        </w:rPr>
      </w:pPr>
      <w:hyperlink w:anchor="_Toc185028309" w:history="1">
        <w:r>
          <w:rPr>
            <w:rStyle w:val="ae"/>
            <w:lang w:val="bg-BG"/>
          </w:rPr>
          <w:t>План за тестване</w:t>
        </w:r>
        <w:r w:rsidR="00B67CC1" w:rsidRPr="002432C6">
          <w:rPr>
            <w:webHidden/>
            <w:lang w:val="bg-BG"/>
          </w:rPr>
          <w:tab/>
        </w:r>
        <w:r w:rsidR="006F3E7B">
          <w:rPr>
            <w:webHidden/>
            <w:lang w:val="bg-BG"/>
          </w:rPr>
          <w:t>8</w:t>
        </w:r>
      </w:hyperlink>
    </w:p>
    <w:p w14:paraId="5057C30E" w14:textId="1754C0EC" w:rsidR="00B67CC1" w:rsidRPr="002432C6" w:rsidRDefault="00AB701C" w:rsidP="00B67CC1">
      <w:pPr>
        <w:pStyle w:val="21"/>
        <w:rPr>
          <w:rFonts w:asciiTheme="minorHAnsi" w:eastAsiaTheme="minorEastAsia" w:hAnsiTheme="minorHAnsi" w:cstheme="minorBidi"/>
          <w:kern w:val="2"/>
          <w:sz w:val="28"/>
          <w:szCs w:val="28"/>
          <w:lang w:val="bg-BG"/>
          <w14:ligatures w14:val="standardContextual"/>
        </w:rPr>
      </w:pPr>
      <w:r>
        <w:rPr>
          <w:sz w:val="24"/>
          <w:szCs w:val="24"/>
          <w:lang w:val="bg-BG"/>
        </w:rPr>
        <w:t>1. План за тестване</w:t>
      </w:r>
      <w:hyperlink w:anchor="_Toc185028310" w:history="1">
        <w:r w:rsidR="00B67CC1" w:rsidRPr="002432C6">
          <w:rPr>
            <w:webHidden/>
            <w:sz w:val="28"/>
            <w:szCs w:val="28"/>
            <w:lang w:val="bg-BG"/>
          </w:rPr>
          <w:tab/>
        </w:r>
        <w:r w:rsidR="006F3E7B">
          <w:rPr>
            <w:webHidden/>
            <w:sz w:val="28"/>
            <w:szCs w:val="28"/>
            <w:lang w:val="bg-BG"/>
          </w:rPr>
          <w:t>8</w:t>
        </w:r>
      </w:hyperlink>
    </w:p>
    <w:p w14:paraId="51E2C3DB" w14:textId="05684546" w:rsidR="00B67CC1" w:rsidRPr="002432C6" w:rsidRDefault="00AB701C" w:rsidP="00B67CC1">
      <w:pPr>
        <w:pStyle w:val="21"/>
        <w:rPr>
          <w:rFonts w:asciiTheme="minorHAnsi" w:eastAsiaTheme="minorEastAsia" w:hAnsiTheme="minorHAnsi" w:cstheme="minorBidi"/>
          <w:kern w:val="2"/>
          <w:sz w:val="28"/>
          <w:szCs w:val="28"/>
          <w:lang w:val="bg-BG"/>
          <w14:ligatures w14:val="standardContextual"/>
        </w:rPr>
      </w:pPr>
      <w:hyperlink w:anchor="_Toc185028311" w:history="1">
        <w:r>
          <w:rPr>
            <w:rStyle w:val="ae"/>
            <w:sz w:val="24"/>
            <w:szCs w:val="24"/>
            <w:lang w:val="bg-BG"/>
          </w:rPr>
          <w:t>2. Анализ на резултатите от тестването</w:t>
        </w:r>
        <w:r w:rsidR="00B67CC1" w:rsidRPr="002432C6">
          <w:rPr>
            <w:webHidden/>
            <w:sz w:val="28"/>
            <w:szCs w:val="28"/>
            <w:lang w:val="bg-BG"/>
          </w:rPr>
          <w:tab/>
        </w:r>
        <w:r w:rsidR="006F3E7B">
          <w:rPr>
            <w:webHidden/>
            <w:sz w:val="28"/>
            <w:szCs w:val="28"/>
            <w:lang w:val="bg-BG"/>
          </w:rPr>
          <w:t>9</w:t>
        </w:r>
      </w:hyperlink>
    </w:p>
    <w:p w14:paraId="59BB0330" w14:textId="77777777" w:rsidR="006F3E7B" w:rsidRDefault="006F3E7B" w:rsidP="00854CBA">
      <w:pPr>
        <w:pStyle w:val="31"/>
        <w:rPr>
          <w:lang w:val="bg-BG"/>
        </w:rPr>
      </w:pPr>
    </w:p>
    <w:p w14:paraId="2E0AC416" w14:textId="77777777" w:rsidR="006F3E7B" w:rsidRDefault="006F3E7B" w:rsidP="00854CBA">
      <w:pPr>
        <w:pStyle w:val="31"/>
        <w:rPr>
          <w:lang w:val="bg-BG"/>
        </w:rPr>
      </w:pPr>
    </w:p>
    <w:p w14:paraId="2809B093" w14:textId="77777777" w:rsidR="006F3E7B" w:rsidRDefault="006F3E7B" w:rsidP="00854CBA">
      <w:pPr>
        <w:pStyle w:val="31"/>
        <w:rPr>
          <w:lang w:val="bg-BG"/>
        </w:rPr>
      </w:pPr>
    </w:p>
    <w:p w14:paraId="06ED34A7" w14:textId="77777777" w:rsidR="006F3E7B" w:rsidRDefault="006F3E7B" w:rsidP="00854CBA">
      <w:pPr>
        <w:pStyle w:val="31"/>
        <w:rPr>
          <w:lang w:val="bg-BG"/>
        </w:rPr>
      </w:pPr>
    </w:p>
    <w:p w14:paraId="589A0439" w14:textId="77777777" w:rsidR="006F3E7B" w:rsidRDefault="006F3E7B" w:rsidP="00854CBA">
      <w:pPr>
        <w:pStyle w:val="31"/>
        <w:rPr>
          <w:lang w:val="bg-BG"/>
        </w:rPr>
      </w:pPr>
    </w:p>
    <w:p w14:paraId="5B13E7F8" w14:textId="51558346" w:rsidR="00B67CC1" w:rsidRPr="002432C6" w:rsidRDefault="00B67CC1" w:rsidP="00854CBA">
      <w:pPr>
        <w:pStyle w:val="31"/>
        <w:rPr>
          <w:lang w:val="bg-BG"/>
        </w:rPr>
      </w:pPr>
      <w:r w:rsidRPr="002432C6">
        <w:rPr>
          <w:lang w:val="bg-BG"/>
        </w:rPr>
        <w:fldChar w:fldCharType="end"/>
      </w:r>
    </w:p>
    <w:p w14:paraId="0EA2024B" w14:textId="77777777" w:rsidR="00B67CC1" w:rsidRPr="002432C6" w:rsidRDefault="00B67CC1" w:rsidP="00B67CC1">
      <w:pPr>
        <w:rPr>
          <w:lang w:val="bg-BG"/>
        </w:rPr>
      </w:pPr>
    </w:p>
    <w:p w14:paraId="180882CB" w14:textId="77777777" w:rsidR="00B67CC1" w:rsidRPr="002432C6" w:rsidRDefault="00B67CC1" w:rsidP="00B67CC1">
      <w:pPr>
        <w:rPr>
          <w:lang w:val="bg-BG"/>
        </w:rPr>
      </w:pPr>
    </w:p>
    <w:p w14:paraId="7317905B" w14:textId="77777777" w:rsidR="00B67CC1" w:rsidRPr="002432C6" w:rsidRDefault="00B67CC1" w:rsidP="00B67CC1">
      <w:pPr>
        <w:rPr>
          <w:lang w:val="bg-BG"/>
        </w:rPr>
      </w:pPr>
    </w:p>
    <w:p w14:paraId="5946923D" w14:textId="77777777" w:rsidR="00B67CC1" w:rsidRPr="002432C6" w:rsidRDefault="00B67CC1" w:rsidP="00B67CC1">
      <w:pPr>
        <w:rPr>
          <w:lang w:val="bg-BG"/>
        </w:rPr>
      </w:pPr>
    </w:p>
    <w:p w14:paraId="36E272BA" w14:textId="77777777" w:rsidR="00B67CC1" w:rsidRPr="002432C6" w:rsidRDefault="00B67CC1" w:rsidP="00B67CC1">
      <w:pPr>
        <w:rPr>
          <w:lang w:val="bg-BG"/>
        </w:rPr>
      </w:pPr>
    </w:p>
    <w:p w14:paraId="60F0508B" w14:textId="77777777" w:rsidR="00B67CC1" w:rsidRPr="002432C6" w:rsidRDefault="00B67CC1" w:rsidP="00B67CC1">
      <w:pPr>
        <w:rPr>
          <w:lang w:val="bg-BG"/>
        </w:rPr>
      </w:pPr>
    </w:p>
    <w:p w14:paraId="0687FCA3" w14:textId="77777777" w:rsidR="00B67CC1" w:rsidRDefault="00B67CC1" w:rsidP="00B67CC1">
      <w:pPr>
        <w:rPr>
          <w:lang w:val="bg-BG"/>
        </w:rPr>
      </w:pPr>
    </w:p>
    <w:p w14:paraId="289A0260" w14:textId="77777777" w:rsidR="00D706E0" w:rsidRPr="002432C6" w:rsidRDefault="00D706E0" w:rsidP="00B67CC1">
      <w:pPr>
        <w:rPr>
          <w:lang w:val="bg-BG"/>
        </w:rPr>
      </w:pPr>
    </w:p>
    <w:p w14:paraId="51B41342" w14:textId="4C9FD2ED" w:rsidR="00AE33A2" w:rsidRPr="002432C6" w:rsidRDefault="00E37FC1" w:rsidP="00B67CC1">
      <w:pPr>
        <w:pStyle w:val="1"/>
        <w:jc w:val="center"/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2"/>
          <w:szCs w:val="32"/>
          <w:lang w:val="bg-BG"/>
        </w:rPr>
        <w:lastRenderedPageBreak/>
        <w:t>Описание на проект:</w:t>
      </w:r>
    </w:p>
    <w:p w14:paraId="39434A1B" w14:textId="77777777" w:rsidR="002432C6" w:rsidRDefault="002432C6" w:rsidP="002432C6">
      <w:pPr>
        <w:spacing w:before="100" w:beforeAutospacing="1" w:after="100" w:afterAutospacing="1" w:line="360" w:lineRule="auto"/>
        <w:jc w:val="center"/>
        <w:rPr>
          <w:rFonts w:eastAsia="Times New Roman"/>
          <w:b/>
          <w:bCs/>
          <w:lang w:val="bg-BG"/>
        </w:rPr>
      </w:pPr>
      <w:bookmarkStart w:id="0" w:name="_Toc185028299"/>
      <w:r>
        <w:rPr>
          <w:rFonts w:eastAsia="Times New Roman"/>
          <w:b/>
          <w:bCs/>
          <w:lang w:val="bg-BG"/>
        </w:rPr>
        <w:t>Уебсайт за онлайн продажба на обувки</w:t>
      </w:r>
    </w:p>
    <w:p w14:paraId="7D618783" w14:textId="7BDE399B" w:rsidR="00E37FC1" w:rsidRPr="002432C6" w:rsidRDefault="00E37FC1" w:rsidP="00E37FC1">
      <w:pPr>
        <w:pStyle w:val="3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Въведение:</w:t>
      </w:r>
    </w:p>
    <w:bookmarkEnd w:id="0"/>
    <w:p w14:paraId="4CD21B15" w14:textId="77777777" w:rsidR="00596886" w:rsidRDefault="00596886" w:rsidP="00596886">
      <w:pPr>
        <w:pStyle w:val="af0"/>
        <w:ind w:firstLine="720"/>
        <w:rPr>
          <w:rFonts w:ascii="Arial" w:hAnsi="Arial" w:cs="Arial"/>
          <w:lang w:val="bg-BG"/>
        </w:rPr>
      </w:pPr>
      <w:r w:rsidRPr="00596886">
        <w:rPr>
          <w:rFonts w:ascii="Arial" w:hAnsi="Arial" w:cs="Arial"/>
          <w:lang w:val="bg-BG"/>
        </w:rPr>
        <w:t>Тази документация описва функционалните изисквания и архитектурата на система за онлайн магазин за продажба на обувки.</w:t>
      </w:r>
      <w:r w:rsidRPr="00596886">
        <w:rPr>
          <w:lang w:val="bg-BG"/>
        </w:rPr>
        <w:t xml:space="preserve"> </w:t>
      </w:r>
      <w:r w:rsidRPr="00596886">
        <w:rPr>
          <w:rFonts w:ascii="Arial" w:hAnsi="Arial" w:cs="Arial"/>
          <w:lang w:val="bg-BG"/>
        </w:rPr>
        <w:t xml:space="preserve">Сайтът предлага две основни категории - мъжки и дамски обувки. </w:t>
      </w:r>
      <w:r w:rsidRPr="002432C6">
        <w:rPr>
          <w:rFonts w:ascii="Arial" w:hAnsi="Arial" w:cs="Arial"/>
          <w:lang w:val="bg-BG"/>
        </w:rPr>
        <w:t>Потребителите могат да се регистрират, да влизат в системата си, да преглеждат продуктите, да правят поръчки и да следят статуса на техните поръчки.</w:t>
      </w:r>
      <w:r>
        <w:rPr>
          <w:rFonts w:ascii="Arial" w:hAnsi="Arial" w:cs="Arial"/>
          <w:lang w:val="bg-BG"/>
        </w:rPr>
        <w:t xml:space="preserve"> </w:t>
      </w:r>
    </w:p>
    <w:p w14:paraId="21A0F8D7" w14:textId="52777BB8" w:rsidR="002432C6" w:rsidRDefault="00596886" w:rsidP="00596886">
      <w:pPr>
        <w:pStyle w:val="af0"/>
        <w:ind w:firstLine="720"/>
        <w:rPr>
          <w:rFonts w:ascii="Arial" w:hAnsi="Arial" w:cs="Arial"/>
          <w:lang w:val="bg-BG"/>
        </w:rPr>
      </w:pPr>
      <w:r w:rsidRPr="00596886">
        <w:rPr>
          <w:rFonts w:ascii="Arial" w:hAnsi="Arial" w:cs="Arial"/>
          <w:lang w:val="bg-BG"/>
        </w:rPr>
        <w:t>Целта е да се предостави детайлна информация за структурата, функциите и технологиите, използвани в разработката, за да се осигури интуитивно и безопасно потребителско изживяване.</w:t>
      </w:r>
    </w:p>
    <w:p w14:paraId="603F725A" w14:textId="77777777" w:rsidR="002432C6" w:rsidRPr="002432C6" w:rsidRDefault="002432C6" w:rsidP="002432C6">
      <w:pPr>
        <w:pStyle w:val="af0"/>
        <w:rPr>
          <w:rFonts w:ascii="Arial" w:eastAsiaTheme="minorEastAsia" w:hAnsi="Arial" w:cs="Arial"/>
          <w:lang w:val="bg-BG"/>
        </w:rPr>
      </w:pPr>
    </w:p>
    <w:p w14:paraId="2111D573" w14:textId="35D82738" w:rsidR="00AE33A2" w:rsidRPr="002432C6" w:rsidRDefault="00596886" w:rsidP="00B67CC1">
      <w:pPr>
        <w:pStyle w:val="3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Архитектурен дизайн</w:t>
      </w:r>
    </w:p>
    <w:p w14:paraId="44366263" w14:textId="285AA309" w:rsidR="00AE33A2" w:rsidRDefault="00AE33A2" w:rsidP="00AE33A2">
      <w:pPr>
        <w:spacing w:before="100" w:beforeAutospacing="1" w:after="100" w:afterAutospacing="1" w:line="360" w:lineRule="auto"/>
        <w:outlineLvl w:val="3"/>
        <w:rPr>
          <w:rFonts w:eastAsia="Times New Roman"/>
          <w:b/>
          <w:bCs/>
          <w:lang w:val="bg-BG"/>
        </w:rPr>
      </w:pPr>
      <w:bookmarkStart w:id="1" w:name="_Toc185028301"/>
      <w:r w:rsidRPr="002432C6">
        <w:rPr>
          <w:rFonts w:eastAsia="Times New Roman"/>
          <w:b/>
          <w:bCs/>
          <w:lang w:val="bg-BG"/>
        </w:rPr>
        <w:t xml:space="preserve">1. </w:t>
      </w:r>
      <w:bookmarkEnd w:id="1"/>
      <w:r w:rsidR="00335564">
        <w:rPr>
          <w:rFonts w:eastAsia="Times New Roman"/>
          <w:b/>
          <w:bCs/>
          <w:lang w:val="bg-BG"/>
        </w:rPr>
        <w:t>Архитектурен стил</w:t>
      </w:r>
    </w:p>
    <w:p w14:paraId="6E8D2218" w14:textId="77777777" w:rsidR="00335564" w:rsidRDefault="00335564" w:rsidP="00335564">
      <w:pPr>
        <w:pStyle w:val="af0"/>
        <w:ind w:left="450"/>
        <w:rPr>
          <w:rFonts w:ascii="Arial" w:eastAsia="Times New Roman" w:hAnsi="Arial" w:cs="Arial"/>
          <w:lang w:val="bg-BG"/>
        </w:rPr>
      </w:pPr>
      <w:r w:rsidRPr="00335564">
        <w:rPr>
          <w:rFonts w:ascii="Arial" w:eastAsia="Times New Roman" w:hAnsi="Arial" w:cs="Arial"/>
          <w:lang w:val="bg-BG"/>
        </w:rPr>
        <w:t>Системата използва многослойна архитектура с разделяне на отговорностите между клиентския слой (</w:t>
      </w:r>
      <w:proofErr w:type="spellStart"/>
      <w:r w:rsidRPr="00335564">
        <w:rPr>
          <w:rFonts w:ascii="Arial" w:eastAsia="Times New Roman" w:hAnsi="Arial" w:cs="Arial"/>
          <w:lang w:val="bg-BG"/>
        </w:rPr>
        <w:t>Frontend</w:t>
      </w:r>
      <w:proofErr w:type="spellEnd"/>
      <w:r w:rsidRPr="00335564">
        <w:rPr>
          <w:rFonts w:ascii="Arial" w:eastAsia="Times New Roman" w:hAnsi="Arial" w:cs="Arial"/>
          <w:lang w:val="bg-BG"/>
        </w:rPr>
        <w:t>), сървърната логика (</w:t>
      </w:r>
      <w:proofErr w:type="spellStart"/>
      <w:r w:rsidRPr="00335564">
        <w:rPr>
          <w:rFonts w:ascii="Arial" w:eastAsia="Times New Roman" w:hAnsi="Arial" w:cs="Arial"/>
          <w:lang w:val="bg-BG"/>
        </w:rPr>
        <w:t>Backend</w:t>
      </w:r>
      <w:proofErr w:type="spellEnd"/>
      <w:r w:rsidRPr="00335564">
        <w:rPr>
          <w:rFonts w:ascii="Arial" w:eastAsia="Times New Roman" w:hAnsi="Arial" w:cs="Arial"/>
          <w:lang w:val="bg-BG"/>
        </w:rPr>
        <w:t>) и базата данни (</w:t>
      </w:r>
      <w:proofErr w:type="spellStart"/>
      <w:r w:rsidRPr="00335564">
        <w:rPr>
          <w:rFonts w:ascii="Arial" w:eastAsia="Times New Roman" w:hAnsi="Arial" w:cs="Arial"/>
          <w:lang w:val="bg-BG"/>
        </w:rPr>
        <w:t>Database</w:t>
      </w:r>
      <w:proofErr w:type="spellEnd"/>
      <w:r w:rsidRPr="00335564">
        <w:rPr>
          <w:rFonts w:ascii="Arial" w:eastAsia="Times New Roman" w:hAnsi="Arial" w:cs="Arial"/>
          <w:lang w:val="bg-BG"/>
        </w:rPr>
        <w:t xml:space="preserve">). Това осигурява мащабируемост, лесна поддръжка и добра структура. </w:t>
      </w:r>
    </w:p>
    <w:p w14:paraId="416F044B" w14:textId="1AF57B51" w:rsidR="00335564" w:rsidRPr="00D00DB5" w:rsidRDefault="00335564" w:rsidP="00D00DB5">
      <w:pPr>
        <w:pStyle w:val="af0"/>
        <w:ind w:left="450"/>
        <w:rPr>
          <w:rFonts w:ascii="Arial" w:eastAsiaTheme="minorEastAsia" w:hAnsi="Arial" w:cs="Arial"/>
          <w:lang w:val="bg-BG"/>
        </w:rPr>
      </w:pPr>
      <w:r w:rsidRPr="00335564">
        <w:rPr>
          <w:rFonts w:ascii="Arial" w:hAnsi="Arial" w:cs="Arial"/>
          <w:lang w:val="bg-BG"/>
        </w:rPr>
        <w:t xml:space="preserve">Уебсайтът за обувки използва механизми за сигурност като </w:t>
      </w:r>
      <w:proofErr w:type="spellStart"/>
      <w:r w:rsidRPr="00335564">
        <w:rPr>
          <w:rFonts w:ascii="Arial" w:hAnsi="Arial" w:cs="Arial"/>
          <w:lang w:val="bg-BG"/>
        </w:rPr>
        <w:t>хеширане</w:t>
      </w:r>
      <w:proofErr w:type="spellEnd"/>
      <w:r w:rsidRPr="00335564">
        <w:rPr>
          <w:rFonts w:ascii="Arial" w:hAnsi="Arial" w:cs="Arial"/>
          <w:lang w:val="bg-BG"/>
        </w:rPr>
        <w:t xml:space="preserve"> на пароли, ограничения за достъп и защитени маршрути, за да осигури сигурност на данните на потребителите и на администраторите.</w:t>
      </w:r>
    </w:p>
    <w:p w14:paraId="39B1279E" w14:textId="02952916" w:rsidR="00AE33A2" w:rsidRPr="002432C6" w:rsidRDefault="00AE33A2" w:rsidP="00AE33A2">
      <w:pPr>
        <w:spacing w:before="100" w:beforeAutospacing="1" w:after="100" w:afterAutospacing="1" w:line="360" w:lineRule="auto"/>
        <w:outlineLvl w:val="3"/>
        <w:rPr>
          <w:rFonts w:eastAsia="Times New Roman"/>
          <w:b/>
          <w:bCs/>
          <w:lang w:val="bg-BG"/>
        </w:rPr>
      </w:pPr>
      <w:bookmarkStart w:id="2" w:name="_Toc185028302"/>
      <w:r w:rsidRPr="002432C6">
        <w:rPr>
          <w:rFonts w:eastAsia="Times New Roman"/>
          <w:b/>
          <w:bCs/>
          <w:lang w:val="bg-BG"/>
        </w:rPr>
        <w:t xml:space="preserve">2. </w:t>
      </w:r>
      <w:bookmarkEnd w:id="2"/>
      <w:r w:rsidR="00335564">
        <w:rPr>
          <w:rFonts w:eastAsia="Times New Roman"/>
          <w:b/>
          <w:bCs/>
          <w:lang w:val="bg-BG"/>
        </w:rPr>
        <w:t>Диаграми</w:t>
      </w:r>
    </w:p>
    <w:p w14:paraId="5C49B8E8" w14:textId="3B5F4892" w:rsidR="00AE33A2" w:rsidRPr="00D00DB5" w:rsidRDefault="00335564" w:rsidP="00AE33A2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b/>
          <w:bCs/>
          <w:lang w:val="bg-BG"/>
        </w:rPr>
      </w:pPr>
      <w:r w:rsidRPr="00D00DB5">
        <w:rPr>
          <w:rFonts w:eastAsia="Times New Roman"/>
          <w:b/>
          <w:bCs/>
          <w:lang w:val="en-GB"/>
        </w:rPr>
        <w:t xml:space="preserve">Use case </w:t>
      </w:r>
      <w:r w:rsidRPr="00D00DB5">
        <w:rPr>
          <w:rFonts w:eastAsia="Times New Roman"/>
          <w:b/>
          <w:bCs/>
          <w:lang w:val="bg-BG"/>
        </w:rPr>
        <w:t>диаграма</w:t>
      </w:r>
    </w:p>
    <w:p w14:paraId="25BB0EA8" w14:textId="0F86D71C" w:rsidR="00335564" w:rsidRPr="002432C6" w:rsidRDefault="00335564" w:rsidP="00335564">
      <w:pPr>
        <w:spacing w:before="100" w:beforeAutospacing="1" w:after="100" w:afterAutospacing="1" w:line="360" w:lineRule="auto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Потребителите взаимодействат със системата чрез следните случаи на употреба:</w:t>
      </w:r>
    </w:p>
    <w:p w14:paraId="13477453" w14:textId="691F7837" w:rsidR="00AE33A2" w:rsidRPr="002432C6" w:rsidRDefault="00335564" w:rsidP="00AE33A2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Регистрация/ вход</w:t>
      </w:r>
      <w:r w:rsidR="00AE33A2" w:rsidRPr="002432C6">
        <w:rPr>
          <w:rFonts w:eastAsia="Times New Roman"/>
          <w:lang w:val="bg-BG"/>
        </w:rPr>
        <w:t>.</w:t>
      </w:r>
    </w:p>
    <w:p w14:paraId="3746580A" w14:textId="68D0C517" w:rsidR="00AE33A2" w:rsidRPr="002432C6" w:rsidRDefault="00335564" w:rsidP="00AE33A2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Разглеждане на каталога с продукти</w:t>
      </w:r>
    </w:p>
    <w:p w14:paraId="20AC40D7" w14:textId="5FEE0D0E" w:rsidR="00AE33A2" w:rsidRPr="002432C6" w:rsidRDefault="00AE33A2" w:rsidP="00AE33A2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eastAsia="Times New Roman"/>
          <w:lang w:val="bg-BG"/>
        </w:rPr>
      </w:pPr>
      <w:r w:rsidRPr="002432C6">
        <w:rPr>
          <w:rFonts w:eastAsia="Times New Roman"/>
          <w:lang w:val="bg-BG"/>
        </w:rPr>
        <w:t xml:space="preserve">Добавяне </w:t>
      </w:r>
      <w:r w:rsidR="00335564">
        <w:rPr>
          <w:rFonts w:eastAsia="Times New Roman"/>
          <w:lang w:val="bg-BG"/>
        </w:rPr>
        <w:t>на продукти в количката</w:t>
      </w:r>
    </w:p>
    <w:p w14:paraId="56800571" w14:textId="4106672F" w:rsidR="00AE33A2" w:rsidRDefault="00335564" w:rsidP="00AE33A2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Създаване и проследяване на поръчки</w:t>
      </w:r>
    </w:p>
    <w:p w14:paraId="08367FF5" w14:textId="4A187134" w:rsidR="00335564" w:rsidRDefault="00335564" w:rsidP="00AE33A2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eastAsia="Times New Roman"/>
          <w:lang w:val="bg-BG"/>
        </w:rPr>
      </w:pPr>
      <w:r>
        <w:rPr>
          <w:rFonts w:eastAsia="Times New Roman"/>
          <w:lang w:val="bg-BG"/>
        </w:rPr>
        <w:lastRenderedPageBreak/>
        <w:t>Управление на поръчки</w:t>
      </w:r>
    </w:p>
    <w:p w14:paraId="4A5D18F2" w14:textId="6007813A" w:rsidR="00D00DB5" w:rsidRDefault="00D00DB5" w:rsidP="00D00DB5">
      <w:pPr>
        <w:spacing w:before="100" w:beforeAutospacing="1" w:after="100" w:afterAutospacing="1" w:line="360" w:lineRule="auto"/>
        <w:rPr>
          <w:rFonts w:eastAsia="Times New Roman"/>
          <w:lang w:val="bg-BG"/>
        </w:rPr>
      </w:pPr>
      <w:r>
        <w:rPr>
          <w:rFonts w:eastAsia="Times New Roman"/>
          <w:noProof/>
        </w:rPr>
        <w:drawing>
          <wp:inline distT="0" distB="0" distL="0" distR="0" wp14:anchorId="7F84FB55" wp14:editId="2E598F8B">
            <wp:extent cx="5943600" cy="5394960"/>
            <wp:effectExtent l="0" t="0" r="0" b="0"/>
            <wp:docPr id="14" name="Картина 14" descr="Картина, която съдържа диаграма, текст, линия, мотив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Картина, която съдържа диаграма, текст, линия, мотив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7AAC5" w14:textId="6A68D074" w:rsidR="00AE33A2" w:rsidRPr="00D00DB5" w:rsidRDefault="00D00DB5" w:rsidP="00AE33A2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lang w:val="bg-BG"/>
        </w:rPr>
      </w:pPr>
      <w:r w:rsidRPr="00D00DB5">
        <w:rPr>
          <w:rFonts w:eastAsia="Times New Roman"/>
          <w:b/>
          <w:bCs/>
          <w:lang w:val="en-GB"/>
        </w:rPr>
        <w:t xml:space="preserve">Sequence </w:t>
      </w:r>
      <w:r w:rsidRPr="00D00DB5">
        <w:rPr>
          <w:rFonts w:eastAsia="Times New Roman"/>
          <w:b/>
          <w:bCs/>
          <w:lang w:val="bg-BG"/>
        </w:rPr>
        <w:t>диаграма</w:t>
      </w:r>
    </w:p>
    <w:p w14:paraId="12F8A942" w14:textId="59F8EE2F" w:rsidR="00D00DB5" w:rsidRPr="00D00DB5" w:rsidRDefault="00D00DB5" w:rsidP="00D00DB5">
      <w:pPr>
        <w:pStyle w:val="a9"/>
        <w:spacing w:before="100" w:beforeAutospacing="1" w:after="100" w:afterAutospacing="1" w:line="240" w:lineRule="auto"/>
        <w:rPr>
          <w:rFonts w:eastAsia="Times New Roman"/>
          <w:lang w:val="bg-BG" w:eastAsia="bg-BG"/>
        </w:rPr>
      </w:pPr>
      <w:r w:rsidRPr="00D00DB5">
        <w:rPr>
          <w:rFonts w:eastAsia="Times New Roman"/>
          <w:lang w:val="bg-BG" w:eastAsia="bg-BG"/>
        </w:rPr>
        <w:t>Диаграмата демонстрира последователността от действия за:</w:t>
      </w:r>
    </w:p>
    <w:p w14:paraId="3B1F3E7A" w14:textId="353C7D65" w:rsidR="00AE33A2" w:rsidRPr="002432C6" w:rsidRDefault="00D00DB5" w:rsidP="00AE33A2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Създаване на поръчки от потребител</w:t>
      </w:r>
    </w:p>
    <w:p w14:paraId="38ACB247" w14:textId="47BFBF2D" w:rsidR="00AE33A2" w:rsidRPr="002432C6" w:rsidRDefault="00D00DB5" w:rsidP="00AE33A2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Потвърждаване на поръчката</w:t>
      </w:r>
    </w:p>
    <w:p w14:paraId="4F1550EB" w14:textId="7AF86C8D" w:rsidR="00D00DB5" w:rsidRDefault="00D00DB5" w:rsidP="00D00DB5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Актуализация на статуса в базата данни</w:t>
      </w:r>
    </w:p>
    <w:p w14:paraId="02C2D064" w14:textId="5E631FBE" w:rsidR="00AE33A2" w:rsidRDefault="00D00DB5" w:rsidP="00D00DB5">
      <w:pPr>
        <w:spacing w:after="0" w:line="360" w:lineRule="auto"/>
        <w:jc w:val="center"/>
        <w:rPr>
          <w:rFonts w:eastAsia="Times New Roman"/>
          <w:lang w:val="bg-BG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1BC5A8E6" wp14:editId="08ED301D">
            <wp:extent cx="2849880" cy="8237220"/>
            <wp:effectExtent l="0" t="0" r="7620" b="0"/>
            <wp:docPr id="13" name="Картина 1" descr="Картина, която съдържа текст, екранна снимка, разпис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" descr="Картина, която съдържа текст, екранна снимка, разписка, Шриф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823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F751" w14:textId="0F5C9C62" w:rsidR="00D00DB5" w:rsidRPr="00D00DB5" w:rsidRDefault="00D00DB5" w:rsidP="00D00DB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lang w:val="bg-BG"/>
        </w:rPr>
      </w:pPr>
      <w:r>
        <w:rPr>
          <w:rFonts w:eastAsia="Times New Roman"/>
          <w:b/>
          <w:bCs/>
          <w:lang w:val="en-GB"/>
        </w:rPr>
        <w:lastRenderedPageBreak/>
        <w:t>Class</w:t>
      </w:r>
      <w:r w:rsidRPr="00D00DB5">
        <w:rPr>
          <w:rFonts w:eastAsia="Times New Roman"/>
          <w:b/>
          <w:bCs/>
          <w:lang w:val="en-GB"/>
        </w:rPr>
        <w:t xml:space="preserve"> </w:t>
      </w:r>
      <w:r w:rsidRPr="00D00DB5">
        <w:rPr>
          <w:rFonts w:eastAsia="Times New Roman"/>
          <w:b/>
          <w:bCs/>
          <w:lang w:val="bg-BG"/>
        </w:rPr>
        <w:t>диаграма</w:t>
      </w:r>
    </w:p>
    <w:p w14:paraId="5804A6E1" w14:textId="6775CDD1" w:rsidR="00D00DB5" w:rsidRDefault="00D00DB5" w:rsidP="00D00DB5">
      <w:pPr>
        <w:spacing w:before="100" w:beforeAutospacing="1" w:after="100" w:afterAutospacing="1" w:line="240" w:lineRule="auto"/>
        <w:ind w:left="360"/>
        <w:rPr>
          <w:rFonts w:eastAsia="Times New Roman"/>
          <w:lang w:val="bg-BG" w:eastAsia="bg-BG"/>
        </w:rPr>
      </w:pPr>
      <w:r w:rsidRPr="00D00DB5">
        <w:rPr>
          <w:rFonts w:eastAsia="Times New Roman"/>
          <w:lang w:val="bg-BG" w:eastAsia="bg-BG"/>
        </w:rPr>
        <w:t xml:space="preserve">Диаграмата </w:t>
      </w:r>
      <w:r>
        <w:rPr>
          <w:rFonts w:eastAsia="Times New Roman"/>
          <w:lang w:val="bg-BG" w:eastAsia="bg-BG"/>
        </w:rPr>
        <w:t>дефинира основните обекти като „Потребител“, „Продукт“, „Поръчка“ и връзките между тях.</w:t>
      </w:r>
    </w:p>
    <w:p w14:paraId="663ABC1D" w14:textId="77777777" w:rsidR="00E37FC1" w:rsidRDefault="00E37FC1" w:rsidP="00D00DB5">
      <w:pPr>
        <w:spacing w:before="100" w:beforeAutospacing="1" w:after="100" w:afterAutospacing="1" w:line="240" w:lineRule="auto"/>
        <w:ind w:left="360"/>
        <w:jc w:val="center"/>
        <w:rPr>
          <w:rFonts w:eastAsia="Times New Roman"/>
          <w:noProof/>
          <w:lang w:val="en-GB" w:eastAsia="bg-BG"/>
        </w:rPr>
      </w:pPr>
    </w:p>
    <w:p w14:paraId="30579A67" w14:textId="69726FDF" w:rsidR="00D00DB5" w:rsidRDefault="00D00DB5" w:rsidP="00D00DB5">
      <w:pPr>
        <w:spacing w:before="100" w:beforeAutospacing="1" w:after="100" w:afterAutospacing="1" w:line="240" w:lineRule="auto"/>
        <w:ind w:left="360"/>
        <w:jc w:val="center"/>
        <w:rPr>
          <w:rFonts w:eastAsia="Times New Roman"/>
          <w:lang w:val="bg-BG" w:eastAsia="bg-BG"/>
        </w:rPr>
      </w:pPr>
      <w:r>
        <w:rPr>
          <w:rFonts w:eastAsia="Times New Roman"/>
          <w:noProof/>
          <w:lang w:val="bg-BG" w:eastAsia="bg-BG"/>
        </w:rPr>
        <w:drawing>
          <wp:inline distT="0" distB="0" distL="0" distR="0" wp14:anchorId="08FED39B" wp14:editId="0F1CE0AC">
            <wp:extent cx="5913120" cy="3408045"/>
            <wp:effectExtent l="0" t="0" r="0" b="1905"/>
            <wp:docPr id="2044865517" name="Картина 1" descr="Картина, която съдържа текст, екранна снимка, Шрифт, диаграм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65517" name="Картина 1" descr="Картина, която съдържа текст, екранна снимка, Шрифт, диаграма&#10;&#10;Описанието е генерирано автоматично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"/>
                    <a:stretch/>
                  </pic:blipFill>
                  <pic:spPr bwMode="auto">
                    <a:xfrm>
                      <a:off x="0" y="0"/>
                      <a:ext cx="5913120" cy="3408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FF5C7" w14:textId="32092E8D" w:rsidR="00D00DB5" w:rsidRPr="00D00DB5" w:rsidRDefault="00D00DB5" w:rsidP="00D00DB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lang w:val="bg-BG"/>
        </w:rPr>
      </w:pPr>
      <w:r>
        <w:rPr>
          <w:rFonts w:eastAsia="Times New Roman"/>
          <w:b/>
          <w:bCs/>
          <w:lang w:val="en-GB"/>
        </w:rPr>
        <w:t>Component</w:t>
      </w:r>
      <w:r w:rsidRPr="00D00DB5">
        <w:rPr>
          <w:rFonts w:eastAsia="Times New Roman"/>
          <w:b/>
          <w:bCs/>
          <w:lang w:val="en-GB"/>
        </w:rPr>
        <w:t xml:space="preserve"> </w:t>
      </w:r>
      <w:r w:rsidRPr="00D00DB5">
        <w:rPr>
          <w:rFonts w:eastAsia="Times New Roman"/>
          <w:b/>
          <w:bCs/>
          <w:lang w:val="bg-BG"/>
        </w:rPr>
        <w:t>диаграма</w:t>
      </w:r>
    </w:p>
    <w:p w14:paraId="4F8C2D9A" w14:textId="3CB9717C" w:rsidR="00FB6213" w:rsidRPr="002432C6" w:rsidRDefault="00D00DB5" w:rsidP="00E37FC1">
      <w:pPr>
        <w:spacing w:before="100" w:beforeAutospacing="1" w:after="100" w:afterAutospacing="1" w:line="240" w:lineRule="auto"/>
        <w:jc w:val="center"/>
        <w:rPr>
          <w:rFonts w:eastAsia="Times New Roman"/>
          <w:lang w:val="bg-BG" w:eastAsia="bg-BG"/>
        </w:rPr>
      </w:pPr>
      <w:r>
        <w:rPr>
          <w:rFonts w:eastAsia="Times New Roman"/>
          <w:noProof/>
          <w:lang w:val="bg-BG" w:eastAsia="bg-BG"/>
        </w:rPr>
        <w:drawing>
          <wp:inline distT="0" distB="0" distL="0" distR="0" wp14:anchorId="154ACB35" wp14:editId="1F4BDC8A">
            <wp:extent cx="4173727" cy="2773680"/>
            <wp:effectExtent l="0" t="0" r="0" b="0"/>
            <wp:docPr id="1831080994" name="Картина 2" descr="Картина, която съдържа текст, диаграма, линия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80994" name="Картина 2" descr="Картина, която съдържа текст, диаграма, линия, Шрифт&#10;&#10;Описанието е генерирано автоматично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" t="10192" r="3370" b="2445"/>
                    <a:stretch/>
                  </pic:blipFill>
                  <pic:spPr bwMode="auto">
                    <a:xfrm>
                      <a:off x="0" y="0"/>
                      <a:ext cx="4173727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14CFF" w14:textId="21D895EB" w:rsidR="00AE33A2" w:rsidRPr="002432C6" w:rsidRDefault="00E37FC1" w:rsidP="00B67CC1">
      <w:pPr>
        <w:pStyle w:val="3"/>
        <w:rPr>
          <w:rFonts w:eastAsia="Times New Roman"/>
          <w:lang w:val="bg-BG"/>
        </w:rPr>
      </w:pPr>
      <w:r>
        <w:rPr>
          <w:rFonts w:eastAsia="Times New Roman"/>
          <w:lang w:val="bg-BG"/>
        </w:rPr>
        <w:lastRenderedPageBreak/>
        <w:t>Функционални модули</w:t>
      </w:r>
    </w:p>
    <w:p w14:paraId="40B37CC0" w14:textId="6C5A1DCB" w:rsidR="00AE33A2" w:rsidRDefault="00E37FC1" w:rsidP="00AE33A2">
      <w:pPr>
        <w:spacing w:before="100" w:beforeAutospacing="1" w:after="100" w:afterAutospacing="1" w:line="360" w:lineRule="auto"/>
        <w:outlineLvl w:val="3"/>
        <w:rPr>
          <w:rFonts w:eastAsia="Times New Roman"/>
          <w:b/>
          <w:bCs/>
          <w:lang w:val="bg-BG"/>
        </w:rPr>
      </w:pPr>
      <w:r>
        <w:rPr>
          <w:rFonts w:eastAsia="Times New Roman"/>
          <w:b/>
          <w:bCs/>
          <w:lang w:val="bg-BG"/>
        </w:rPr>
        <w:t>Роли и права</w:t>
      </w:r>
    </w:p>
    <w:p w14:paraId="252EAC33" w14:textId="340B9578" w:rsidR="00E37FC1" w:rsidRPr="00E37FC1" w:rsidRDefault="00E37FC1" w:rsidP="00E37FC1">
      <w:pPr>
        <w:pStyle w:val="a9"/>
        <w:numPr>
          <w:ilvl w:val="2"/>
          <w:numId w:val="10"/>
        </w:numPr>
        <w:spacing w:before="100" w:beforeAutospacing="1" w:after="100" w:afterAutospacing="1" w:line="360" w:lineRule="auto"/>
        <w:outlineLvl w:val="3"/>
        <w:rPr>
          <w:rFonts w:eastAsia="Times New Roman"/>
          <w:b/>
          <w:bCs/>
          <w:lang w:val="bg-BG"/>
        </w:rPr>
      </w:pPr>
      <w:r>
        <w:rPr>
          <w:rFonts w:eastAsia="Times New Roman"/>
          <w:b/>
          <w:bCs/>
          <w:lang w:val="bg-BG"/>
        </w:rPr>
        <w:t>Администратор</w:t>
      </w:r>
    </w:p>
    <w:p w14:paraId="40C59F5E" w14:textId="3631A0D1" w:rsidR="00AE33A2" w:rsidRPr="002432C6" w:rsidRDefault="00E37FC1" w:rsidP="00AE33A2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Управление на продуктите(добавяне, редактиране, изтриване)</w:t>
      </w:r>
    </w:p>
    <w:p w14:paraId="76318AE9" w14:textId="70128301" w:rsidR="00AE33A2" w:rsidRDefault="00E37FC1" w:rsidP="00AE33A2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Преглед и управление на поръчките</w:t>
      </w:r>
    </w:p>
    <w:p w14:paraId="48BBF633" w14:textId="3E08E849" w:rsidR="00E37FC1" w:rsidRDefault="00E37FC1" w:rsidP="00E37FC1">
      <w:pPr>
        <w:pStyle w:val="a9"/>
        <w:numPr>
          <w:ilvl w:val="2"/>
          <w:numId w:val="10"/>
        </w:numPr>
        <w:spacing w:before="100" w:beforeAutospacing="1" w:after="100" w:afterAutospacing="1" w:line="360" w:lineRule="auto"/>
        <w:rPr>
          <w:rFonts w:eastAsia="Times New Roman"/>
          <w:b/>
          <w:bCs/>
          <w:lang w:val="bg-BG"/>
        </w:rPr>
      </w:pPr>
      <w:r w:rsidRPr="00E37FC1">
        <w:rPr>
          <w:rFonts w:eastAsia="Times New Roman"/>
          <w:b/>
          <w:bCs/>
          <w:lang w:val="bg-BG"/>
        </w:rPr>
        <w:t>Краен потребител</w:t>
      </w:r>
    </w:p>
    <w:p w14:paraId="59C10F4E" w14:textId="6FACD8C9" w:rsidR="00E37FC1" w:rsidRPr="002432C6" w:rsidRDefault="00E37FC1" w:rsidP="00E37FC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Разглеждане на каталога</w:t>
      </w:r>
    </w:p>
    <w:p w14:paraId="5E74FE86" w14:textId="6A127569" w:rsidR="00E37FC1" w:rsidRDefault="00E37FC1" w:rsidP="00E37FC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Създаване на поръчки</w:t>
      </w:r>
    </w:p>
    <w:p w14:paraId="75DDAA52" w14:textId="6573472A" w:rsidR="00E37FC1" w:rsidRPr="00E37FC1" w:rsidRDefault="00E37FC1" w:rsidP="00E37FC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Проследяване на поръчките</w:t>
      </w:r>
    </w:p>
    <w:p w14:paraId="65AB0B92" w14:textId="4939E23D" w:rsidR="00AE33A2" w:rsidRDefault="00E37FC1" w:rsidP="00AE33A2">
      <w:pPr>
        <w:spacing w:before="100" w:beforeAutospacing="1" w:after="100" w:afterAutospacing="1" w:line="360" w:lineRule="auto"/>
        <w:outlineLvl w:val="3"/>
        <w:rPr>
          <w:rFonts w:eastAsia="Times New Roman"/>
          <w:b/>
          <w:bCs/>
          <w:lang w:val="bg-BG"/>
        </w:rPr>
      </w:pPr>
      <w:r>
        <w:rPr>
          <w:rFonts w:eastAsia="Times New Roman"/>
          <w:b/>
          <w:bCs/>
          <w:lang w:val="bg-BG"/>
        </w:rPr>
        <w:t>Основни функции</w:t>
      </w:r>
    </w:p>
    <w:p w14:paraId="103DF054" w14:textId="7695343B" w:rsidR="00E37FC1" w:rsidRPr="00D706E0" w:rsidRDefault="00E37FC1" w:rsidP="00D706E0">
      <w:pPr>
        <w:pStyle w:val="a9"/>
        <w:numPr>
          <w:ilvl w:val="0"/>
          <w:numId w:val="26"/>
        </w:numPr>
        <w:spacing w:before="100" w:beforeAutospacing="1" w:after="100" w:afterAutospacing="1" w:line="360" w:lineRule="auto"/>
        <w:outlineLvl w:val="3"/>
        <w:rPr>
          <w:rFonts w:eastAsia="Times New Roman"/>
          <w:b/>
          <w:bCs/>
          <w:lang w:val="bg-BG"/>
        </w:rPr>
      </w:pPr>
      <w:r w:rsidRPr="00D706E0">
        <w:rPr>
          <w:rFonts w:eastAsia="Times New Roman"/>
          <w:b/>
          <w:bCs/>
          <w:lang w:val="bg-BG"/>
        </w:rPr>
        <w:t xml:space="preserve">Регистрация и </w:t>
      </w:r>
      <w:r w:rsidR="00D706E0" w:rsidRPr="00D706E0">
        <w:rPr>
          <w:rFonts w:eastAsia="Times New Roman"/>
          <w:b/>
          <w:bCs/>
          <w:lang w:val="bg-BG"/>
        </w:rPr>
        <w:t>вход:</w:t>
      </w:r>
    </w:p>
    <w:p w14:paraId="4937545C" w14:textId="77777777" w:rsidR="00D706E0" w:rsidRPr="00D706E0" w:rsidRDefault="00D706E0" w:rsidP="00D706E0">
      <w:pPr>
        <w:pStyle w:val="a9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/>
          <w:lang w:val="bg-BG" w:eastAsia="bg-BG"/>
        </w:rPr>
      </w:pPr>
      <w:r w:rsidRPr="00D706E0">
        <w:rPr>
          <w:rFonts w:eastAsia="Times New Roman"/>
          <w:lang w:val="bg-BG" w:eastAsia="bg-BG"/>
        </w:rPr>
        <w:t>Регистрация чрез имейл, парола, телефон и адрес</w:t>
      </w:r>
    </w:p>
    <w:p w14:paraId="0DC0EE4B" w14:textId="77777777" w:rsidR="00D706E0" w:rsidRDefault="00D706E0" w:rsidP="00D706E0">
      <w:pPr>
        <w:pStyle w:val="a9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/>
          <w:lang w:val="bg-BG" w:eastAsia="bg-BG"/>
        </w:rPr>
      </w:pPr>
      <w:r w:rsidRPr="00D706E0">
        <w:rPr>
          <w:rFonts w:eastAsia="Times New Roman"/>
          <w:lang w:val="bg-BG" w:eastAsia="bg-BG"/>
        </w:rPr>
        <w:t>Вход чрез имейл и парола.</w:t>
      </w:r>
    </w:p>
    <w:p w14:paraId="6A727ACF" w14:textId="77777777" w:rsidR="00D706E0" w:rsidRDefault="00D706E0" w:rsidP="00D706E0">
      <w:pPr>
        <w:pStyle w:val="a9"/>
        <w:spacing w:before="100" w:beforeAutospacing="1" w:after="100" w:afterAutospacing="1" w:line="240" w:lineRule="auto"/>
        <w:ind w:left="1800"/>
        <w:rPr>
          <w:rFonts w:eastAsia="Times New Roman"/>
          <w:lang w:val="bg-BG" w:eastAsia="bg-BG"/>
        </w:rPr>
      </w:pPr>
    </w:p>
    <w:p w14:paraId="26D7A709" w14:textId="36715D78" w:rsidR="00D706E0" w:rsidRDefault="00D706E0" w:rsidP="00D706E0">
      <w:pPr>
        <w:pStyle w:val="a9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  <w:b/>
          <w:bCs/>
          <w:lang w:val="bg-BG" w:eastAsia="bg-BG"/>
        </w:rPr>
      </w:pPr>
      <w:r w:rsidRPr="00D706E0">
        <w:rPr>
          <w:rFonts w:eastAsia="Times New Roman"/>
          <w:b/>
          <w:bCs/>
          <w:lang w:val="bg-BG" w:eastAsia="bg-BG"/>
        </w:rPr>
        <w:t>Каталог на продуктите:</w:t>
      </w:r>
    </w:p>
    <w:p w14:paraId="0E662619" w14:textId="1E7500CF" w:rsidR="00D706E0" w:rsidRPr="00D706E0" w:rsidRDefault="00D706E0" w:rsidP="00D706E0">
      <w:pPr>
        <w:pStyle w:val="a9"/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  <w:lang w:val="bg-BG" w:eastAsia="bg-BG"/>
        </w:rPr>
      </w:pPr>
      <w:r>
        <w:rPr>
          <w:rFonts w:eastAsia="Times New Roman"/>
          <w:lang w:val="bg-BG" w:eastAsia="bg-BG"/>
        </w:rPr>
        <w:t>Филтриране на категории(мъжки/дамски обувки)</w:t>
      </w:r>
    </w:p>
    <w:p w14:paraId="7FD04C2B" w14:textId="5BF11BA3" w:rsidR="00D706E0" w:rsidRDefault="00D706E0" w:rsidP="00D706E0">
      <w:pPr>
        <w:pStyle w:val="a9"/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  <w:lang w:val="bg-BG" w:eastAsia="bg-BG"/>
        </w:rPr>
      </w:pPr>
      <w:r>
        <w:rPr>
          <w:rFonts w:eastAsia="Times New Roman"/>
          <w:lang w:val="bg-BG" w:eastAsia="bg-BG"/>
        </w:rPr>
        <w:t>Генериране на поръчка</w:t>
      </w:r>
    </w:p>
    <w:p w14:paraId="3E7E425D" w14:textId="46E91254" w:rsidR="00D706E0" w:rsidRPr="00D706E0" w:rsidRDefault="00D706E0" w:rsidP="00D706E0">
      <w:pPr>
        <w:pStyle w:val="a9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  <w:b/>
          <w:bCs/>
          <w:lang w:val="bg-BG" w:eastAsia="bg-BG"/>
        </w:rPr>
      </w:pPr>
      <w:r>
        <w:rPr>
          <w:rFonts w:eastAsia="Times New Roman"/>
          <w:b/>
          <w:bCs/>
          <w:lang w:val="bg-BG" w:eastAsia="bg-BG"/>
        </w:rPr>
        <w:t>Поръчки:</w:t>
      </w:r>
    </w:p>
    <w:p w14:paraId="6BE2B051" w14:textId="27954D26" w:rsidR="00D706E0" w:rsidRPr="00D706E0" w:rsidRDefault="00D706E0" w:rsidP="00D706E0">
      <w:pPr>
        <w:pStyle w:val="a9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/>
          <w:lang w:val="bg-BG" w:eastAsia="bg-BG"/>
        </w:rPr>
      </w:pPr>
      <w:bookmarkStart w:id="3" w:name="_Toc185028307"/>
      <w:r>
        <w:rPr>
          <w:rFonts w:eastAsia="Times New Roman"/>
          <w:lang w:val="bg-BG" w:eastAsia="bg-BG"/>
        </w:rPr>
        <w:t>Проследяване на статусите на поръчката</w:t>
      </w:r>
    </w:p>
    <w:p w14:paraId="7292FE1F" w14:textId="38ED6C4E" w:rsidR="00D706E0" w:rsidRDefault="00D706E0" w:rsidP="00D706E0">
      <w:pPr>
        <w:pStyle w:val="a9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/>
          <w:lang w:val="bg-BG" w:eastAsia="bg-BG"/>
        </w:rPr>
      </w:pPr>
      <w:r>
        <w:rPr>
          <w:rFonts w:eastAsia="Times New Roman"/>
          <w:lang w:val="bg-BG" w:eastAsia="bg-BG"/>
        </w:rPr>
        <w:t>Преглед на детайлите</w:t>
      </w:r>
    </w:p>
    <w:bookmarkEnd w:id="3"/>
    <w:p w14:paraId="6B5854D6" w14:textId="0760C188" w:rsidR="00AE33A2" w:rsidRPr="002432C6" w:rsidRDefault="00AE33A2" w:rsidP="00D706E0">
      <w:pPr>
        <w:spacing w:before="100" w:beforeAutospacing="1" w:after="100" w:afterAutospacing="1" w:line="360" w:lineRule="auto"/>
        <w:rPr>
          <w:rFonts w:eastAsia="Times New Roman"/>
          <w:lang w:val="bg-BG"/>
        </w:rPr>
      </w:pPr>
      <w:r w:rsidRPr="002432C6">
        <w:rPr>
          <w:rFonts w:eastAsia="Times New Roman"/>
          <w:lang w:val="bg-BG"/>
        </w:rPr>
        <w:t>.</w:t>
      </w:r>
    </w:p>
    <w:p w14:paraId="36BB7DAB" w14:textId="77777777" w:rsidR="00AE33A2" w:rsidRPr="002432C6" w:rsidRDefault="00AE33A2" w:rsidP="00B67CC1">
      <w:pPr>
        <w:pStyle w:val="3"/>
        <w:rPr>
          <w:rFonts w:eastAsia="Times New Roman"/>
          <w:lang w:val="bg-BG"/>
        </w:rPr>
      </w:pPr>
      <w:bookmarkStart w:id="4" w:name="_Toc185028308"/>
      <w:r w:rsidRPr="002432C6">
        <w:rPr>
          <w:rFonts w:eastAsia="Times New Roman"/>
          <w:lang w:val="bg-BG"/>
        </w:rPr>
        <w:t>Технически изисквания</w:t>
      </w:r>
      <w:bookmarkEnd w:id="4"/>
    </w:p>
    <w:p w14:paraId="51D0E090" w14:textId="77777777" w:rsidR="00AE33A2" w:rsidRPr="002432C6" w:rsidRDefault="00AE33A2" w:rsidP="00AE33A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/>
          <w:lang w:val="bg-BG"/>
        </w:rPr>
      </w:pPr>
      <w:proofErr w:type="spellStart"/>
      <w:r w:rsidRPr="002432C6">
        <w:rPr>
          <w:rFonts w:eastAsia="Times New Roman"/>
          <w:b/>
          <w:bCs/>
          <w:lang w:val="bg-BG"/>
        </w:rPr>
        <w:t>Back-end</w:t>
      </w:r>
      <w:proofErr w:type="spellEnd"/>
      <w:r w:rsidRPr="002432C6">
        <w:rPr>
          <w:rFonts w:eastAsia="Times New Roman"/>
          <w:b/>
          <w:bCs/>
          <w:lang w:val="bg-BG"/>
        </w:rPr>
        <w:t xml:space="preserve"> технологии:</w:t>
      </w:r>
    </w:p>
    <w:p w14:paraId="20C14C5C" w14:textId="77777777" w:rsidR="00D706E0" w:rsidRPr="00D706E0" w:rsidRDefault="00D706E0" w:rsidP="00D706E0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eastAsia="Times New Roman"/>
          <w:lang w:val="bg-BG"/>
        </w:rPr>
      </w:pPr>
      <w:r w:rsidRPr="00D706E0">
        <w:rPr>
          <w:rFonts w:eastAsia="Times New Roman"/>
          <w:lang w:val="bg-BG"/>
        </w:rPr>
        <w:t>Java 17</w:t>
      </w:r>
    </w:p>
    <w:p w14:paraId="329B1F45" w14:textId="77777777" w:rsidR="00D706E0" w:rsidRPr="00D706E0" w:rsidRDefault="00D706E0" w:rsidP="00D706E0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eastAsia="Times New Roman"/>
          <w:lang w:val="bg-BG"/>
        </w:rPr>
      </w:pPr>
      <w:proofErr w:type="spellStart"/>
      <w:r w:rsidRPr="00D706E0">
        <w:rPr>
          <w:rFonts w:eastAsia="Times New Roman"/>
          <w:lang w:val="bg-BG"/>
        </w:rPr>
        <w:t>Spring</w:t>
      </w:r>
      <w:proofErr w:type="spellEnd"/>
      <w:r w:rsidRPr="00D706E0">
        <w:rPr>
          <w:rFonts w:eastAsia="Times New Roman"/>
          <w:lang w:val="bg-BG"/>
        </w:rPr>
        <w:t xml:space="preserve"> </w:t>
      </w:r>
      <w:proofErr w:type="spellStart"/>
      <w:r w:rsidRPr="00D706E0">
        <w:rPr>
          <w:rFonts w:eastAsia="Times New Roman"/>
          <w:lang w:val="bg-BG"/>
        </w:rPr>
        <w:t>Boot</w:t>
      </w:r>
      <w:proofErr w:type="spellEnd"/>
      <w:r w:rsidRPr="00D706E0">
        <w:rPr>
          <w:rFonts w:eastAsia="Times New Roman"/>
          <w:lang w:val="bg-BG"/>
        </w:rPr>
        <w:t xml:space="preserve"> 2.2</w:t>
      </w:r>
    </w:p>
    <w:p w14:paraId="040B563D" w14:textId="77777777" w:rsidR="00D706E0" w:rsidRPr="00D706E0" w:rsidRDefault="00D706E0" w:rsidP="00D706E0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eastAsia="Times New Roman"/>
          <w:lang w:val="bg-BG"/>
        </w:rPr>
      </w:pPr>
      <w:proofErr w:type="spellStart"/>
      <w:r w:rsidRPr="00D706E0">
        <w:rPr>
          <w:rFonts w:eastAsia="Times New Roman"/>
          <w:lang w:val="bg-BG"/>
        </w:rPr>
        <w:t>Spring</w:t>
      </w:r>
      <w:proofErr w:type="spellEnd"/>
      <w:r w:rsidRPr="00D706E0">
        <w:rPr>
          <w:rFonts w:eastAsia="Times New Roman"/>
          <w:lang w:val="bg-BG"/>
        </w:rPr>
        <w:t xml:space="preserve"> </w:t>
      </w:r>
      <w:proofErr w:type="spellStart"/>
      <w:r w:rsidRPr="00D706E0">
        <w:rPr>
          <w:rFonts w:eastAsia="Times New Roman"/>
          <w:lang w:val="bg-BG"/>
        </w:rPr>
        <w:t>Security</w:t>
      </w:r>
      <w:proofErr w:type="spellEnd"/>
      <w:r w:rsidRPr="00D706E0">
        <w:rPr>
          <w:rFonts w:eastAsia="Times New Roman"/>
          <w:lang w:val="bg-BG"/>
        </w:rPr>
        <w:t xml:space="preserve"> и</w:t>
      </w:r>
    </w:p>
    <w:p w14:paraId="41F8102B" w14:textId="77777777" w:rsidR="00D706E0" w:rsidRPr="00D706E0" w:rsidRDefault="00D706E0" w:rsidP="00D706E0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eastAsia="Times New Roman"/>
          <w:lang w:val="bg-BG"/>
        </w:rPr>
      </w:pPr>
      <w:r w:rsidRPr="00D706E0">
        <w:rPr>
          <w:rFonts w:eastAsia="Times New Roman"/>
          <w:lang w:val="bg-BG"/>
        </w:rPr>
        <w:t xml:space="preserve">JWT </w:t>
      </w:r>
      <w:proofErr w:type="spellStart"/>
      <w:r w:rsidRPr="00D706E0">
        <w:rPr>
          <w:rFonts w:eastAsia="Times New Roman"/>
          <w:lang w:val="bg-BG"/>
        </w:rPr>
        <w:t>Authentication</w:t>
      </w:r>
      <w:proofErr w:type="spellEnd"/>
    </w:p>
    <w:p w14:paraId="64910953" w14:textId="77777777" w:rsidR="00D706E0" w:rsidRPr="00D706E0" w:rsidRDefault="00D706E0" w:rsidP="00D706E0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eastAsia="Times New Roman"/>
          <w:lang w:val="bg-BG"/>
        </w:rPr>
      </w:pPr>
      <w:proofErr w:type="spellStart"/>
      <w:r w:rsidRPr="00D706E0">
        <w:rPr>
          <w:rFonts w:eastAsia="Times New Roman"/>
          <w:lang w:val="bg-BG"/>
        </w:rPr>
        <w:t>Spring</w:t>
      </w:r>
      <w:proofErr w:type="spellEnd"/>
      <w:r w:rsidRPr="00D706E0">
        <w:rPr>
          <w:rFonts w:eastAsia="Times New Roman"/>
          <w:lang w:val="bg-BG"/>
        </w:rPr>
        <w:t xml:space="preserve"> Data JPA и </w:t>
      </w:r>
      <w:proofErr w:type="spellStart"/>
      <w:r w:rsidRPr="00D706E0">
        <w:rPr>
          <w:rFonts w:eastAsia="Times New Roman"/>
          <w:lang w:val="bg-BG"/>
        </w:rPr>
        <w:t>Hibernate</w:t>
      </w:r>
      <w:proofErr w:type="spellEnd"/>
    </w:p>
    <w:p w14:paraId="2B1FAED6" w14:textId="77777777" w:rsidR="00D706E0" w:rsidRPr="00D706E0" w:rsidRDefault="00D706E0" w:rsidP="00D706E0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eastAsia="Times New Roman"/>
          <w:lang w:val="bg-BG"/>
        </w:rPr>
      </w:pPr>
      <w:proofErr w:type="spellStart"/>
      <w:r w:rsidRPr="00D706E0">
        <w:rPr>
          <w:rFonts w:eastAsia="Times New Roman"/>
          <w:lang w:val="bg-BG"/>
        </w:rPr>
        <w:lastRenderedPageBreak/>
        <w:t>PostgreSQL</w:t>
      </w:r>
      <w:proofErr w:type="spellEnd"/>
    </w:p>
    <w:p w14:paraId="25232186" w14:textId="369523D6" w:rsidR="00AE33A2" w:rsidRPr="002432C6" w:rsidRDefault="00D706E0" w:rsidP="00D706E0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eastAsia="Times New Roman"/>
          <w:lang w:val="bg-BG"/>
        </w:rPr>
      </w:pPr>
      <w:proofErr w:type="spellStart"/>
      <w:r w:rsidRPr="00D706E0">
        <w:rPr>
          <w:rFonts w:eastAsia="Times New Roman"/>
          <w:lang w:val="bg-BG"/>
        </w:rPr>
        <w:t>Maven</w:t>
      </w:r>
      <w:proofErr w:type="spellEnd"/>
    </w:p>
    <w:p w14:paraId="4FC9D3EA" w14:textId="77777777" w:rsidR="00AE33A2" w:rsidRPr="002432C6" w:rsidRDefault="00AE33A2" w:rsidP="00AE33A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/>
          <w:lang w:val="bg-BG"/>
        </w:rPr>
      </w:pPr>
      <w:r w:rsidRPr="002432C6">
        <w:rPr>
          <w:rFonts w:eastAsia="Times New Roman"/>
          <w:b/>
          <w:bCs/>
          <w:lang w:val="bg-BG"/>
        </w:rPr>
        <w:t>База данни:</w:t>
      </w:r>
    </w:p>
    <w:p w14:paraId="0CD3A7BB" w14:textId="68E7ED35" w:rsidR="00AE33A2" w:rsidRPr="002432C6" w:rsidRDefault="00AE33A2" w:rsidP="00AE33A2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eastAsia="Times New Roman"/>
          <w:lang w:val="bg-BG"/>
        </w:rPr>
      </w:pPr>
      <w:proofErr w:type="spellStart"/>
      <w:r w:rsidRPr="002432C6">
        <w:rPr>
          <w:rFonts w:eastAsia="Times New Roman"/>
          <w:lang w:val="bg-BG"/>
        </w:rPr>
        <w:t>PostgreSQL</w:t>
      </w:r>
      <w:proofErr w:type="spellEnd"/>
      <w:r w:rsidRPr="002432C6">
        <w:rPr>
          <w:rFonts w:eastAsia="Times New Roman"/>
          <w:lang w:val="bg-BG"/>
        </w:rPr>
        <w:t>.</w:t>
      </w:r>
    </w:p>
    <w:p w14:paraId="2ED65DBE" w14:textId="55B9F4C8" w:rsidR="00AE33A2" w:rsidRPr="002432C6" w:rsidRDefault="00D706E0" w:rsidP="00AE33A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/>
          <w:lang w:val="bg-BG"/>
        </w:rPr>
      </w:pPr>
      <w:r>
        <w:rPr>
          <w:rFonts w:eastAsia="Times New Roman"/>
          <w:b/>
          <w:bCs/>
          <w:lang w:val="en-GB"/>
        </w:rPr>
        <w:t xml:space="preserve">Front-end </w:t>
      </w:r>
      <w:r>
        <w:rPr>
          <w:rFonts w:eastAsia="Times New Roman"/>
          <w:b/>
          <w:bCs/>
          <w:lang w:val="bg-BG"/>
        </w:rPr>
        <w:t>технологии</w:t>
      </w:r>
      <w:r w:rsidR="00AE33A2" w:rsidRPr="002432C6">
        <w:rPr>
          <w:rFonts w:eastAsia="Times New Roman"/>
          <w:b/>
          <w:bCs/>
          <w:lang w:val="bg-BG"/>
        </w:rPr>
        <w:t>:</w:t>
      </w:r>
    </w:p>
    <w:p w14:paraId="70D70D53" w14:textId="411EFDD8" w:rsidR="00AE33A2" w:rsidRPr="00D706E0" w:rsidRDefault="00D706E0" w:rsidP="00AE33A2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eastAsia="Times New Roman"/>
          <w:lang w:val="bg-BG"/>
        </w:rPr>
      </w:pPr>
      <w:r>
        <w:t xml:space="preserve">Angular 7 </w:t>
      </w:r>
      <w:r>
        <w:rPr>
          <w:lang w:val="bg-BG"/>
        </w:rPr>
        <w:t>за клиентската част</w:t>
      </w:r>
    </w:p>
    <w:p w14:paraId="6EE66077" w14:textId="6B9417D2" w:rsidR="00D706E0" w:rsidRPr="00D706E0" w:rsidRDefault="00D706E0" w:rsidP="00AE33A2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eastAsia="Times New Roman"/>
          <w:lang w:val="bg-BG"/>
        </w:rPr>
      </w:pPr>
      <w:r>
        <w:t>Bootstrap</w:t>
      </w:r>
      <w:r>
        <w:rPr>
          <w:lang w:val="bg-BG"/>
        </w:rPr>
        <w:t xml:space="preserve"> за </w:t>
      </w:r>
      <w:r>
        <w:rPr>
          <w:lang w:val="en-GB"/>
        </w:rPr>
        <w:t>UI</w:t>
      </w:r>
      <w:r>
        <w:rPr>
          <w:lang w:val="bg-BG"/>
        </w:rPr>
        <w:t xml:space="preserve"> КОМПОНЕНТИ</w:t>
      </w:r>
    </w:p>
    <w:p w14:paraId="6625B4FD" w14:textId="6F48ECC5" w:rsidR="00D706E0" w:rsidRPr="00D706E0" w:rsidRDefault="00D706E0" w:rsidP="00D706E0">
      <w:pPr>
        <w:pStyle w:val="a9"/>
        <w:numPr>
          <w:ilvl w:val="0"/>
          <w:numId w:val="30"/>
        </w:numPr>
        <w:spacing w:before="100" w:beforeAutospacing="1" w:after="100" w:afterAutospacing="1" w:line="360" w:lineRule="auto"/>
        <w:rPr>
          <w:rFonts w:eastAsia="Times New Roman"/>
          <w:lang w:val="bg-BG"/>
        </w:rPr>
      </w:pPr>
      <w:r w:rsidRPr="00D706E0">
        <w:rPr>
          <w:rFonts w:eastAsia="Times New Roman"/>
          <w:b/>
          <w:bCs/>
          <w:lang w:val="bg-BG"/>
        </w:rPr>
        <w:t>Инфраструктура</w:t>
      </w:r>
      <w:r w:rsidRPr="00D706E0">
        <w:rPr>
          <w:rFonts w:eastAsia="Times New Roman"/>
          <w:lang w:val="bg-BG"/>
        </w:rPr>
        <w:t>:</w:t>
      </w:r>
    </w:p>
    <w:p w14:paraId="4F9D2C78" w14:textId="77777777" w:rsidR="00D706E0" w:rsidRPr="00D706E0" w:rsidRDefault="00D706E0" w:rsidP="00D706E0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eastAsia="Times New Roman"/>
          <w:lang w:val="bg-BG"/>
        </w:rPr>
      </w:pPr>
      <w:proofErr w:type="spellStart"/>
      <w:r w:rsidRPr="00D706E0">
        <w:rPr>
          <w:rFonts w:eastAsia="Times New Roman"/>
          <w:lang w:val="bg-BG"/>
        </w:rPr>
        <w:t>Docker</w:t>
      </w:r>
      <w:proofErr w:type="spellEnd"/>
      <w:r w:rsidRPr="00D706E0">
        <w:rPr>
          <w:rFonts w:eastAsia="Times New Roman"/>
          <w:lang w:val="bg-BG"/>
        </w:rPr>
        <w:t xml:space="preserve"> и </w:t>
      </w:r>
      <w:proofErr w:type="spellStart"/>
      <w:r w:rsidRPr="00D706E0">
        <w:rPr>
          <w:rFonts w:eastAsia="Times New Roman"/>
          <w:lang w:val="bg-BG"/>
        </w:rPr>
        <w:t>Docker</w:t>
      </w:r>
      <w:proofErr w:type="spellEnd"/>
      <w:r w:rsidRPr="00D706E0">
        <w:rPr>
          <w:rFonts w:eastAsia="Times New Roman"/>
          <w:lang w:val="bg-BG"/>
        </w:rPr>
        <w:t xml:space="preserve"> </w:t>
      </w:r>
      <w:proofErr w:type="spellStart"/>
      <w:r w:rsidRPr="00D706E0">
        <w:rPr>
          <w:rFonts w:eastAsia="Times New Roman"/>
          <w:lang w:val="bg-BG"/>
        </w:rPr>
        <w:t>Compose</w:t>
      </w:r>
      <w:proofErr w:type="spellEnd"/>
      <w:r w:rsidRPr="00D706E0">
        <w:rPr>
          <w:rFonts w:eastAsia="Times New Roman"/>
          <w:lang w:val="bg-BG"/>
        </w:rPr>
        <w:t xml:space="preserve"> за </w:t>
      </w:r>
      <w:proofErr w:type="spellStart"/>
      <w:r w:rsidRPr="00D706E0">
        <w:rPr>
          <w:rFonts w:eastAsia="Times New Roman"/>
          <w:lang w:val="bg-BG"/>
        </w:rPr>
        <w:t>контейнеризация</w:t>
      </w:r>
      <w:proofErr w:type="spellEnd"/>
      <w:r w:rsidRPr="00D706E0">
        <w:rPr>
          <w:rFonts w:eastAsia="Times New Roman"/>
          <w:lang w:val="bg-BG"/>
        </w:rPr>
        <w:t>.</w:t>
      </w:r>
    </w:p>
    <w:p w14:paraId="5BBFDA46" w14:textId="77777777" w:rsidR="00D706E0" w:rsidRPr="00D706E0" w:rsidRDefault="00D706E0" w:rsidP="00D706E0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eastAsia="Times New Roman"/>
          <w:lang w:val="bg-BG"/>
        </w:rPr>
      </w:pPr>
      <w:r w:rsidRPr="00D706E0">
        <w:rPr>
          <w:rFonts w:eastAsia="Times New Roman"/>
          <w:lang w:val="bg-BG"/>
        </w:rPr>
        <w:t xml:space="preserve">REST API за комуникация между </w:t>
      </w:r>
      <w:proofErr w:type="spellStart"/>
      <w:r w:rsidRPr="00D706E0">
        <w:rPr>
          <w:rFonts w:eastAsia="Times New Roman"/>
          <w:lang w:val="bg-BG"/>
        </w:rPr>
        <w:t>frontend</w:t>
      </w:r>
      <w:proofErr w:type="spellEnd"/>
      <w:r w:rsidRPr="00D706E0">
        <w:rPr>
          <w:rFonts w:eastAsia="Times New Roman"/>
          <w:lang w:val="bg-BG"/>
        </w:rPr>
        <w:t xml:space="preserve"> и </w:t>
      </w:r>
      <w:proofErr w:type="spellStart"/>
      <w:r w:rsidRPr="00D706E0">
        <w:rPr>
          <w:rFonts w:eastAsia="Times New Roman"/>
          <w:lang w:val="bg-BG"/>
        </w:rPr>
        <w:t>backend</w:t>
      </w:r>
      <w:proofErr w:type="spellEnd"/>
      <w:r w:rsidRPr="00D706E0">
        <w:rPr>
          <w:rFonts w:eastAsia="Times New Roman"/>
          <w:lang w:val="bg-BG"/>
        </w:rPr>
        <w:t>.</w:t>
      </w:r>
    </w:p>
    <w:p w14:paraId="6ED33B17" w14:textId="77777777" w:rsidR="00D706E0" w:rsidRPr="002432C6" w:rsidRDefault="00D706E0" w:rsidP="00D706E0">
      <w:pPr>
        <w:spacing w:before="100" w:beforeAutospacing="1" w:after="100" w:afterAutospacing="1" w:line="360" w:lineRule="auto"/>
        <w:rPr>
          <w:rFonts w:eastAsia="Times New Roman"/>
          <w:lang w:val="bg-BG"/>
        </w:rPr>
      </w:pPr>
    </w:p>
    <w:p w14:paraId="61B485A3" w14:textId="77777777" w:rsidR="00973D42" w:rsidRPr="002432C6" w:rsidRDefault="00973D42" w:rsidP="00AE33A2">
      <w:pPr>
        <w:jc w:val="center"/>
        <w:rPr>
          <w:rFonts w:eastAsia="Times New Roman"/>
          <w:b/>
          <w:bCs/>
          <w:lang w:val="bg-BG"/>
        </w:rPr>
      </w:pPr>
    </w:p>
    <w:p w14:paraId="5C6AF38B" w14:textId="5707B7B6" w:rsidR="00D706E0" w:rsidRPr="00D706E0" w:rsidRDefault="00AB701C" w:rsidP="00D706E0">
      <w:pPr>
        <w:pStyle w:val="2"/>
        <w:jc w:val="center"/>
        <w:rPr>
          <w:rFonts w:ascii="Arial" w:eastAsia="Times New Roman" w:hAnsi="Arial" w:cs="Arial"/>
          <w:b/>
          <w:bCs/>
          <w:sz w:val="24"/>
          <w:szCs w:val="24"/>
          <w:lang w:val="bg-BG"/>
        </w:rPr>
      </w:pPr>
      <w:bookmarkStart w:id="5" w:name="_Toc185028310"/>
      <w:r>
        <w:rPr>
          <w:rStyle w:val="af2"/>
          <w:rFonts w:eastAsia="Times New Roman"/>
          <w:b w:val="0"/>
          <w:bCs w:val="0"/>
          <w:lang w:val="bg-BG"/>
        </w:rPr>
        <w:t>План за тестване</w:t>
      </w:r>
    </w:p>
    <w:bookmarkEnd w:id="5"/>
    <w:p w14:paraId="1B7F4CB8" w14:textId="511F497F" w:rsidR="00AB701C" w:rsidRPr="00AB701C" w:rsidRDefault="00AB701C" w:rsidP="00AB701C">
      <w:pPr>
        <w:pStyle w:val="3"/>
        <w:rPr>
          <w:rFonts w:eastAsia="Times New Roman"/>
          <w:lang w:val="bg-BG"/>
        </w:rPr>
      </w:pPr>
      <w:r>
        <w:rPr>
          <w:rStyle w:val="af2"/>
          <w:rFonts w:eastAsia="Times New Roman"/>
          <w:b w:val="0"/>
          <w:bCs w:val="0"/>
          <w:lang w:val="bg-BG"/>
        </w:rPr>
        <w:t>План за тестване</w:t>
      </w:r>
    </w:p>
    <w:p w14:paraId="7DAEF93E" w14:textId="77777777" w:rsidR="00AB701C" w:rsidRPr="00AB701C" w:rsidRDefault="00AB701C" w:rsidP="00AB701C">
      <w:pPr>
        <w:pStyle w:val="af0"/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hAnsi="Arial" w:cs="Arial"/>
          <w:lang w:val="bg-BG"/>
        </w:rPr>
      </w:pPr>
      <w:r w:rsidRPr="00AB701C">
        <w:rPr>
          <w:rFonts w:ascii="Arial" w:hAnsi="Arial" w:cs="Arial"/>
          <w:b/>
          <w:bCs/>
          <w:lang w:val="bg-BG"/>
        </w:rPr>
        <w:t xml:space="preserve">Обект </w:t>
      </w:r>
      <w:r w:rsidRPr="00AB701C">
        <w:rPr>
          <w:rFonts w:ascii="Arial" w:hAnsi="Arial" w:cs="Arial"/>
          <w:lang w:val="bg-BG"/>
        </w:rPr>
        <w:t>- Гарантиране качеството и функционалността на приложението за електронна търговия на продукти като обувки, чрез тестване на основните му функции в различни сценарии.</w:t>
      </w:r>
    </w:p>
    <w:p w14:paraId="3C9CCDE3" w14:textId="77777777" w:rsidR="00AB701C" w:rsidRPr="00AB701C" w:rsidRDefault="00AB701C" w:rsidP="00AB701C">
      <w:pPr>
        <w:pStyle w:val="af0"/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hAnsi="Arial" w:cs="Arial"/>
          <w:lang w:val="bg-BG"/>
        </w:rPr>
      </w:pPr>
      <w:r w:rsidRPr="00AB701C">
        <w:rPr>
          <w:rFonts w:ascii="Arial" w:hAnsi="Arial" w:cs="Arial"/>
          <w:b/>
          <w:bCs/>
          <w:lang w:val="bg-BG"/>
        </w:rPr>
        <w:t>Обхват</w:t>
      </w:r>
      <w:r w:rsidRPr="00AB701C">
        <w:rPr>
          <w:rFonts w:ascii="Arial" w:hAnsi="Arial" w:cs="Arial"/>
          <w:lang w:val="bg-BG"/>
        </w:rPr>
        <w:t xml:space="preserve"> - Тестването ще обхваща следните аспекти:</w:t>
      </w:r>
    </w:p>
    <w:p w14:paraId="66935BCC" w14:textId="77777777" w:rsidR="00AB701C" w:rsidRPr="00AB701C" w:rsidRDefault="00AB701C" w:rsidP="00AB701C">
      <w:pPr>
        <w:pStyle w:val="af0"/>
        <w:numPr>
          <w:ilvl w:val="2"/>
          <w:numId w:val="33"/>
        </w:numPr>
        <w:spacing w:before="100" w:beforeAutospacing="1" w:after="100" w:afterAutospacing="1" w:line="240" w:lineRule="auto"/>
        <w:rPr>
          <w:rFonts w:ascii="Arial" w:hAnsi="Arial" w:cs="Arial"/>
          <w:lang w:val="bg-BG"/>
        </w:rPr>
      </w:pPr>
      <w:r w:rsidRPr="00AB701C">
        <w:rPr>
          <w:rFonts w:ascii="Arial" w:hAnsi="Arial" w:cs="Arial"/>
          <w:lang w:val="bg-BG"/>
        </w:rPr>
        <w:t>Навигационно меню</w:t>
      </w:r>
    </w:p>
    <w:p w14:paraId="3E359540" w14:textId="77777777" w:rsidR="00AB701C" w:rsidRPr="00AB701C" w:rsidRDefault="00AB701C" w:rsidP="00AB701C">
      <w:pPr>
        <w:pStyle w:val="af0"/>
        <w:numPr>
          <w:ilvl w:val="2"/>
          <w:numId w:val="33"/>
        </w:numPr>
        <w:spacing w:before="100" w:beforeAutospacing="1" w:after="100" w:afterAutospacing="1" w:line="240" w:lineRule="auto"/>
        <w:rPr>
          <w:rFonts w:ascii="Arial" w:hAnsi="Arial" w:cs="Arial"/>
          <w:lang w:val="bg-BG"/>
        </w:rPr>
      </w:pPr>
      <w:r w:rsidRPr="00AB701C">
        <w:rPr>
          <w:rFonts w:ascii="Arial" w:hAnsi="Arial" w:cs="Arial"/>
          <w:lang w:val="bg-BG"/>
        </w:rPr>
        <w:t>Добавяне на продукти в количката</w:t>
      </w:r>
    </w:p>
    <w:p w14:paraId="28AB808F" w14:textId="77777777" w:rsidR="00AB701C" w:rsidRPr="00AB701C" w:rsidRDefault="00AB701C" w:rsidP="00AB701C">
      <w:pPr>
        <w:pStyle w:val="af0"/>
        <w:numPr>
          <w:ilvl w:val="2"/>
          <w:numId w:val="33"/>
        </w:numPr>
        <w:spacing w:before="100" w:beforeAutospacing="1" w:after="100" w:afterAutospacing="1" w:line="240" w:lineRule="auto"/>
        <w:rPr>
          <w:rFonts w:ascii="Arial" w:hAnsi="Arial" w:cs="Arial"/>
          <w:lang w:val="bg-BG"/>
        </w:rPr>
      </w:pPr>
      <w:r w:rsidRPr="00AB701C">
        <w:rPr>
          <w:rFonts w:ascii="Arial" w:hAnsi="Arial" w:cs="Arial"/>
          <w:lang w:val="bg-BG"/>
        </w:rPr>
        <w:t>Процес на създаване на поръчка</w:t>
      </w:r>
    </w:p>
    <w:p w14:paraId="566FAC4A" w14:textId="77777777" w:rsidR="00AB701C" w:rsidRPr="00AB701C" w:rsidRDefault="00AB701C" w:rsidP="00AB701C">
      <w:pPr>
        <w:pStyle w:val="af0"/>
        <w:numPr>
          <w:ilvl w:val="2"/>
          <w:numId w:val="33"/>
        </w:numPr>
        <w:spacing w:before="100" w:beforeAutospacing="1" w:after="100" w:afterAutospacing="1" w:line="240" w:lineRule="auto"/>
        <w:rPr>
          <w:rFonts w:ascii="Arial" w:hAnsi="Arial" w:cs="Arial"/>
          <w:lang w:val="bg-BG"/>
        </w:rPr>
      </w:pPr>
      <w:r w:rsidRPr="00AB701C">
        <w:rPr>
          <w:rFonts w:ascii="Arial" w:hAnsi="Arial" w:cs="Arial"/>
          <w:lang w:val="bg-BG"/>
        </w:rPr>
        <w:t>Листове с продуктите в отделните категории</w:t>
      </w:r>
    </w:p>
    <w:p w14:paraId="15317185" w14:textId="77777777" w:rsidR="00AB701C" w:rsidRPr="00AB701C" w:rsidRDefault="00AB701C" w:rsidP="00AB701C">
      <w:pPr>
        <w:pStyle w:val="af0"/>
        <w:numPr>
          <w:ilvl w:val="2"/>
          <w:numId w:val="33"/>
        </w:numPr>
        <w:spacing w:before="100" w:beforeAutospacing="1" w:after="100" w:afterAutospacing="1" w:line="240" w:lineRule="auto"/>
        <w:rPr>
          <w:rFonts w:ascii="Arial" w:hAnsi="Arial" w:cs="Arial"/>
          <w:lang w:val="bg-BG"/>
        </w:rPr>
      </w:pPr>
      <w:r w:rsidRPr="00AB701C">
        <w:rPr>
          <w:rFonts w:ascii="Arial" w:hAnsi="Arial" w:cs="Arial"/>
          <w:lang w:val="bg-BG"/>
        </w:rPr>
        <w:t>Детайли на продуктите</w:t>
      </w:r>
    </w:p>
    <w:p w14:paraId="24DCBE9B" w14:textId="77777777" w:rsidR="00AB701C" w:rsidRPr="00AB701C" w:rsidRDefault="00AB701C" w:rsidP="00AB701C">
      <w:pPr>
        <w:pStyle w:val="af0"/>
        <w:numPr>
          <w:ilvl w:val="2"/>
          <w:numId w:val="33"/>
        </w:numPr>
        <w:spacing w:before="100" w:beforeAutospacing="1" w:after="100" w:afterAutospacing="1" w:line="240" w:lineRule="auto"/>
        <w:rPr>
          <w:rFonts w:ascii="Arial" w:hAnsi="Arial" w:cs="Arial"/>
          <w:lang w:val="bg-BG"/>
        </w:rPr>
      </w:pPr>
      <w:r w:rsidRPr="00AB701C">
        <w:rPr>
          <w:rFonts w:ascii="Arial" w:hAnsi="Arial" w:cs="Arial"/>
          <w:lang w:val="bg-BG"/>
        </w:rPr>
        <w:t>Форми за създаване на профил и влизане в уебсайта</w:t>
      </w:r>
    </w:p>
    <w:p w14:paraId="4388F821" w14:textId="77777777" w:rsidR="00AB701C" w:rsidRPr="00AB701C" w:rsidRDefault="00AB701C" w:rsidP="00AB701C">
      <w:pPr>
        <w:pStyle w:val="af0"/>
        <w:numPr>
          <w:ilvl w:val="2"/>
          <w:numId w:val="33"/>
        </w:numPr>
        <w:spacing w:before="100" w:beforeAutospacing="1" w:after="100" w:afterAutospacing="1" w:line="240" w:lineRule="auto"/>
        <w:rPr>
          <w:rFonts w:ascii="Arial" w:hAnsi="Arial" w:cs="Arial"/>
          <w:lang w:val="bg-BG"/>
        </w:rPr>
      </w:pPr>
      <w:r w:rsidRPr="00AB701C">
        <w:rPr>
          <w:rFonts w:ascii="Arial" w:hAnsi="Arial" w:cs="Arial"/>
          <w:lang w:val="bg-BG"/>
        </w:rPr>
        <w:t>CRUD операции</w:t>
      </w:r>
    </w:p>
    <w:p w14:paraId="78A3F030" w14:textId="77777777" w:rsidR="00AB701C" w:rsidRPr="00AB701C" w:rsidRDefault="00AB701C" w:rsidP="00AB701C">
      <w:pPr>
        <w:pStyle w:val="af0"/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hAnsi="Arial" w:cs="Arial"/>
          <w:lang w:val="bg-BG"/>
        </w:rPr>
      </w:pPr>
      <w:r w:rsidRPr="00AB701C">
        <w:rPr>
          <w:rFonts w:ascii="Arial" w:hAnsi="Arial" w:cs="Arial"/>
          <w:b/>
          <w:bCs/>
          <w:lang w:val="bg-BG"/>
        </w:rPr>
        <w:t>Тестов подход</w:t>
      </w:r>
      <w:r w:rsidRPr="00AB701C">
        <w:rPr>
          <w:rFonts w:ascii="Arial" w:hAnsi="Arial" w:cs="Arial"/>
          <w:lang w:val="bg-BG"/>
        </w:rPr>
        <w:t xml:space="preserve"> - ще се използва само и единствено ръчно тестване</w:t>
      </w:r>
    </w:p>
    <w:p w14:paraId="451538CE" w14:textId="6800D3F8" w:rsidR="00AB701C" w:rsidRPr="006F3E7B" w:rsidRDefault="00AB701C" w:rsidP="006F3E7B">
      <w:pPr>
        <w:pStyle w:val="af0"/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hAnsi="Arial" w:cs="Arial"/>
          <w:lang w:val="bg-BG"/>
        </w:rPr>
      </w:pPr>
      <w:r w:rsidRPr="00AB701C">
        <w:rPr>
          <w:rFonts w:ascii="Arial" w:hAnsi="Arial" w:cs="Arial"/>
          <w:b/>
          <w:bCs/>
          <w:lang w:val="bg-BG"/>
        </w:rPr>
        <w:t>Тестова среда</w:t>
      </w:r>
      <w:r w:rsidRPr="00AB701C">
        <w:rPr>
          <w:rFonts w:ascii="Arial" w:hAnsi="Arial" w:cs="Arial"/>
          <w:lang w:val="bg-BG"/>
        </w:rPr>
        <w:t xml:space="preserve"> - </w:t>
      </w:r>
      <w:r w:rsidRPr="006F3E7B">
        <w:rPr>
          <w:rFonts w:ascii="Arial" w:hAnsi="Arial" w:cs="Arial"/>
          <w:lang w:val="bg-BG"/>
        </w:rPr>
        <w:t>Уеб браузър (</w:t>
      </w:r>
      <w:proofErr w:type="spellStart"/>
      <w:r w:rsidRPr="006F3E7B">
        <w:rPr>
          <w:rFonts w:ascii="Arial" w:hAnsi="Arial" w:cs="Arial"/>
          <w:lang w:val="bg-BG"/>
        </w:rPr>
        <w:t>Chrome</w:t>
      </w:r>
      <w:proofErr w:type="spellEnd"/>
      <w:r w:rsidRPr="006F3E7B">
        <w:rPr>
          <w:rFonts w:ascii="Arial" w:hAnsi="Arial" w:cs="Arial"/>
          <w:lang w:val="bg-BG"/>
        </w:rPr>
        <w:t xml:space="preserve">, </w:t>
      </w:r>
      <w:proofErr w:type="spellStart"/>
      <w:r w:rsidRPr="006F3E7B">
        <w:rPr>
          <w:rFonts w:ascii="Arial" w:hAnsi="Arial" w:cs="Arial"/>
          <w:lang w:val="bg-BG"/>
        </w:rPr>
        <w:t>Firefox</w:t>
      </w:r>
      <w:proofErr w:type="spellEnd"/>
      <w:r w:rsidRPr="006F3E7B">
        <w:rPr>
          <w:rFonts w:ascii="Arial" w:hAnsi="Arial" w:cs="Arial"/>
          <w:lang w:val="bg-BG"/>
        </w:rPr>
        <w:t>)</w:t>
      </w:r>
    </w:p>
    <w:p w14:paraId="62583C71" w14:textId="77777777" w:rsidR="006F3E7B" w:rsidRDefault="00AB701C" w:rsidP="006F3E7B">
      <w:pPr>
        <w:pStyle w:val="af0"/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hAnsi="Arial" w:cs="Arial"/>
          <w:lang w:val="bg-BG"/>
        </w:rPr>
      </w:pPr>
      <w:r w:rsidRPr="00AB701C">
        <w:rPr>
          <w:rFonts w:ascii="Arial" w:hAnsi="Arial" w:cs="Arial"/>
          <w:b/>
          <w:bCs/>
          <w:lang w:val="bg-BG"/>
        </w:rPr>
        <w:t>Рискове</w:t>
      </w:r>
      <w:r w:rsidRPr="00AB701C">
        <w:rPr>
          <w:rFonts w:ascii="Arial" w:hAnsi="Arial" w:cs="Arial"/>
          <w:lang w:val="bg-BG"/>
        </w:rPr>
        <w:t xml:space="preserve"> - проблеми със съвместимостта в различни браузъри и устройства</w:t>
      </w:r>
    </w:p>
    <w:p w14:paraId="17733C9B" w14:textId="1D370219" w:rsidR="00AB701C" w:rsidRDefault="00AB701C" w:rsidP="006F3E7B">
      <w:pPr>
        <w:pStyle w:val="af0"/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hAnsi="Arial" w:cs="Arial"/>
          <w:lang w:val="bg-BG"/>
        </w:rPr>
      </w:pPr>
      <w:r w:rsidRPr="00AB701C">
        <w:rPr>
          <w:rStyle w:val="af2"/>
          <w:rFonts w:ascii="Arial" w:hAnsi="Arial" w:cs="Arial"/>
          <w:lang w:val="bg-BG"/>
        </w:rPr>
        <w:t>Провеждане на тестови случаи</w:t>
      </w:r>
      <w:r w:rsidRPr="00AB701C">
        <w:rPr>
          <w:rFonts w:ascii="Arial" w:hAnsi="Arial" w:cs="Arial"/>
          <w:lang w:val="bg-BG"/>
        </w:rPr>
        <w:t>: Изпълнение на определени тестови случаи, които демонстрират основните процеси в приложението, като регистрация на потребител, създаване на поръчка, и проследяване на доставки.</w:t>
      </w:r>
    </w:p>
    <w:p w14:paraId="24468F46" w14:textId="77777777" w:rsidR="00AB701C" w:rsidRPr="00AB701C" w:rsidRDefault="00AB701C" w:rsidP="00AB701C">
      <w:pPr>
        <w:pStyle w:val="af0"/>
        <w:spacing w:before="100" w:beforeAutospacing="1" w:after="100" w:afterAutospacing="1" w:line="240" w:lineRule="auto"/>
        <w:ind w:left="720"/>
        <w:rPr>
          <w:rFonts w:ascii="Arial" w:hAnsi="Arial" w:cs="Arial"/>
          <w:lang w:val="bg-BG"/>
        </w:rPr>
      </w:pPr>
    </w:p>
    <w:p w14:paraId="3AE8B2D1" w14:textId="77777777" w:rsidR="00AB701C" w:rsidRPr="00AB701C" w:rsidRDefault="00AB701C" w:rsidP="00AB701C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4"/>
          <w:szCs w:val="24"/>
          <w:lang w:val="bg-BG"/>
        </w:rPr>
      </w:pPr>
      <w:r w:rsidRPr="00AB701C">
        <w:rPr>
          <w:rFonts w:ascii="Arial" w:eastAsia="Times New Roman" w:hAnsi="Arial" w:cs="Arial"/>
          <w:sz w:val="24"/>
          <w:szCs w:val="24"/>
          <w:lang w:val="bg-BG"/>
        </w:rPr>
        <w:t>Анализ на резултатите от тестовете</w:t>
      </w:r>
    </w:p>
    <w:p w14:paraId="0C20D1B9" w14:textId="3F291F34" w:rsidR="00AB701C" w:rsidRPr="00AB701C" w:rsidRDefault="00AB701C" w:rsidP="00AB701C">
      <w:pPr>
        <w:pStyle w:val="af0"/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Theme="minorEastAsia" w:hAnsi="Arial" w:cs="Arial"/>
          <w:lang w:val="bg-BG"/>
        </w:rPr>
      </w:pPr>
      <w:r w:rsidRPr="00AB701C">
        <w:rPr>
          <w:rStyle w:val="af2"/>
          <w:rFonts w:ascii="Arial" w:hAnsi="Arial" w:cs="Arial"/>
          <w:lang w:val="bg-BG"/>
        </w:rPr>
        <w:t>Оценка на резултатите</w:t>
      </w:r>
      <w:r w:rsidRPr="00AB701C">
        <w:rPr>
          <w:rFonts w:ascii="Arial" w:hAnsi="Arial" w:cs="Arial"/>
          <w:lang w:val="bg-BG"/>
        </w:rPr>
        <w:t>: Преглед на резултатите от проведените тестове</w:t>
      </w:r>
    </w:p>
    <w:p w14:paraId="621A58DB" w14:textId="77777777" w:rsidR="00AB701C" w:rsidRPr="00AB701C" w:rsidRDefault="00AB701C" w:rsidP="00AB701C">
      <w:pPr>
        <w:pStyle w:val="af0"/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hAnsi="Arial" w:cs="Arial"/>
          <w:lang w:val="bg-BG"/>
        </w:rPr>
      </w:pPr>
      <w:r w:rsidRPr="00AB701C">
        <w:rPr>
          <w:rFonts w:ascii="Arial" w:hAnsi="Arial" w:cs="Arial"/>
          <w:lang w:val="bg-BG"/>
        </w:rPr>
        <w:t>Навигационно меню</w:t>
      </w:r>
    </w:p>
    <w:p w14:paraId="27CFC1AC" w14:textId="77777777" w:rsidR="00AB701C" w:rsidRPr="00AB701C" w:rsidRDefault="00AB701C" w:rsidP="00AB701C">
      <w:pPr>
        <w:pStyle w:val="af0"/>
        <w:numPr>
          <w:ilvl w:val="2"/>
          <w:numId w:val="35"/>
        </w:numPr>
        <w:spacing w:before="100" w:beforeAutospacing="1" w:after="100" w:afterAutospacing="1" w:line="240" w:lineRule="auto"/>
        <w:rPr>
          <w:rFonts w:ascii="Arial" w:hAnsi="Arial" w:cs="Arial"/>
          <w:lang w:val="bg-BG"/>
        </w:rPr>
      </w:pPr>
      <w:r w:rsidRPr="00AB701C">
        <w:rPr>
          <w:rFonts w:ascii="Arial" w:hAnsi="Arial" w:cs="Arial"/>
          <w:lang w:val="bg-BG"/>
        </w:rPr>
        <w:t>Навигационното меню беше тествано и потребителите ще имат безпроблемен достъп до различни секции на приложението.</w:t>
      </w:r>
    </w:p>
    <w:p w14:paraId="68459D7A" w14:textId="77777777" w:rsidR="00AB701C" w:rsidRPr="00AB701C" w:rsidRDefault="00AB701C" w:rsidP="00AB701C">
      <w:pPr>
        <w:pStyle w:val="af0"/>
        <w:numPr>
          <w:ilvl w:val="2"/>
          <w:numId w:val="35"/>
        </w:numPr>
        <w:spacing w:before="100" w:beforeAutospacing="1" w:after="100" w:afterAutospacing="1" w:line="240" w:lineRule="auto"/>
        <w:rPr>
          <w:rFonts w:ascii="Arial" w:hAnsi="Arial" w:cs="Arial"/>
          <w:lang w:val="bg-BG"/>
        </w:rPr>
      </w:pPr>
      <w:r w:rsidRPr="00AB701C">
        <w:rPr>
          <w:rFonts w:ascii="Arial" w:hAnsi="Arial" w:cs="Arial"/>
          <w:lang w:val="bg-BG"/>
        </w:rPr>
        <w:t>Всички секции са лесно достъпни от менюто за навигация.</w:t>
      </w:r>
    </w:p>
    <w:p w14:paraId="51B741C9" w14:textId="77777777" w:rsidR="00AB701C" w:rsidRPr="00AB701C" w:rsidRDefault="00AB701C" w:rsidP="00AB701C">
      <w:pPr>
        <w:pStyle w:val="af0"/>
        <w:numPr>
          <w:ilvl w:val="2"/>
          <w:numId w:val="35"/>
        </w:numPr>
        <w:spacing w:before="100" w:beforeAutospacing="1" w:after="100" w:afterAutospacing="1" w:line="240" w:lineRule="auto"/>
        <w:rPr>
          <w:rFonts w:ascii="Arial" w:hAnsi="Arial" w:cs="Arial"/>
          <w:lang w:val="bg-BG"/>
        </w:rPr>
      </w:pPr>
      <w:r w:rsidRPr="00AB701C">
        <w:rPr>
          <w:rFonts w:ascii="Arial" w:hAnsi="Arial" w:cs="Arial"/>
          <w:lang w:val="bg-BG"/>
        </w:rPr>
        <w:t>Тестовете за навигация бяха успешни като се зарежда безпроблемно началната страница, както продуктовите категории</w:t>
      </w:r>
    </w:p>
    <w:p w14:paraId="7E63AE82" w14:textId="77777777" w:rsidR="00AB701C" w:rsidRPr="00AB701C" w:rsidRDefault="00AB701C" w:rsidP="00AB701C">
      <w:pPr>
        <w:pStyle w:val="af0"/>
        <w:numPr>
          <w:ilvl w:val="2"/>
          <w:numId w:val="35"/>
        </w:numPr>
        <w:spacing w:before="100" w:beforeAutospacing="1" w:after="100" w:afterAutospacing="1" w:line="240" w:lineRule="auto"/>
        <w:rPr>
          <w:rFonts w:ascii="Arial" w:hAnsi="Arial" w:cs="Arial"/>
          <w:lang w:val="bg-BG"/>
        </w:rPr>
      </w:pPr>
      <w:r w:rsidRPr="00AB701C">
        <w:rPr>
          <w:rFonts w:ascii="Arial" w:hAnsi="Arial" w:cs="Arial"/>
          <w:lang w:val="bg-BG"/>
        </w:rPr>
        <w:t>Не бяха докладвани проблеми по отношение на навигацията</w:t>
      </w:r>
    </w:p>
    <w:p w14:paraId="512AA00B" w14:textId="77777777" w:rsidR="00AB701C" w:rsidRPr="00AB701C" w:rsidRDefault="00AB701C" w:rsidP="00AB701C">
      <w:pPr>
        <w:pStyle w:val="af0"/>
        <w:numPr>
          <w:ilvl w:val="2"/>
          <w:numId w:val="35"/>
        </w:numPr>
        <w:spacing w:before="100" w:beforeAutospacing="1" w:after="100" w:afterAutospacing="1" w:line="240" w:lineRule="auto"/>
        <w:rPr>
          <w:rFonts w:ascii="Arial" w:hAnsi="Arial" w:cs="Arial"/>
          <w:lang w:val="bg-BG"/>
        </w:rPr>
      </w:pPr>
      <w:r w:rsidRPr="00AB701C">
        <w:rPr>
          <w:rFonts w:ascii="Arial" w:hAnsi="Arial" w:cs="Arial"/>
          <w:lang w:val="bg-BG"/>
        </w:rPr>
        <w:t>Не са установени проблеми с времето за зареждане на страницата или повредени връзки.</w:t>
      </w:r>
    </w:p>
    <w:p w14:paraId="6B4AB8B6" w14:textId="77777777" w:rsidR="00AB701C" w:rsidRPr="00AB701C" w:rsidRDefault="00AB701C" w:rsidP="00AB701C">
      <w:pPr>
        <w:pStyle w:val="af0"/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hAnsi="Arial" w:cs="Arial"/>
          <w:lang w:val="bg-BG"/>
        </w:rPr>
      </w:pPr>
      <w:r w:rsidRPr="00AB701C">
        <w:rPr>
          <w:rFonts w:ascii="Arial" w:hAnsi="Arial" w:cs="Arial"/>
          <w:lang w:val="bg-BG"/>
        </w:rPr>
        <w:t>Продукти</w:t>
      </w:r>
    </w:p>
    <w:p w14:paraId="2C9CFB7B" w14:textId="77777777" w:rsidR="00AB701C" w:rsidRPr="00AB701C" w:rsidRDefault="00AB701C" w:rsidP="00AB701C">
      <w:pPr>
        <w:pStyle w:val="af0"/>
        <w:numPr>
          <w:ilvl w:val="2"/>
          <w:numId w:val="35"/>
        </w:numPr>
        <w:spacing w:before="100" w:beforeAutospacing="1" w:after="100" w:afterAutospacing="1" w:line="240" w:lineRule="auto"/>
        <w:rPr>
          <w:rFonts w:ascii="Arial" w:hAnsi="Arial" w:cs="Arial"/>
          <w:lang w:val="bg-BG"/>
        </w:rPr>
      </w:pPr>
      <w:r w:rsidRPr="00AB701C">
        <w:rPr>
          <w:rFonts w:ascii="Arial" w:hAnsi="Arial" w:cs="Arial"/>
          <w:lang w:val="bg-BG"/>
        </w:rPr>
        <w:t>Продуктите се показват точно с подходящи подробности като име, описание, цена и изображение</w:t>
      </w:r>
    </w:p>
    <w:p w14:paraId="1D685DC0" w14:textId="77777777" w:rsidR="00AB701C" w:rsidRPr="00AB701C" w:rsidRDefault="00AB701C" w:rsidP="00AB701C">
      <w:pPr>
        <w:pStyle w:val="af0"/>
        <w:numPr>
          <w:ilvl w:val="2"/>
          <w:numId w:val="35"/>
        </w:numPr>
        <w:spacing w:before="100" w:beforeAutospacing="1" w:after="100" w:afterAutospacing="1" w:line="240" w:lineRule="auto"/>
        <w:rPr>
          <w:rFonts w:ascii="Arial" w:hAnsi="Arial" w:cs="Arial"/>
          <w:lang w:val="bg-BG"/>
        </w:rPr>
      </w:pPr>
      <w:r w:rsidRPr="00AB701C">
        <w:rPr>
          <w:rFonts w:ascii="Arial" w:hAnsi="Arial" w:cs="Arial"/>
          <w:lang w:val="bg-BG"/>
        </w:rPr>
        <w:t>Списъците с продукти се показват</w:t>
      </w:r>
    </w:p>
    <w:p w14:paraId="47E14DD7" w14:textId="77777777" w:rsidR="00AB701C" w:rsidRPr="00AB701C" w:rsidRDefault="00AB701C" w:rsidP="00AB701C">
      <w:pPr>
        <w:pStyle w:val="af0"/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hAnsi="Arial" w:cs="Arial"/>
          <w:lang w:val="bg-BG"/>
        </w:rPr>
      </w:pPr>
      <w:r w:rsidRPr="00AB701C">
        <w:rPr>
          <w:rFonts w:ascii="Arial" w:hAnsi="Arial" w:cs="Arial"/>
          <w:lang w:val="bg-BG"/>
        </w:rPr>
        <w:t>Добавяне на продукти в количката</w:t>
      </w:r>
    </w:p>
    <w:p w14:paraId="297408B3" w14:textId="77777777" w:rsidR="00AB701C" w:rsidRPr="00AB701C" w:rsidRDefault="00AB701C" w:rsidP="00AB701C">
      <w:pPr>
        <w:pStyle w:val="af0"/>
        <w:numPr>
          <w:ilvl w:val="2"/>
          <w:numId w:val="35"/>
        </w:numPr>
        <w:spacing w:before="100" w:beforeAutospacing="1" w:after="100" w:afterAutospacing="1" w:line="240" w:lineRule="auto"/>
        <w:rPr>
          <w:rFonts w:ascii="Arial" w:hAnsi="Arial" w:cs="Arial"/>
          <w:lang w:val="bg-BG"/>
        </w:rPr>
      </w:pPr>
      <w:r w:rsidRPr="00AB701C">
        <w:rPr>
          <w:rFonts w:ascii="Arial" w:hAnsi="Arial" w:cs="Arial"/>
          <w:lang w:val="bg-BG"/>
        </w:rPr>
        <w:t>Функцията „Добавяне в количката“ работи според очакванията, като продуктите се добавят в количката и общата цена се актуализира правилно.</w:t>
      </w:r>
    </w:p>
    <w:p w14:paraId="637E7B77" w14:textId="77777777" w:rsidR="00AB701C" w:rsidRPr="00AB701C" w:rsidRDefault="00AB701C" w:rsidP="00AB701C">
      <w:pPr>
        <w:pStyle w:val="af0"/>
        <w:numPr>
          <w:ilvl w:val="2"/>
          <w:numId w:val="35"/>
        </w:numPr>
        <w:spacing w:before="100" w:beforeAutospacing="1" w:after="100" w:afterAutospacing="1" w:line="240" w:lineRule="auto"/>
        <w:rPr>
          <w:rFonts w:ascii="Arial" w:hAnsi="Arial" w:cs="Arial"/>
          <w:lang w:val="bg-BG"/>
        </w:rPr>
      </w:pPr>
      <w:r w:rsidRPr="00AB701C">
        <w:rPr>
          <w:rFonts w:ascii="Arial" w:hAnsi="Arial" w:cs="Arial"/>
          <w:lang w:val="bg-BG"/>
        </w:rPr>
        <w:t>Функциите за управление на количката, като редактиране на количества и премахване на артикули, функционират гладко без никакви грешки.</w:t>
      </w:r>
    </w:p>
    <w:p w14:paraId="0653662A" w14:textId="77777777" w:rsidR="00AB701C" w:rsidRPr="00AB701C" w:rsidRDefault="00AB701C" w:rsidP="00AB701C">
      <w:pPr>
        <w:pStyle w:val="af0"/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hAnsi="Arial" w:cs="Arial"/>
          <w:lang w:val="bg-BG"/>
        </w:rPr>
      </w:pPr>
      <w:r w:rsidRPr="00AB701C">
        <w:rPr>
          <w:rFonts w:ascii="Arial" w:hAnsi="Arial" w:cs="Arial"/>
          <w:lang w:val="bg-BG"/>
        </w:rPr>
        <w:t>Процес на създаване на поръчка</w:t>
      </w:r>
    </w:p>
    <w:p w14:paraId="48831C3E" w14:textId="77777777" w:rsidR="00AB701C" w:rsidRPr="00AB701C" w:rsidRDefault="00AB701C" w:rsidP="00AB701C">
      <w:pPr>
        <w:pStyle w:val="af0"/>
        <w:numPr>
          <w:ilvl w:val="2"/>
          <w:numId w:val="35"/>
        </w:numPr>
        <w:spacing w:before="100" w:beforeAutospacing="1" w:after="100" w:afterAutospacing="1" w:line="240" w:lineRule="auto"/>
        <w:rPr>
          <w:rFonts w:ascii="Arial" w:hAnsi="Arial" w:cs="Arial"/>
          <w:lang w:val="bg-BG"/>
        </w:rPr>
      </w:pPr>
      <w:r w:rsidRPr="00AB701C">
        <w:rPr>
          <w:rFonts w:ascii="Arial" w:hAnsi="Arial" w:cs="Arial"/>
          <w:lang w:val="bg-BG"/>
        </w:rPr>
        <w:t>Не са докладвани грешки по време на създаването на поръчка</w:t>
      </w:r>
    </w:p>
    <w:p w14:paraId="68DF5F32" w14:textId="77777777" w:rsidR="00AB701C" w:rsidRPr="00AB701C" w:rsidRDefault="00AB701C" w:rsidP="00AB701C">
      <w:pPr>
        <w:pStyle w:val="af0"/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hAnsi="Arial" w:cs="Arial"/>
          <w:lang w:val="bg-BG"/>
        </w:rPr>
      </w:pPr>
      <w:r w:rsidRPr="00AB701C">
        <w:rPr>
          <w:rFonts w:ascii="Arial" w:hAnsi="Arial" w:cs="Arial"/>
          <w:lang w:val="bg-BG"/>
        </w:rPr>
        <w:t>Управление на потребителски профил</w:t>
      </w:r>
    </w:p>
    <w:p w14:paraId="5C53F7D9" w14:textId="77777777" w:rsidR="00AB701C" w:rsidRPr="00AB701C" w:rsidRDefault="00AB701C" w:rsidP="00AB701C">
      <w:pPr>
        <w:pStyle w:val="af0"/>
        <w:numPr>
          <w:ilvl w:val="2"/>
          <w:numId w:val="35"/>
        </w:numPr>
        <w:spacing w:before="100" w:beforeAutospacing="1" w:after="100" w:afterAutospacing="1" w:line="240" w:lineRule="auto"/>
        <w:rPr>
          <w:rFonts w:ascii="Arial" w:hAnsi="Arial" w:cs="Arial"/>
          <w:lang w:val="bg-BG"/>
        </w:rPr>
      </w:pPr>
      <w:r w:rsidRPr="00AB701C">
        <w:rPr>
          <w:rFonts w:ascii="Arial" w:hAnsi="Arial" w:cs="Arial"/>
          <w:lang w:val="bg-BG"/>
        </w:rPr>
        <w:t>Процесите за влизане и регистрация на потребители бяха тествани успешно, като потребителите имат защитен достъп до своите профили.</w:t>
      </w:r>
    </w:p>
    <w:p w14:paraId="1C58353F" w14:textId="77777777" w:rsidR="00AB701C" w:rsidRPr="00AB701C" w:rsidRDefault="00AB701C" w:rsidP="00AB701C">
      <w:pPr>
        <w:pStyle w:val="af0"/>
        <w:numPr>
          <w:ilvl w:val="2"/>
          <w:numId w:val="35"/>
        </w:numPr>
        <w:spacing w:before="100" w:beforeAutospacing="1" w:after="100" w:afterAutospacing="1" w:line="240" w:lineRule="auto"/>
        <w:rPr>
          <w:rFonts w:ascii="Arial" w:hAnsi="Arial" w:cs="Arial"/>
          <w:lang w:val="bg-BG"/>
        </w:rPr>
      </w:pPr>
      <w:r w:rsidRPr="00AB701C">
        <w:rPr>
          <w:rFonts w:ascii="Arial" w:hAnsi="Arial" w:cs="Arial"/>
          <w:lang w:val="bg-BG"/>
        </w:rPr>
        <w:t>По време на управлението на потребителския профил не са идентифицирани уязвимости в сигурността или проблеми с целостта на данните.</w:t>
      </w:r>
    </w:p>
    <w:p w14:paraId="7EFF7D90" w14:textId="77777777" w:rsidR="00AB701C" w:rsidRPr="00AB701C" w:rsidRDefault="00AB701C" w:rsidP="00AB701C">
      <w:pPr>
        <w:pStyle w:val="af0"/>
        <w:numPr>
          <w:ilvl w:val="2"/>
          <w:numId w:val="35"/>
        </w:numPr>
        <w:spacing w:before="100" w:beforeAutospacing="1" w:after="100" w:afterAutospacing="1" w:line="240" w:lineRule="auto"/>
        <w:rPr>
          <w:rFonts w:ascii="Arial" w:hAnsi="Arial" w:cs="Arial"/>
          <w:lang w:val="bg-BG"/>
        </w:rPr>
      </w:pPr>
      <w:r w:rsidRPr="00AB701C">
        <w:rPr>
          <w:rFonts w:ascii="Arial" w:hAnsi="Arial" w:cs="Arial"/>
          <w:lang w:val="bg-BG"/>
        </w:rPr>
        <w:t>Редактирането на информация в профила работи без никакви проблеми.</w:t>
      </w:r>
    </w:p>
    <w:p w14:paraId="2A80E8B0" w14:textId="77777777" w:rsidR="00AB701C" w:rsidRPr="00AB701C" w:rsidRDefault="00AB701C" w:rsidP="00AB701C">
      <w:pPr>
        <w:pStyle w:val="af0"/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hAnsi="Arial" w:cs="Arial"/>
          <w:lang w:val="bg-BG"/>
        </w:rPr>
      </w:pPr>
      <w:r w:rsidRPr="00AB701C">
        <w:rPr>
          <w:rFonts w:ascii="Arial" w:hAnsi="Arial" w:cs="Arial"/>
          <w:lang w:val="bg-BG"/>
        </w:rPr>
        <w:t>CRUD операции</w:t>
      </w:r>
    </w:p>
    <w:p w14:paraId="694DEFC7" w14:textId="6F24C494" w:rsidR="00AB701C" w:rsidRPr="00AB701C" w:rsidRDefault="006F3E7B" w:rsidP="006F3E7B">
      <w:pPr>
        <w:pStyle w:val="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Р</w:t>
      </w:r>
      <w:r w:rsidR="00AB701C" w:rsidRPr="00AB701C">
        <w:rPr>
          <w:rFonts w:ascii="Arial" w:hAnsi="Arial" w:cs="Arial"/>
          <w:lang w:val="bg-BG"/>
        </w:rPr>
        <w:t>езултатите от тестовете</w:t>
      </w:r>
      <w:r>
        <w:rPr>
          <w:rFonts w:ascii="Arial" w:hAnsi="Arial" w:cs="Arial"/>
          <w:lang w:val="bg-BG"/>
        </w:rPr>
        <w:t xml:space="preserve"> </w:t>
      </w:r>
      <w:r w:rsidR="00AB701C" w:rsidRPr="00AB701C">
        <w:rPr>
          <w:rFonts w:ascii="Arial" w:hAnsi="Arial" w:cs="Arial"/>
          <w:lang w:val="bg-BG"/>
        </w:rPr>
        <w:t>показват, че основните функции на приложението за обувки</w:t>
      </w:r>
      <w:r>
        <w:rPr>
          <w:rFonts w:ascii="Arial" w:hAnsi="Arial" w:cs="Arial"/>
          <w:lang w:val="bg-BG"/>
        </w:rPr>
        <w:t xml:space="preserve"> </w:t>
      </w:r>
      <w:r w:rsidR="00AB701C" w:rsidRPr="00AB701C">
        <w:rPr>
          <w:rFonts w:ascii="Arial" w:hAnsi="Arial" w:cs="Arial"/>
          <w:lang w:val="bg-BG"/>
        </w:rPr>
        <w:t xml:space="preserve">функционират правилно и осигуряват безпроблемно потребителско изживяване. Не бяха открити критични дефекти или проблеми с използваемостта, което демонстрира надеждността и качеството на софтуера. </w:t>
      </w:r>
    </w:p>
    <w:p w14:paraId="013E4E15" w14:textId="77777777" w:rsidR="00AE33A2" w:rsidRPr="00AB701C" w:rsidRDefault="00AE33A2" w:rsidP="009D2097">
      <w:pPr>
        <w:spacing w:line="360" w:lineRule="auto"/>
        <w:jc w:val="center"/>
        <w:rPr>
          <w:lang w:val="bg-BG"/>
        </w:rPr>
      </w:pPr>
    </w:p>
    <w:sectPr w:rsidR="00AE33A2" w:rsidRPr="00AB7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03B7F"/>
    <w:multiLevelType w:val="multilevel"/>
    <w:tmpl w:val="74FE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742C4"/>
    <w:multiLevelType w:val="multilevel"/>
    <w:tmpl w:val="1C8C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007AD"/>
    <w:multiLevelType w:val="hybridMultilevel"/>
    <w:tmpl w:val="3AC645D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9456DF"/>
    <w:multiLevelType w:val="multilevel"/>
    <w:tmpl w:val="DF7A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92D95"/>
    <w:multiLevelType w:val="multilevel"/>
    <w:tmpl w:val="ED8E053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B25B9"/>
    <w:multiLevelType w:val="multilevel"/>
    <w:tmpl w:val="C0C8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8F36E5"/>
    <w:multiLevelType w:val="multilevel"/>
    <w:tmpl w:val="6414C1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93622"/>
    <w:multiLevelType w:val="multilevel"/>
    <w:tmpl w:val="CFFEFE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FB4FB7"/>
    <w:multiLevelType w:val="multilevel"/>
    <w:tmpl w:val="E9F8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45BA0"/>
    <w:multiLevelType w:val="multilevel"/>
    <w:tmpl w:val="8AF4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96451"/>
    <w:multiLevelType w:val="hybridMultilevel"/>
    <w:tmpl w:val="ABE2813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6743609"/>
    <w:multiLevelType w:val="hybridMultilevel"/>
    <w:tmpl w:val="6608AEC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560B13"/>
    <w:multiLevelType w:val="multilevel"/>
    <w:tmpl w:val="EE26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EF489A"/>
    <w:multiLevelType w:val="multilevel"/>
    <w:tmpl w:val="8BC0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F9363C"/>
    <w:multiLevelType w:val="multilevel"/>
    <w:tmpl w:val="C1C0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AA13F0"/>
    <w:multiLevelType w:val="multilevel"/>
    <w:tmpl w:val="14E6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7254CF"/>
    <w:multiLevelType w:val="multilevel"/>
    <w:tmpl w:val="9D80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907FC"/>
    <w:multiLevelType w:val="multilevel"/>
    <w:tmpl w:val="EFD2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7B7676"/>
    <w:multiLevelType w:val="multilevel"/>
    <w:tmpl w:val="B378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927D56"/>
    <w:multiLevelType w:val="multilevel"/>
    <w:tmpl w:val="4662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1C26D3"/>
    <w:multiLevelType w:val="multilevel"/>
    <w:tmpl w:val="ADD8E9B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362897"/>
    <w:multiLevelType w:val="multilevel"/>
    <w:tmpl w:val="BB925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5F361E"/>
    <w:multiLevelType w:val="multilevel"/>
    <w:tmpl w:val="D02E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BB0212"/>
    <w:multiLevelType w:val="multilevel"/>
    <w:tmpl w:val="34F2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E531E8"/>
    <w:multiLevelType w:val="hybridMultilevel"/>
    <w:tmpl w:val="46FED668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4031348"/>
    <w:multiLevelType w:val="multilevel"/>
    <w:tmpl w:val="BF42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534C1E"/>
    <w:multiLevelType w:val="hybridMultilevel"/>
    <w:tmpl w:val="619ACD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DE1D36"/>
    <w:multiLevelType w:val="multilevel"/>
    <w:tmpl w:val="A7FC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8A00DA"/>
    <w:multiLevelType w:val="multilevel"/>
    <w:tmpl w:val="A42A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AB6684"/>
    <w:multiLevelType w:val="multilevel"/>
    <w:tmpl w:val="5AF2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C066F1"/>
    <w:multiLevelType w:val="multilevel"/>
    <w:tmpl w:val="E61A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A63746"/>
    <w:multiLevelType w:val="multilevel"/>
    <w:tmpl w:val="6386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211944"/>
    <w:multiLevelType w:val="multilevel"/>
    <w:tmpl w:val="EAA0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BF4271"/>
    <w:multiLevelType w:val="multilevel"/>
    <w:tmpl w:val="3C72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161494"/>
    <w:multiLevelType w:val="hybridMultilevel"/>
    <w:tmpl w:val="67E41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0B2580"/>
    <w:multiLevelType w:val="multilevel"/>
    <w:tmpl w:val="D286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8283197">
    <w:abstractNumId w:val="3"/>
  </w:num>
  <w:num w:numId="2" w16cid:durableId="1578788536">
    <w:abstractNumId w:val="32"/>
  </w:num>
  <w:num w:numId="3" w16cid:durableId="1236933664">
    <w:abstractNumId w:val="31"/>
  </w:num>
  <w:num w:numId="4" w16cid:durableId="615217649">
    <w:abstractNumId w:val="8"/>
  </w:num>
  <w:num w:numId="5" w16cid:durableId="1798135297">
    <w:abstractNumId w:val="27"/>
  </w:num>
  <w:num w:numId="6" w16cid:durableId="223496170">
    <w:abstractNumId w:val="21"/>
  </w:num>
  <w:num w:numId="7" w16cid:durableId="170340592">
    <w:abstractNumId w:val="29"/>
  </w:num>
  <w:num w:numId="8" w16cid:durableId="2001999181">
    <w:abstractNumId w:val="22"/>
  </w:num>
  <w:num w:numId="9" w16cid:durableId="747732398">
    <w:abstractNumId w:val="28"/>
  </w:num>
  <w:num w:numId="10" w16cid:durableId="108479060">
    <w:abstractNumId w:val="13"/>
  </w:num>
  <w:num w:numId="11" w16cid:durableId="1405031470">
    <w:abstractNumId w:val="18"/>
  </w:num>
  <w:num w:numId="12" w16cid:durableId="955526661">
    <w:abstractNumId w:val="33"/>
  </w:num>
  <w:num w:numId="13" w16cid:durableId="1757052037">
    <w:abstractNumId w:val="7"/>
  </w:num>
  <w:num w:numId="14" w16cid:durableId="57481199">
    <w:abstractNumId w:val="16"/>
  </w:num>
  <w:num w:numId="15" w16cid:durableId="1431512218">
    <w:abstractNumId w:val="25"/>
  </w:num>
  <w:num w:numId="16" w16cid:durableId="628631969">
    <w:abstractNumId w:val="15"/>
  </w:num>
  <w:num w:numId="17" w16cid:durableId="563293767">
    <w:abstractNumId w:val="14"/>
  </w:num>
  <w:num w:numId="18" w16cid:durableId="1731034112">
    <w:abstractNumId w:val="1"/>
  </w:num>
  <w:num w:numId="19" w16cid:durableId="209926500">
    <w:abstractNumId w:val="23"/>
  </w:num>
  <w:num w:numId="20" w16cid:durableId="623117744">
    <w:abstractNumId w:val="35"/>
  </w:num>
  <w:num w:numId="21" w16cid:durableId="2082555486">
    <w:abstractNumId w:val="30"/>
  </w:num>
  <w:num w:numId="22" w16cid:durableId="792598988">
    <w:abstractNumId w:val="6"/>
  </w:num>
  <w:num w:numId="23" w16cid:durableId="676033535">
    <w:abstractNumId w:val="20"/>
  </w:num>
  <w:num w:numId="24" w16cid:durableId="1539121852">
    <w:abstractNumId w:val="11"/>
  </w:num>
  <w:num w:numId="25" w16cid:durableId="1036734818">
    <w:abstractNumId w:val="10"/>
  </w:num>
  <w:num w:numId="26" w16cid:durableId="1452820707">
    <w:abstractNumId w:val="26"/>
  </w:num>
  <w:num w:numId="27" w16cid:durableId="1035159257">
    <w:abstractNumId w:val="24"/>
  </w:num>
  <w:num w:numId="28" w16cid:durableId="537400708">
    <w:abstractNumId w:val="2"/>
  </w:num>
  <w:num w:numId="29" w16cid:durableId="2146191204">
    <w:abstractNumId w:val="12"/>
  </w:num>
  <w:num w:numId="30" w16cid:durableId="132328910">
    <w:abstractNumId w:val="34"/>
  </w:num>
  <w:num w:numId="31" w16cid:durableId="1456171618">
    <w:abstractNumId w:val="4"/>
  </w:num>
  <w:num w:numId="32" w16cid:durableId="24938883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39680778">
    <w:abstractNumId w:val="19"/>
  </w:num>
  <w:num w:numId="34" w16cid:durableId="1333684405">
    <w:abstractNumId w:val="0"/>
  </w:num>
  <w:num w:numId="35" w16cid:durableId="1834449187">
    <w:abstractNumId w:val="9"/>
  </w:num>
  <w:num w:numId="36" w16cid:durableId="17121527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1E"/>
    <w:rsid w:val="002432C6"/>
    <w:rsid w:val="002E4D31"/>
    <w:rsid w:val="00335564"/>
    <w:rsid w:val="003F3CEC"/>
    <w:rsid w:val="00596886"/>
    <w:rsid w:val="00603E22"/>
    <w:rsid w:val="00615D03"/>
    <w:rsid w:val="00677BD0"/>
    <w:rsid w:val="006B7A89"/>
    <w:rsid w:val="006F3E7B"/>
    <w:rsid w:val="00763B1E"/>
    <w:rsid w:val="007B21D1"/>
    <w:rsid w:val="00854CBA"/>
    <w:rsid w:val="00973D42"/>
    <w:rsid w:val="009D2097"/>
    <w:rsid w:val="00AB5342"/>
    <w:rsid w:val="00AB701C"/>
    <w:rsid w:val="00AE33A2"/>
    <w:rsid w:val="00B03296"/>
    <w:rsid w:val="00B6181B"/>
    <w:rsid w:val="00B67CC1"/>
    <w:rsid w:val="00BD7AAE"/>
    <w:rsid w:val="00D00DB5"/>
    <w:rsid w:val="00D706E0"/>
    <w:rsid w:val="00E37FC1"/>
    <w:rsid w:val="00ED1618"/>
    <w:rsid w:val="00F40E5C"/>
    <w:rsid w:val="00FB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C5104"/>
  <w15:chartTrackingRefBased/>
  <w15:docId w15:val="{1EDE3678-1643-4C12-B13E-51133161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3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63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3B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63B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63B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3B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3B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B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B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63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rsid w:val="00763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rsid w:val="00763B1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rsid w:val="00763B1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rsid w:val="00763B1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763B1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763B1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763B1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763B1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3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763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3B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763B1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3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763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3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3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3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763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3B1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F3CE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F3CEC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unhideWhenUsed/>
    <w:rsid w:val="003F3CEC"/>
    <w:rPr>
      <w:rFonts w:ascii="Times New Roman" w:hAnsi="Times New Roman" w:cs="Times New Roman"/>
    </w:rPr>
  </w:style>
  <w:style w:type="paragraph" w:styleId="af1">
    <w:name w:val="TOC Heading"/>
    <w:basedOn w:val="1"/>
    <w:next w:val="a"/>
    <w:uiPriority w:val="39"/>
    <w:unhideWhenUsed/>
    <w:qFormat/>
    <w:rsid w:val="00B67CC1"/>
    <w:pPr>
      <w:spacing w:before="240" w:after="0" w:line="259" w:lineRule="auto"/>
      <w:outlineLvl w:val="9"/>
    </w:pPr>
    <w:rPr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67CC1"/>
    <w:pPr>
      <w:tabs>
        <w:tab w:val="right" w:leader="dot" w:pos="9350"/>
      </w:tabs>
      <w:spacing w:after="100" w:line="259" w:lineRule="auto"/>
      <w:ind w:left="220"/>
    </w:pPr>
    <w:rPr>
      <w:rFonts w:eastAsia="Times New Roman"/>
      <w:noProof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854CBA"/>
    <w:pPr>
      <w:tabs>
        <w:tab w:val="right" w:leader="dot" w:pos="9350"/>
      </w:tabs>
      <w:spacing w:after="100" w:line="259" w:lineRule="auto"/>
    </w:pPr>
    <w:rPr>
      <w:rFonts w:eastAsia="Times New Roman"/>
      <w:b/>
      <w:bCs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854CBA"/>
    <w:pPr>
      <w:tabs>
        <w:tab w:val="right" w:leader="dot" w:pos="9350"/>
      </w:tabs>
      <w:spacing w:after="100" w:line="259" w:lineRule="auto"/>
      <w:ind w:left="440"/>
    </w:pPr>
    <w:rPr>
      <w:rFonts w:asciiTheme="minorHAnsi" w:eastAsia="Times New Roman" w:hAnsiTheme="minorHAnsi" w:cs="Times New Roman"/>
      <w:noProof/>
      <w:sz w:val="28"/>
      <w:szCs w:val="28"/>
    </w:rPr>
  </w:style>
  <w:style w:type="paragraph" w:styleId="41">
    <w:name w:val="toc 4"/>
    <w:basedOn w:val="a"/>
    <w:next w:val="a"/>
    <w:autoRedefine/>
    <w:uiPriority w:val="39"/>
    <w:unhideWhenUsed/>
    <w:rsid w:val="00B67CC1"/>
    <w:pPr>
      <w:spacing w:after="100"/>
      <w:ind w:left="720"/>
    </w:pPr>
  </w:style>
  <w:style w:type="paragraph" w:styleId="51">
    <w:name w:val="toc 5"/>
    <w:basedOn w:val="a"/>
    <w:next w:val="a"/>
    <w:autoRedefine/>
    <w:uiPriority w:val="39"/>
    <w:unhideWhenUsed/>
    <w:rsid w:val="00B67CC1"/>
    <w:pPr>
      <w:spacing w:after="100"/>
      <w:ind w:left="960"/>
    </w:pPr>
  </w:style>
  <w:style w:type="character" w:styleId="af2">
    <w:name w:val="Strong"/>
    <w:basedOn w:val="a0"/>
    <w:uiPriority w:val="22"/>
    <w:qFormat/>
    <w:rsid w:val="00D706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fpmi.bg/moodle/course/view.php?id=67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11DBB-8037-446A-9B43-5E5FBAC09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937</Words>
  <Characters>5342</Characters>
  <Application>Microsoft Office Word</Application>
  <DocSecurity>0</DocSecurity>
  <Lines>44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Mishel</dc:creator>
  <cp:keywords/>
  <dc:description/>
  <cp:lastModifiedBy>Simona Neshkova</cp:lastModifiedBy>
  <cp:revision>6</cp:revision>
  <dcterms:created xsi:type="dcterms:W3CDTF">2024-12-13T21:00:00Z</dcterms:created>
  <dcterms:modified xsi:type="dcterms:W3CDTF">2024-12-27T15:57:00Z</dcterms:modified>
</cp:coreProperties>
</file>