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VD_OK]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VD_</w:t>
            </w:r>
            <w:proofErr w:type="gramStart"/>
            <w:r>
              <w:rPr>
                <w:sz w:val="24"/>
                <w:szCs w:val="24"/>
              </w:rPr>
              <w:t>OK][</w:t>
            </w:r>
            <w:proofErr w:type="spellStart"/>
            <w:proofErr w:type="gramEnd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>Nome: “g1us3pp3”, cognome: “</w:t>
            </w:r>
            <w:proofErr w:type="spellStart"/>
            <w:r>
              <w:t>Rainone</w:t>
            </w:r>
            <w:proofErr w:type="spellEnd"/>
            <w:r>
              <w:t xml:space="preserve">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“00”, conferma password:“00” e carica il proprio curriculum: “</w:t>
            </w:r>
            <w:proofErr w:type="spellStart"/>
            <w:r>
              <w:t>Rainone</w:t>
            </w:r>
            <w:proofErr w:type="spellEnd"/>
            <w:r>
              <w:t xml:space="preserve">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</w:t>
            </w:r>
            <w:proofErr w:type="spellStart"/>
            <w:r>
              <w:t>Rainone</w:t>
            </w:r>
            <w:proofErr w:type="spellEnd"/>
            <w:r>
              <w:t>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“Giuseppe30”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 xml:space="preserve">“Giuseppe33” e la sua </w:t>
            </w:r>
            <w:proofErr w:type="gramStart"/>
            <w:r>
              <w:t xml:space="preserve">password:   </w:t>
            </w:r>
            <w:proofErr w:type="gramEnd"/>
            <w:r>
              <w:t xml:space="preserve">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</w:t>
            </w:r>
            <w:proofErr w:type="spellStart"/>
            <w:r w:rsidR="00637427">
              <w:t>autentivato</w:t>
            </w:r>
            <w:proofErr w:type="spellEnd"/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</w:t>
            </w:r>
            <w:proofErr w:type="gramStart"/>
            <w:r w:rsidRPr="00DE27BE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Pr="00DE27BE">
              <w:rPr>
                <w:sz w:val="24"/>
                <w:szCs w:val="24"/>
              </w:rPr>
              <w:t>Error</w:t>
            </w:r>
            <w:proofErr w:type="spellEnd"/>
            <w:r w:rsidRPr="00DE27BE">
              <w:rPr>
                <w:sz w:val="24"/>
                <w:szCs w:val="24"/>
              </w:rPr>
              <w:t>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</w:t>
            </w:r>
            <w:proofErr w:type="spellStart"/>
            <w:r w:rsidRPr="00DE27BE">
              <w:rPr>
                <w:sz w:val="24"/>
                <w:szCs w:val="24"/>
              </w:rPr>
              <w:t>if</w:t>
            </w:r>
            <w:proofErr w:type="spellEnd"/>
            <w:r w:rsidRPr="00DE27BE">
              <w:rPr>
                <w:sz w:val="24"/>
                <w:szCs w:val="24"/>
              </w:rPr>
              <w:t xml:space="preserve"> ECM_OK] [</w:t>
            </w:r>
            <w:proofErr w:type="spellStart"/>
            <w:r w:rsidRPr="00DE27BE">
              <w:rPr>
                <w:sz w:val="24"/>
                <w:szCs w:val="24"/>
              </w:rPr>
              <w:t>property</w:t>
            </w:r>
            <w:proofErr w:type="spellEnd"/>
            <w:r w:rsidRPr="00DE27BE">
              <w:rPr>
                <w:sz w:val="24"/>
                <w:szCs w:val="24"/>
              </w:rPr>
              <w:t xml:space="preserve">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 xml:space="preserve">una pagina di errore: “Impossibile bannare un utente che ha già ricevuto un </w:t>
            </w:r>
            <w:proofErr w:type="spellStart"/>
            <w:r w:rsidR="00F229D3">
              <w:rPr>
                <w:sz w:val="24"/>
                <w:szCs w:val="24"/>
              </w:rPr>
              <w:t>ban</w:t>
            </w:r>
            <w:proofErr w:type="spellEnd"/>
            <w:r w:rsidR="00F229D3">
              <w:rPr>
                <w:sz w:val="24"/>
                <w:szCs w:val="24"/>
              </w:rPr>
              <w:t>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</w:t>
            </w:r>
            <w:proofErr w:type="gramStart"/>
            <w:r w:rsidRPr="00344BC2">
              <w:rPr>
                <w:sz w:val="24"/>
                <w:szCs w:val="24"/>
              </w:rPr>
              <w:t>z]{</w:t>
            </w:r>
            <w:proofErr w:type="gramEnd"/>
            <w:r w:rsidRPr="00344BC2">
              <w:rPr>
                <w:sz w:val="24"/>
                <w:szCs w:val="24"/>
              </w:rPr>
              <w:t>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 xml:space="preserve">L’utente inserisce </w:t>
            </w:r>
            <w:proofErr w:type="gramStart"/>
            <w:r>
              <w:t xml:space="preserve">“  </w:t>
            </w:r>
            <w:proofErr w:type="gramEnd"/>
            <w:r>
              <w:t xml:space="preserve">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Submit</w:t>
            </w:r>
            <w:proofErr w:type="spellEnd"/>
            <w:r>
              <w:rPr>
                <w:sz w:val="24"/>
                <w:szCs w:val="24"/>
              </w:rPr>
              <w:t xml:space="preserve">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>Utente</w:t>
            </w:r>
            <w:proofErr w:type="spellEnd"/>
            <w:r w:rsidR="00F87807" w:rsidRPr="00F87807">
              <w:rPr>
                <w:sz w:val="24"/>
                <w:szCs w:val="24"/>
              </w:rPr>
              <w:t xml:space="preserve">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SV_OK AND </w:t>
            </w:r>
            <w:proofErr w:type="spellStart"/>
            <w:r w:rsidR="00F87807">
              <w:rPr>
                <w:sz w:val="24"/>
                <w:szCs w:val="24"/>
              </w:rPr>
              <w:t>if</w:t>
            </w:r>
            <w:proofErr w:type="spellEnd"/>
            <w:r w:rsidR="00F87807">
              <w:rPr>
                <w:sz w:val="24"/>
                <w:szCs w:val="24"/>
              </w:rPr>
              <w:t xml:space="preserve"> RC_OK] [</w:t>
            </w:r>
            <w:proofErr w:type="spellStart"/>
            <w:r w:rsidR="00F87807">
              <w:rPr>
                <w:sz w:val="24"/>
                <w:szCs w:val="24"/>
              </w:rPr>
              <w:t>property</w:t>
            </w:r>
            <w:proofErr w:type="spellEnd"/>
            <w:r w:rsidR="00F87807">
              <w:rPr>
                <w:sz w:val="24"/>
                <w:szCs w:val="24"/>
              </w:rPr>
              <w:t xml:space="preserve">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</w:t>
            </w:r>
            <w:proofErr w:type="spellStart"/>
            <w:r>
              <w:t>IdInoccupato</w:t>
            </w:r>
            <w:proofErr w:type="spellEnd"/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E’</w:t>
            </w:r>
            <w:proofErr w:type="gramEnd"/>
            <w:r>
              <w:rPr>
                <w:sz w:val="24"/>
                <w:szCs w:val="24"/>
              </w:rPr>
              <w:t xml:space="preserve">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proofErr w:type="gramStart"/>
            <w:r w:rsidR="008B1DEE">
              <w:rPr>
                <w:sz w:val="24"/>
                <w:szCs w:val="24"/>
              </w:rPr>
              <w:t>sono correttamente ordinate</w:t>
            </w:r>
            <w:proofErr w:type="gramEnd"/>
            <w:r w:rsidR="008B1DEE">
              <w:rPr>
                <w:sz w:val="24"/>
                <w:szCs w:val="24"/>
              </w:rPr>
              <w:t xml:space="preserve">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proofErr w:type="gramStart"/>
            <w:r>
              <w:rPr>
                <w:sz w:val="24"/>
                <w:szCs w:val="24"/>
              </w:rPr>
              <w:t>sono correttamente ordinate</w:t>
            </w:r>
            <w:proofErr w:type="gramEnd"/>
            <w:r>
              <w:rPr>
                <w:sz w:val="24"/>
                <w:szCs w:val="24"/>
              </w:rPr>
              <w:t xml:space="preserve">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577940">
              <w:rPr>
                <w:sz w:val="24"/>
                <w:szCs w:val="24"/>
              </w:rPr>
              <w:t>^[</w:t>
            </w:r>
            <w:proofErr w:type="gramEnd"/>
            <w:r w:rsidR="00577940" w:rsidRPr="00577940">
              <w:rPr>
                <w:sz w:val="24"/>
                <w:szCs w:val="24"/>
              </w:rPr>
              <w:t xml:space="preserve">A-Za-z0-9,. </w:t>
            </w:r>
            <w:proofErr w:type="gramStart"/>
            <w:r w:rsidR="00577940" w:rsidRPr="00577940">
              <w:rPr>
                <w:sz w:val="24"/>
                <w:szCs w:val="24"/>
              </w:rPr>
              <w:t>]{</w:t>
            </w:r>
            <w:proofErr w:type="gramEnd"/>
            <w:r w:rsidR="00577940" w:rsidRPr="00577940">
              <w:rPr>
                <w:sz w:val="24"/>
                <w:szCs w:val="24"/>
              </w:rPr>
              <w:t>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</w:t>
            </w:r>
            <w:proofErr w:type="gramStart"/>
            <w:r w:rsidR="00577940" w:rsidRPr="00577940">
              <w:rPr>
                <w:sz w:val="24"/>
                <w:szCs w:val="24"/>
              </w:rPr>
              <w:t>z]{</w:t>
            </w:r>
            <w:proofErr w:type="gramEnd"/>
            <w:r w:rsidR="00577940" w:rsidRPr="00577940">
              <w:rPr>
                <w:sz w:val="24"/>
                <w:szCs w:val="24"/>
              </w:rPr>
              <w:t>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577940" w:rsidRPr="006F6B62">
              <w:rPr>
                <w:sz w:val="24"/>
                <w:szCs w:val="24"/>
              </w:rPr>
              <w:t>^[</w:t>
            </w:r>
            <w:proofErr w:type="gramEnd"/>
            <w:r w:rsidR="00577940" w:rsidRPr="006F6B62">
              <w:rPr>
                <w:sz w:val="24"/>
                <w:szCs w:val="24"/>
              </w:rPr>
              <w:t>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</w:t>
            </w:r>
            <w:proofErr w:type="gramStart"/>
            <w:r>
              <w:t>: ”</w:t>
            </w:r>
            <w:proofErr w:type="spellStart"/>
            <w:r w:rsidRPr="001331A2">
              <w:t>Cerc</w:t>
            </w:r>
            <w:proofErr w:type="spellEnd"/>
            <w:proofErr w:type="gramEnd"/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>”, tag: “Trasport</w:t>
            </w:r>
            <w:r>
              <w:t>o</w:t>
            </w:r>
            <w:r w:rsidRPr="001331A2">
              <w:t>”, descrizione: “</w:t>
            </w:r>
            <w:proofErr w:type="spellStart"/>
            <w:r w:rsidRPr="001331A2">
              <w:t>Azien</w:t>
            </w:r>
            <w:proofErr w:type="spellEnd"/>
            <w:r w:rsidRPr="001331A2">
              <w:t xml:space="preserve">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77777777" w:rsidR="00A562C3" w:rsidRPr="00671D28" w:rsidRDefault="00A562C3" w:rsidP="00797423">
            <w:r>
              <w:t>Il sistema mostra una label: ““I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proofErr w:type="spellStart"/>
            <w:r>
              <w:t>alem</w:t>
            </w:r>
            <w:proofErr w:type="spellEnd"/>
            <w:r w:rsidRPr="001331A2">
              <w:t>”, 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77777777" w:rsidR="00A562C3" w:rsidRDefault="00A562C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4DC5F49" w14:textId="77777777" w:rsidR="00A562C3" w:rsidRPr="00671D28" w:rsidRDefault="00A562C3" w:rsidP="00797423">
            <w:r w:rsidRPr="00671D28">
              <w:t>TC_</w:t>
            </w:r>
            <w:r>
              <w:t>2_4_4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 xml:space="preserve">azienda sta compilando il </w:t>
            </w:r>
            <w:proofErr w:type="spellStart"/>
            <w:r>
              <w:t>form</w:t>
            </w:r>
            <w:proofErr w:type="spellEnd"/>
            <w:r>
              <w:t xml:space="preserve">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</w:t>
            </w:r>
            <w:proofErr w:type="gramStart"/>
            <w:r>
              <w:t>: ”</w:t>
            </w:r>
            <w:r w:rsidRPr="001331A2">
              <w:t>Cerc</w:t>
            </w:r>
            <w:r>
              <w:t>asi</w:t>
            </w:r>
            <w:proofErr w:type="gramEnd"/>
            <w:r>
              <w:t xml:space="preserve">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</w:t>
            </w:r>
            <w:proofErr w:type="spellStart"/>
            <w:r>
              <w:t>selezioen</w:t>
            </w:r>
            <w:proofErr w:type="spellEnd"/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</w:t>
            </w:r>
            <w:proofErr w:type="spellStart"/>
            <w:r w:rsidR="0014120A">
              <w:t>reinderizza</w:t>
            </w:r>
            <w:proofErr w:type="spellEnd"/>
            <w:r w:rsidR="0014120A">
              <w:t xml:space="preserve">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 xml:space="preserve">Ed esegue il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proofErr w:type="spellStart"/>
            <w:r w:rsidR="00CA41B4">
              <w:rPr>
                <w:sz w:val="24"/>
                <w:szCs w:val="24"/>
              </w:rPr>
              <w:t>Error</w:t>
            </w:r>
            <w:proofErr w:type="spellEnd"/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</w:t>
            </w:r>
            <w:proofErr w:type="spellStart"/>
            <w:r w:rsidR="00F36C62">
              <w:t>reinderizza</w:t>
            </w:r>
            <w:proofErr w:type="spellEnd"/>
            <w:r w:rsidR="00F36C62">
              <w:t xml:space="preserve">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</w:t>
            </w:r>
            <w:proofErr w:type="spellStart"/>
            <w:r>
              <w:t>invi</w:t>
            </w:r>
            <w:proofErr w:type="spellEnd"/>
            <w:r>
              <w:t>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“Sal”.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6E498E24" w14:textId="7777777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4817D8C" w14:textId="16BA2D9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F73C980" w14:textId="180636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4175ECA7" w14:textId="6404923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1E6B2A9E" w14:textId="77777777" w:rsidR="00D15E55" w:rsidRP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C2A2BAB" w14:textId="58DA386E" w:rsid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46B3B0B9" w14:textId="77777777" w:rsidR="00D15E55" w:rsidRP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="00CE15DC" w:rsidRPr="006F6B62">
              <w:rPr>
                <w:sz w:val="24"/>
                <w:szCs w:val="24"/>
              </w:rPr>
              <w:t>^[</w:t>
            </w:r>
            <w:proofErr w:type="gramEnd"/>
            <w:r w:rsidR="00CE15DC" w:rsidRPr="006F6B62">
              <w:rPr>
                <w:sz w:val="24"/>
                <w:szCs w:val="24"/>
              </w:rPr>
              <w:t>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</w:t>
            </w:r>
            <w:proofErr w:type="spellStart"/>
            <w:r>
              <w:t>ann</w:t>
            </w:r>
            <w:proofErr w:type="spellEnd"/>
            <w:r>
              <w:t>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</w:t>
            </w:r>
            <w:proofErr w:type="spellStart"/>
            <w:r>
              <w:t>ann</w:t>
            </w:r>
            <w:proofErr w:type="spellEnd"/>
            <w:r>
              <w:t>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 xml:space="preserve">Il sistema </w:t>
            </w:r>
            <w:proofErr w:type="spellStart"/>
            <w:r>
              <w:t>reinderizza</w:t>
            </w:r>
            <w:proofErr w:type="spellEnd"/>
            <w:r>
              <w:t xml:space="preserve">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“L’annuncio non rispetta la netiquette del sito”.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 xml:space="preserve">Il sistema dopo aver visto che c’era già una segnalazione per l’id passato, quindi </w:t>
            </w:r>
            <w:proofErr w:type="spellStart"/>
            <w:r>
              <w:t>reinderizza</w:t>
            </w:r>
            <w:proofErr w:type="spellEnd"/>
            <w:r>
              <w:t xml:space="preserve">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>
      <w:bookmarkStart w:id="4" w:name="_GoBack"/>
      <w:bookmarkEnd w:id="4"/>
    </w:p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0A28" w14:textId="77777777" w:rsidR="00014E9F" w:rsidRDefault="00014E9F" w:rsidP="00EA5DCA">
      <w:pPr>
        <w:spacing w:after="0" w:line="240" w:lineRule="auto"/>
      </w:pPr>
      <w:r>
        <w:separator/>
      </w:r>
    </w:p>
  </w:endnote>
  <w:endnote w:type="continuationSeparator" w:id="0">
    <w:p w14:paraId="20C51146" w14:textId="77777777" w:rsidR="00014E9F" w:rsidRDefault="00014E9F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07DA4" w14:textId="77777777" w:rsidR="00014E9F" w:rsidRDefault="00014E9F" w:rsidP="00EA5DCA">
      <w:pPr>
        <w:spacing w:after="0" w:line="240" w:lineRule="auto"/>
      </w:pPr>
      <w:r>
        <w:separator/>
      </w:r>
    </w:p>
  </w:footnote>
  <w:footnote w:type="continuationSeparator" w:id="0">
    <w:p w14:paraId="3191C509" w14:textId="77777777" w:rsidR="00014E9F" w:rsidRDefault="00014E9F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0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2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8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0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4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9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3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6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31"/>
  </w:num>
  <w:num w:numId="3">
    <w:abstractNumId w:val="6"/>
  </w:num>
  <w:num w:numId="4">
    <w:abstractNumId w:val="46"/>
  </w:num>
  <w:num w:numId="5">
    <w:abstractNumId w:val="51"/>
  </w:num>
  <w:num w:numId="6">
    <w:abstractNumId w:val="45"/>
  </w:num>
  <w:num w:numId="7">
    <w:abstractNumId w:val="63"/>
  </w:num>
  <w:num w:numId="8">
    <w:abstractNumId w:val="17"/>
  </w:num>
  <w:num w:numId="9">
    <w:abstractNumId w:val="23"/>
  </w:num>
  <w:num w:numId="10">
    <w:abstractNumId w:val="68"/>
  </w:num>
  <w:num w:numId="11">
    <w:abstractNumId w:val="36"/>
  </w:num>
  <w:num w:numId="12">
    <w:abstractNumId w:val="70"/>
  </w:num>
  <w:num w:numId="13">
    <w:abstractNumId w:val="60"/>
  </w:num>
  <w:num w:numId="14">
    <w:abstractNumId w:val="52"/>
  </w:num>
  <w:num w:numId="15">
    <w:abstractNumId w:val="14"/>
  </w:num>
  <w:num w:numId="16">
    <w:abstractNumId w:val="49"/>
  </w:num>
  <w:num w:numId="17">
    <w:abstractNumId w:val="1"/>
  </w:num>
  <w:num w:numId="18">
    <w:abstractNumId w:val="16"/>
  </w:num>
  <w:num w:numId="19">
    <w:abstractNumId w:val="26"/>
  </w:num>
  <w:num w:numId="20">
    <w:abstractNumId w:val="59"/>
  </w:num>
  <w:num w:numId="21">
    <w:abstractNumId w:val="65"/>
  </w:num>
  <w:num w:numId="22">
    <w:abstractNumId w:val="8"/>
  </w:num>
  <w:num w:numId="23">
    <w:abstractNumId w:val="80"/>
  </w:num>
  <w:num w:numId="24">
    <w:abstractNumId w:val="32"/>
  </w:num>
  <w:num w:numId="25">
    <w:abstractNumId w:val="4"/>
  </w:num>
  <w:num w:numId="26">
    <w:abstractNumId w:val="19"/>
  </w:num>
  <w:num w:numId="27">
    <w:abstractNumId w:val="39"/>
  </w:num>
  <w:num w:numId="28">
    <w:abstractNumId w:val="53"/>
  </w:num>
  <w:num w:numId="29">
    <w:abstractNumId w:val="5"/>
  </w:num>
  <w:num w:numId="30">
    <w:abstractNumId w:val="72"/>
  </w:num>
  <w:num w:numId="31">
    <w:abstractNumId w:val="75"/>
  </w:num>
  <w:num w:numId="32">
    <w:abstractNumId w:val="64"/>
  </w:num>
  <w:num w:numId="33">
    <w:abstractNumId w:val="20"/>
  </w:num>
  <w:num w:numId="34">
    <w:abstractNumId w:val="34"/>
  </w:num>
  <w:num w:numId="35">
    <w:abstractNumId w:val="29"/>
  </w:num>
  <w:num w:numId="36">
    <w:abstractNumId w:val="43"/>
  </w:num>
  <w:num w:numId="37">
    <w:abstractNumId w:val="79"/>
  </w:num>
  <w:num w:numId="38">
    <w:abstractNumId w:val="55"/>
  </w:num>
  <w:num w:numId="39">
    <w:abstractNumId w:val="56"/>
  </w:num>
  <w:num w:numId="40">
    <w:abstractNumId w:val="48"/>
  </w:num>
  <w:num w:numId="41">
    <w:abstractNumId w:val="69"/>
  </w:num>
  <w:num w:numId="42">
    <w:abstractNumId w:val="66"/>
  </w:num>
  <w:num w:numId="43">
    <w:abstractNumId w:val="33"/>
  </w:num>
  <w:num w:numId="44">
    <w:abstractNumId w:val="73"/>
  </w:num>
  <w:num w:numId="45">
    <w:abstractNumId w:val="22"/>
  </w:num>
  <w:num w:numId="46">
    <w:abstractNumId w:val="74"/>
  </w:num>
  <w:num w:numId="47">
    <w:abstractNumId w:val="47"/>
  </w:num>
  <w:num w:numId="48">
    <w:abstractNumId w:val="50"/>
  </w:num>
  <w:num w:numId="49">
    <w:abstractNumId w:val="78"/>
  </w:num>
  <w:num w:numId="50">
    <w:abstractNumId w:val="44"/>
  </w:num>
  <w:num w:numId="51">
    <w:abstractNumId w:val="41"/>
  </w:num>
  <w:num w:numId="52">
    <w:abstractNumId w:val="30"/>
  </w:num>
  <w:num w:numId="53">
    <w:abstractNumId w:val="81"/>
  </w:num>
  <w:num w:numId="54">
    <w:abstractNumId w:val="37"/>
  </w:num>
  <w:num w:numId="55">
    <w:abstractNumId w:val="11"/>
  </w:num>
  <w:num w:numId="56">
    <w:abstractNumId w:val="2"/>
  </w:num>
  <w:num w:numId="57">
    <w:abstractNumId w:val="28"/>
  </w:num>
  <w:num w:numId="58">
    <w:abstractNumId w:val="27"/>
  </w:num>
  <w:num w:numId="59">
    <w:abstractNumId w:val="12"/>
  </w:num>
  <w:num w:numId="60">
    <w:abstractNumId w:val="57"/>
  </w:num>
  <w:num w:numId="61">
    <w:abstractNumId w:val="10"/>
  </w:num>
  <w:num w:numId="62">
    <w:abstractNumId w:val="3"/>
  </w:num>
  <w:num w:numId="63">
    <w:abstractNumId w:val="77"/>
  </w:num>
  <w:num w:numId="64">
    <w:abstractNumId w:val="9"/>
  </w:num>
  <w:num w:numId="65">
    <w:abstractNumId w:val="40"/>
  </w:num>
  <w:num w:numId="66">
    <w:abstractNumId w:val="76"/>
  </w:num>
  <w:num w:numId="67">
    <w:abstractNumId w:val="61"/>
  </w:num>
  <w:num w:numId="68">
    <w:abstractNumId w:val="24"/>
  </w:num>
  <w:num w:numId="69">
    <w:abstractNumId w:val="25"/>
  </w:num>
  <w:num w:numId="70">
    <w:abstractNumId w:val="7"/>
  </w:num>
  <w:num w:numId="71">
    <w:abstractNumId w:val="15"/>
  </w:num>
  <w:num w:numId="72">
    <w:abstractNumId w:val="38"/>
  </w:num>
  <w:num w:numId="73">
    <w:abstractNumId w:val="21"/>
  </w:num>
  <w:num w:numId="74">
    <w:abstractNumId w:val="18"/>
  </w:num>
  <w:num w:numId="75">
    <w:abstractNumId w:val="35"/>
  </w:num>
  <w:num w:numId="76">
    <w:abstractNumId w:val="42"/>
  </w:num>
  <w:num w:numId="77">
    <w:abstractNumId w:val="62"/>
  </w:num>
  <w:num w:numId="78">
    <w:abstractNumId w:val="0"/>
  </w:num>
  <w:num w:numId="79">
    <w:abstractNumId w:val="54"/>
  </w:num>
  <w:num w:numId="80">
    <w:abstractNumId w:val="67"/>
  </w:num>
  <w:num w:numId="81">
    <w:abstractNumId w:val="13"/>
  </w:num>
  <w:num w:numId="82">
    <w:abstractNumId w:val="71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B75D7"/>
    <w:rsid w:val="00130FFB"/>
    <w:rsid w:val="00135E7E"/>
    <w:rsid w:val="0014120A"/>
    <w:rsid w:val="001A4F20"/>
    <w:rsid w:val="001B70D9"/>
    <w:rsid w:val="00204B04"/>
    <w:rsid w:val="00251433"/>
    <w:rsid w:val="002A7510"/>
    <w:rsid w:val="002D6207"/>
    <w:rsid w:val="00344BC2"/>
    <w:rsid w:val="003D387F"/>
    <w:rsid w:val="003E6550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73D53"/>
    <w:rsid w:val="00774505"/>
    <w:rsid w:val="00797423"/>
    <w:rsid w:val="007B0395"/>
    <w:rsid w:val="007D255F"/>
    <w:rsid w:val="0083369C"/>
    <w:rsid w:val="008721E2"/>
    <w:rsid w:val="008A7A89"/>
    <w:rsid w:val="008B1DEE"/>
    <w:rsid w:val="008E352A"/>
    <w:rsid w:val="008F1762"/>
    <w:rsid w:val="008F1CF6"/>
    <w:rsid w:val="00907D71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D6D9B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F366-30AA-4D98-9736-9F16129D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30</Pages>
  <Words>6168</Words>
  <Characters>35163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45</cp:revision>
  <dcterms:created xsi:type="dcterms:W3CDTF">2019-11-28T11:11:00Z</dcterms:created>
  <dcterms:modified xsi:type="dcterms:W3CDTF">2019-12-17T08:39:00Z</dcterms:modified>
</cp:coreProperties>
</file>