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COM1008</w:t>
      </w:r>
    </w:p>
    <w:p w14:paraId="49A6931C" w14:textId="77777777" w:rsidR="000073EE" w:rsidRPr="002949EF" w:rsidRDefault="000073EE" w:rsidP="000073EE">
      <w:pPr>
        <w:jc w:val="center"/>
        <w:rPr>
          <w:rFonts w:ascii="Times New Roman" w:hAnsi="Times New Roman" w:cs="Times New Roman"/>
          <w:lang w:eastAsia="en-GB"/>
        </w:rPr>
      </w:pPr>
      <w:r w:rsidRPr="002949EF">
        <w:rPr>
          <w:rFonts w:ascii="Arial" w:hAnsi="Arial" w:cs="Arial"/>
          <w:color w:val="000000"/>
          <w:lang w:eastAsia="en-GB"/>
        </w:rPr>
        <w:t>ASSIGNMENT 1</w:t>
      </w:r>
    </w:p>
    <w:p w14:paraId="166665C0" w14:textId="77777777" w:rsidR="000073EE" w:rsidRPr="002949EF" w:rsidRDefault="000073EE" w:rsidP="000073EE">
      <w:pPr>
        <w:rPr>
          <w:rFonts w:ascii="Times New Roman" w:eastAsia="Times New Roman" w:hAnsi="Times New Roman" w:cs="Times New Roman"/>
          <w:lang w:eastAsia="en-GB"/>
        </w:rPr>
      </w:pPr>
    </w:p>
    <w:p w14:paraId="2EBBDA95" w14:textId="2EFA8A14" w:rsidR="000073EE" w:rsidRPr="00CC073F" w:rsidRDefault="000073EE" w:rsidP="000073EE">
      <w:pPr>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CC073F">
      <w:pPr>
        <w:spacing w:before="240"/>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CC073F">
      <w:pPr>
        <w:spacing w:before="240"/>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065C01">
      <w:pPr>
        <w:keepNext/>
      </w:pPr>
      <w:r w:rsidRPr="002949EF">
        <w:rPr>
          <w:rFonts w:ascii="Arial" w:hAnsi="Arial" w:cs="Arial"/>
          <w:noProof/>
          <w:color w:val="000000"/>
          <w:lang w:eastAsia="en-GB"/>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065C01">
      <w:pPr>
        <w:pStyle w:val="Caption"/>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Pr="00065C01">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Figure. Our Sitemap</w:t>
      </w:r>
    </w:p>
    <w:p w14:paraId="4CB9AA6B" w14:textId="309C7745" w:rsidR="009807D6" w:rsidRDefault="002949EF" w:rsidP="00CC073F">
      <w:pPr>
        <w:spacing w:before="240"/>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w:t>
      </w:r>
      <w:r w:rsidR="0092004B">
        <w:rPr>
          <w:rFonts w:ascii="Arial" w:hAnsi="Arial" w:cs="Arial"/>
          <w:lang w:eastAsia="en-GB"/>
        </w:rPr>
        <w:t>ptions, hence we would only have</w:t>
      </w:r>
      <w:r w:rsidR="008A7069">
        <w:rPr>
          <w:rFonts w:ascii="Arial" w:hAnsi="Arial" w:cs="Arial"/>
          <w:lang w:eastAsia="en-GB"/>
        </w:rPr>
        <w:t xml:space="preserve"> three options for the user to click or touch. </w:t>
      </w:r>
    </w:p>
    <w:p w14:paraId="78DAA03A" w14:textId="36949E57" w:rsidR="00CC073F" w:rsidRPr="009807D6" w:rsidRDefault="00BF7C43" w:rsidP="00CC073F">
      <w:pPr>
        <w:spacing w:before="240"/>
        <w:rPr>
          <w:rFonts w:ascii="Arial" w:hAnsi="Arial" w:cs="Arial"/>
          <w:lang w:eastAsia="en-GB"/>
        </w:rPr>
      </w:pPr>
      <w:r w:rsidRPr="002949EF">
        <w:rPr>
          <w:rFonts w:ascii="Arial" w:hAnsi="Arial" w:cs="Arial"/>
          <w:color w:val="000000"/>
          <w:lang w:eastAsia="en-GB"/>
        </w:rPr>
        <w:t xml:space="preserve">Regarding accessibility, </w:t>
      </w:r>
      <w:r w:rsidR="009807D6">
        <w:rPr>
          <w:rFonts w:ascii="Arial" w:hAnsi="Arial" w:cs="Arial"/>
          <w:color w:val="000000"/>
          <w:lang w:eastAsia="en-GB"/>
        </w:rPr>
        <w:t xml:space="preserve">we took a look at W3 Accessibility Guidelines(2008) and decided that </w:t>
      </w:r>
      <w:r w:rsidRPr="002949EF">
        <w:rPr>
          <w:rFonts w:ascii="Arial" w:hAnsi="Arial" w:cs="Arial"/>
          <w:color w:val="000000"/>
          <w:lang w:eastAsia="en-GB"/>
        </w:rPr>
        <w:t>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 c</w:t>
      </w:r>
      <w:bookmarkStart w:id="0" w:name="_GoBack"/>
      <w:bookmarkEnd w:id="0"/>
      <w:r w:rsidR="000073EE" w:rsidRPr="002949EF">
        <w:rPr>
          <w:rFonts w:ascii="Arial" w:hAnsi="Arial" w:cs="Arial"/>
          <w:color w:val="000000"/>
          <w:lang w:eastAsia="en-GB"/>
        </w:rPr>
        <w:t xml:space="preserve">an be read by a screen reader, our navigation bar is consistent across web pages both on mobile and desktop versions of </w:t>
      </w:r>
      <w:r w:rsidRPr="002949EF">
        <w:rPr>
          <w:rFonts w:ascii="Arial" w:hAnsi="Arial" w:cs="Arial"/>
          <w:color w:val="000000"/>
          <w:lang w:eastAsia="en-GB"/>
        </w:rPr>
        <w:t>the website. Our pages would be</w:t>
      </w:r>
      <w:r w:rsidR="000073EE" w:rsidRPr="002949EF">
        <w:rPr>
          <w:rFonts w:ascii="Arial" w:hAnsi="Arial" w:cs="Arial"/>
          <w:color w:val="000000"/>
          <w:lang w:eastAsia="en-GB"/>
        </w:rPr>
        <w:t xml:space="preserve"> meaningfully titled such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r w:rsidR="00F4031F">
        <w:rPr>
          <w:rFonts w:ascii="Arial" w:hAnsi="Arial" w:cs="Arial"/>
          <w:color w:val="000000"/>
          <w:lang w:eastAsia="en-GB"/>
        </w:rPr>
        <w:t xml:space="preserve"> Our accessibility statement would be available to the user from the about page</w:t>
      </w:r>
      <w:r w:rsidR="0038323E">
        <w:rPr>
          <w:rFonts w:ascii="Arial" w:hAnsi="Arial" w:cs="Arial"/>
          <w:color w:val="000000"/>
          <w:lang w:eastAsia="en-GB"/>
        </w:rPr>
        <w:t>.</w:t>
      </w:r>
    </w:p>
    <w:p w14:paraId="56FC744F" w14:textId="0562BC1F" w:rsidR="00065C01" w:rsidRDefault="00CC073F" w:rsidP="00065C01">
      <w:pPr>
        <w:spacing w:before="240"/>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5AEC3BEB" w:rsidR="00065C01" w:rsidRPr="00065C01" w:rsidRDefault="000073EE" w:rsidP="00065C01">
      <w:pPr>
        <w:spacing w:before="240"/>
        <w:rPr>
          <w:rFonts w:ascii="Arial" w:hAnsi="Arial" w:cs="Arial"/>
          <w:color w:val="000000"/>
          <w:lang w:eastAsia="en-GB"/>
        </w:rPr>
      </w:pPr>
      <w:r w:rsidRPr="002949EF">
        <w:rPr>
          <w:rFonts w:ascii="Arial" w:hAnsi="Arial" w:cs="Arial"/>
          <w:noProof/>
          <w:lang w:eastAsia="en-GB"/>
        </w:rPr>
        <w:lastRenderedPageBreak/>
        <w:drawing>
          <wp:anchor distT="0" distB="0" distL="114300" distR="114300" simplePos="0" relativeHeight="251658240" behindDoc="0" locked="0" layoutInCell="1" allowOverlap="1" wp14:anchorId="35BB4A59" wp14:editId="33C37B44">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Pr="002949EF">
        <w:rPr>
          <w:rFonts w:ascii="Arial" w:hAnsi="Arial" w:cs="Arial"/>
        </w:rPr>
        <w:br w:type="textWrapping" w:clear="all"/>
      </w:r>
      <w:r w:rsidRPr="002949EF">
        <w:rPr>
          <w:rFonts w:ascii="Arial" w:hAnsi="Arial" w:cs="Arial"/>
          <w:noProof/>
          <w:lang w:eastAsia="en-GB"/>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10139949" w14:textId="0AE43833" w:rsidR="00095525" w:rsidRPr="00095525" w:rsidRDefault="00095525" w:rsidP="00F60032">
      <w:pPr>
        <w:pStyle w:val="Caption"/>
        <w:ind w:left="720" w:firstLine="720"/>
      </w:pPr>
      <w:r>
        <w:t xml:space="preserve">2 </w:t>
      </w:r>
      <w:r w:rsidRPr="00F221D1">
        <w:t xml:space="preserve"> </w:t>
      </w:r>
      <w:r w:rsidR="00B41BB3">
        <w:t xml:space="preserve">Figure. Design </w:t>
      </w:r>
      <w:r>
        <w:t xml:space="preserve"> mock</w:t>
      </w:r>
      <w:r w:rsidR="008640FD">
        <w:t xml:space="preserve"> </w:t>
      </w:r>
      <w:r w:rsidR="00B41BB3">
        <w:t>up</w:t>
      </w:r>
      <w:r>
        <w:t>s</w:t>
      </w:r>
      <w:r w:rsidR="008640FD">
        <w:t xml:space="preserve"> </w:t>
      </w:r>
      <w:r>
        <w:t xml:space="preserve">(creating using </w:t>
      </w:r>
      <w:hyperlink r:id="rId10" w:history="1">
        <w:r w:rsidR="007A45F2" w:rsidRPr="00FC6083">
          <w:rPr>
            <w:rStyle w:val="Hyperlink"/>
          </w:rPr>
          <w:t>https://www.mockflow.com</w:t>
        </w:r>
      </w:hyperlink>
      <w:r w:rsidR="007A45F2">
        <w:t xml:space="preserve"> </w:t>
      </w:r>
      <w:r w:rsidR="00FC132B">
        <w:t>)</w:t>
      </w:r>
      <w:r>
        <w:t xml:space="preserve"> </w:t>
      </w:r>
    </w:p>
    <w:p w14:paraId="7C7A8480" w14:textId="42DA6CE6" w:rsidR="00065C01" w:rsidRDefault="00095525" w:rsidP="00065C01">
      <w:pPr>
        <w:rPr>
          <w:rFonts w:ascii="Arial" w:hAnsi="Arial" w:cs="Arial"/>
        </w:rPr>
      </w:pPr>
      <w:r>
        <w:rPr>
          <w:rFonts w:ascii="Arial" w:hAnsi="Arial" w:cs="Arial"/>
        </w:rPr>
        <w:t xml:space="preserve">We decided that the website would only have two breakpoints, a desktop/laptop version and a tablet/mobile version. </w:t>
      </w:r>
      <w:r w:rsidRPr="002949EF">
        <w:rPr>
          <w:rFonts w:ascii="Arial" w:hAnsi="Arial" w:cs="Arial"/>
        </w:rPr>
        <w:t xml:space="preserve">This was because the tablet version would be similar to mobile, and the laptop version would be similar to </w:t>
      </w:r>
      <w:r>
        <w:rPr>
          <w:rFonts w:ascii="Arial" w:hAnsi="Arial" w:cs="Arial"/>
        </w:rPr>
        <w:t xml:space="preserve">the </w:t>
      </w:r>
      <w:r w:rsidRPr="00CC073F">
        <w:rPr>
          <w:rFonts w:ascii="Arial" w:hAnsi="Arial" w:cs="Arial"/>
          <w:noProof/>
        </w:rPr>
        <w:t>desktop</w:t>
      </w:r>
      <w:r w:rsidRPr="002949EF">
        <w:rPr>
          <w:rFonts w:ascii="Arial" w:hAnsi="Arial" w:cs="Arial"/>
        </w:rPr>
        <w:t>.</w:t>
      </w:r>
    </w:p>
    <w:p w14:paraId="2321C544" w14:textId="77777777" w:rsidR="00065C01" w:rsidRDefault="00065C01" w:rsidP="00065C01">
      <w:pPr>
        <w:rPr>
          <w:rFonts w:ascii="Arial" w:hAnsi="Arial" w:cs="Arial"/>
        </w:rPr>
      </w:pPr>
    </w:p>
    <w:p w14:paraId="0E67F98C" w14:textId="0987091F" w:rsidR="000073EE" w:rsidRPr="002949EF" w:rsidRDefault="00CC073F" w:rsidP="00065C01">
      <w:pPr>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Comfortaa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t>
      </w:r>
    </w:p>
    <w:p w14:paraId="45DD1AF1" w14:textId="77777777" w:rsidR="002A4E63" w:rsidRPr="002949EF" w:rsidRDefault="002A4E63">
      <w:pPr>
        <w:rPr>
          <w:rFonts w:ascii="Arial" w:hAnsi="Arial" w:cs="Arial"/>
        </w:rPr>
      </w:pPr>
    </w:p>
    <w:p w14:paraId="4E5F7A66" w14:textId="77777777" w:rsidR="002A4E63" w:rsidRDefault="002A4E63">
      <w:pPr>
        <w:rPr>
          <w:rFonts w:ascii="Arial" w:hAnsi="Arial" w:cs="Arial"/>
        </w:rPr>
      </w:pPr>
      <w:r w:rsidRPr="002949EF">
        <w:rPr>
          <w:rFonts w:ascii="Arial" w:hAnsi="Arial" w:cs="Arial"/>
        </w:rPr>
        <w:t>Menu System:</w:t>
      </w:r>
    </w:p>
    <w:p w14:paraId="22C570CD" w14:textId="2736EE56" w:rsidR="00986A08" w:rsidRPr="002949EF" w:rsidRDefault="00986A08">
      <w:pPr>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2D990592" w14:textId="671B2024" w:rsidR="002A4E63" w:rsidRDefault="00986A08">
      <w:pPr>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44FF19F8" w14:textId="77777777" w:rsidR="00A203B6" w:rsidRDefault="00A203B6">
      <w:pPr>
        <w:rPr>
          <w:rFonts w:ascii="Arial" w:hAnsi="Arial" w:cs="Arial"/>
        </w:rPr>
      </w:pPr>
    </w:p>
    <w:p w14:paraId="099425AD" w14:textId="3197E4F1" w:rsidR="00A203B6" w:rsidRDefault="00A203B6">
      <w:pPr>
        <w:rPr>
          <w:rFonts w:ascii="Arial" w:hAnsi="Arial" w:cs="Arial"/>
        </w:rPr>
      </w:pPr>
      <w:r>
        <w:rPr>
          <w:rFonts w:ascii="Arial" w:hAnsi="Arial" w:cs="Arial"/>
        </w:rPr>
        <w:t>References:</w:t>
      </w:r>
    </w:p>
    <w:p w14:paraId="647962AF" w14:textId="344C496A" w:rsidR="004E37BC" w:rsidRDefault="00013DFB">
      <w:pPr>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 xml:space="preserve">(Examples and Codes)[online].  Sanwebe. [Viewed 19 October 2018]. Available from: </w:t>
      </w:r>
      <w:hyperlink r:id="rId11" w:history="1">
        <w:r w:rsidR="00925260" w:rsidRPr="00FC6083">
          <w:rPr>
            <w:rStyle w:val="Hyperlink"/>
            <w:rFonts w:ascii="Arial" w:hAnsi="Arial" w:cs="Arial"/>
          </w:rPr>
          <w:t>https://www.sanwebe.com/2015/06/responsive-navigation-tutorials-demo</w:t>
        </w:r>
      </w:hyperlink>
    </w:p>
    <w:p w14:paraId="757D3969" w14:textId="77777777" w:rsidR="00925260" w:rsidRDefault="00925260">
      <w:pPr>
        <w:rPr>
          <w:rFonts w:ascii="Arial" w:hAnsi="Arial" w:cs="Arial"/>
        </w:rPr>
      </w:pPr>
    </w:p>
    <w:p w14:paraId="13760484" w14:textId="15DCC3AB" w:rsidR="00A203B6" w:rsidRPr="002949EF" w:rsidRDefault="00925260">
      <w:pPr>
        <w:rPr>
          <w:rFonts w:ascii="Arial" w:hAnsi="Arial" w:cs="Arial"/>
        </w:rPr>
      </w:pPr>
      <w:r>
        <w:rPr>
          <w:rFonts w:ascii="Arial" w:hAnsi="Arial" w:cs="Arial"/>
        </w:rPr>
        <w:t xml:space="preserve">White J., Slatin J., Chisholm W., Vanderheiden G., Guarino., Cooper M., Caldwell B., (2008). Web Content Accessibility Guidelines (WCAG) 2.0[online]. W3. [Viewed 15 November 2018]. Available from: </w:t>
      </w:r>
      <w:hyperlink r:id="rId12" w:history="1">
        <w:r w:rsidR="00FC132B" w:rsidRPr="00FC132B">
          <w:rPr>
            <w:rStyle w:val="Hyperlink"/>
            <w:rFonts w:ascii="Arial" w:hAnsi="Arial" w:cs="Arial"/>
          </w:rPr>
          <w:t>https://www.w3.org/TR/WCAG20</w:t>
        </w:r>
      </w:hyperlink>
    </w:p>
    <w:sectPr w:rsidR="00A203B6" w:rsidRPr="002949EF" w:rsidSect="00912423">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089E1" w14:textId="77777777" w:rsidR="000F6176" w:rsidRDefault="000F6176" w:rsidP="000073EE">
      <w:r>
        <w:separator/>
      </w:r>
    </w:p>
  </w:endnote>
  <w:endnote w:type="continuationSeparator" w:id="0">
    <w:p w14:paraId="0B612195" w14:textId="77777777" w:rsidR="000F6176" w:rsidRDefault="000F6176"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5793C" w14:textId="77777777" w:rsidR="000F6176" w:rsidRDefault="000F6176" w:rsidP="000073EE">
      <w:r>
        <w:separator/>
      </w:r>
    </w:p>
  </w:footnote>
  <w:footnote w:type="continuationSeparator" w:id="0">
    <w:p w14:paraId="03D3F65D" w14:textId="77777777" w:rsidR="000F6176" w:rsidRDefault="000F6176" w:rsidP="00007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Header"/>
      <w:rPr>
        <w:lang w:val="lt-LT"/>
      </w:rPr>
    </w:pPr>
    <w:r>
      <w:t>Manas Sarpatwar</w:t>
    </w:r>
    <w:r>
      <w:rPr>
        <w:lang w:val="lt-LT"/>
      </w:rPr>
      <w:t xml:space="preserve">, </w:t>
    </w:r>
    <w:r>
      <w:t>Simonas Petkevičius</w:t>
    </w:r>
  </w:p>
  <w:p w14:paraId="03A0A861" w14:textId="77777777" w:rsidR="0009043E" w:rsidRDefault="000904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qgUABBVSeywAAAA="/>
  </w:docVars>
  <w:rsids>
    <w:rsidRoot w:val="000073EE"/>
    <w:rsid w:val="000073EE"/>
    <w:rsid w:val="00013DFB"/>
    <w:rsid w:val="00065C01"/>
    <w:rsid w:val="0009043E"/>
    <w:rsid w:val="00095525"/>
    <w:rsid w:val="000F6176"/>
    <w:rsid w:val="0010219E"/>
    <w:rsid w:val="002949EF"/>
    <w:rsid w:val="0029555C"/>
    <w:rsid w:val="002A4E63"/>
    <w:rsid w:val="00372344"/>
    <w:rsid w:val="0038323E"/>
    <w:rsid w:val="004E37BC"/>
    <w:rsid w:val="00625EEE"/>
    <w:rsid w:val="00666DED"/>
    <w:rsid w:val="0067098E"/>
    <w:rsid w:val="0072395B"/>
    <w:rsid w:val="007A45F2"/>
    <w:rsid w:val="0080409E"/>
    <w:rsid w:val="008640FD"/>
    <w:rsid w:val="00884FB0"/>
    <w:rsid w:val="008A7069"/>
    <w:rsid w:val="00912423"/>
    <w:rsid w:val="0092004B"/>
    <w:rsid w:val="009218CD"/>
    <w:rsid w:val="00925260"/>
    <w:rsid w:val="00955878"/>
    <w:rsid w:val="009807D6"/>
    <w:rsid w:val="00986A08"/>
    <w:rsid w:val="00A203B6"/>
    <w:rsid w:val="00B2296C"/>
    <w:rsid w:val="00B41BB3"/>
    <w:rsid w:val="00BF7C43"/>
    <w:rsid w:val="00C34FED"/>
    <w:rsid w:val="00C53BBD"/>
    <w:rsid w:val="00CC073F"/>
    <w:rsid w:val="00DF7F1F"/>
    <w:rsid w:val="00F4031F"/>
    <w:rsid w:val="00F60032"/>
    <w:rsid w:val="00FC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Header">
    <w:name w:val="header"/>
    <w:basedOn w:val="Normal"/>
    <w:link w:val="HeaderChar"/>
    <w:uiPriority w:val="99"/>
    <w:unhideWhenUsed/>
    <w:rsid w:val="000073EE"/>
    <w:pPr>
      <w:tabs>
        <w:tab w:val="center" w:pos="4513"/>
        <w:tab w:val="right" w:pos="9026"/>
      </w:tabs>
    </w:pPr>
  </w:style>
  <w:style w:type="character" w:customStyle="1" w:styleId="HeaderChar">
    <w:name w:val="Header Char"/>
    <w:basedOn w:val="DefaultParagraphFont"/>
    <w:link w:val="Header"/>
    <w:uiPriority w:val="99"/>
    <w:rsid w:val="000073EE"/>
  </w:style>
  <w:style w:type="paragraph" w:styleId="Footer">
    <w:name w:val="footer"/>
    <w:basedOn w:val="Normal"/>
    <w:link w:val="FooterChar"/>
    <w:uiPriority w:val="99"/>
    <w:unhideWhenUsed/>
    <w:rsid w:val="000073EE"/>
    <w:pPr>
      <w:tabs>
        <w:tab w:val="center" w:pos="4513"/>
        <w:tab w:val="right" w:pos="9026"/>
      </w:tabs>
    </w:pPr>
  </w:style>
  <w:style w:type="character" w:customStyle="1" w:styleId="FooterChar">
    <w:name w:val="Footer Char"/>
    <w:basedOn w:val="DefaultParagraphFont"/>
    <w:link w:val="Footer"/>
    <w:uiPriority w:val="99"/>
    <w:rsid w:val="000073EE"/>
  </w:style>
  <w:style w:type="character" w:styleId="Emphasis">
    <w:name w:val="Emphasis"/>
    <w:basedOn w:val="DefaultParagraphFont"/>
    <w:uiPriority w:val="20"/>
    <w:qFormat/>
    <w:rsid w:val="00065C01"/>
    <w:rPr>
      <w:i/>
      <w:iCs/>
    </w:rPr>
  </w:style>
  <w:style w:type="paragraph" w:styleId="Caption">
    <w:name w:val="caption"/>
    <w:basedOn w:val="Normal"/>
    <w:next w:val="Normal"/>
    <w:uiPriority w:val="35"/>
    <w:unhideWhenUsed/>
    <w:qFormat/>
    <w:rsid w:val="00065C0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065C01"/>
    <w:rPr>
      <w:sz w:val="20"/>
      <w:szCs w:val="20"/>
    </w:rPr>
  </w:style>
  <w:style w:type="character" w:customStyle="1" w:styleId="FootnoteTextChar">
    <w:name w:val="Footnote Text Char"/>
    <w:basedOn w:val="DefaultParagraphFont"/>
    <w:link w:val="FootnoteText"/>
    <w:uiPriority w:val="99"/>
    <w:semiHidden/>
    <w:rsid w:val="00065C01"/>
    <w:rPr>
      <w:sz w:val="20"/>
      <w:szCs w:val="20"/>
    </w:rPr>
  </w:style>
  <w:style w:type="character" w:styleId="FootnoteReference">
    <w:name w:val="footnote reference"/>
    <w:basedOn w:val="DefaultParagraphFont"/>
    <w:uiPriority w:val="99"/>
    <w:semiHidden/>
    <w:unhideWhenUsed/>
    <w:rsid w:val="00065C01"/>
    <w:rPr>
      <w:vertAlign w:val="superscript"/>
    </w:rPr>
  </w:style>
  <w:style w:type="paragraph" w:styleId="Index1">
    <w:name w:val="index 1"/>
    <w:basedOn w:val="Normal"/>
    <w:next w:val="Normal"/>
    <w:autoRedefine/>
    <w:uiPriority w:val="99"/>
    <w:semiHidden/>
    <w:unhideWhenUsed/>
    <w:rsid w:val="00065C01"/>
    <w:pPr>
      <w:ind w:left="240" w:hanging="240"/>
    </w:pPr>
  </w:style>
  <w:style w:type="paragraph" w:styleId="TOAHeading">
    <w:name w:val="toa heading"/>
    <w:basedOn w:val="Normal"/>
    <w:next w:val="Normal"/>
    <w:uiPriority w:val="99"/>
    <w:semiHidden/>
    <w:unhideWhenUsed/>
    <w:rsid w:val="00065C01"/>
    <w:pPr>
      <w:spacing w:before="120"/>
    </w:pPr>
    <w:rPr>
      <w:rFonts w:asciiTheme="majorHAnsi" w:eastAsiaTheme="majorEastAsia" w:hAnsiTheme="majorHAnsi" w:cstheme="majorBidi"/>
      <w:b/>
      <w:bCs/>
    </w:rPr>
  </w:style>
  <w:style w:type="paragraph" w:styleId="TableofAuthorities">
    <w:name w:val="table of authorities"/>
    <w:basedOn w:val="Normal"/>
    <w:next w:val="Normal"/>
    <w:uiPriority w:val="99"/>
    <w:semiHidden/>
    <w:unhideWhenUsed/>
    <w:rsid w:val="00065C01"/>
    <w:pPr>
      <w:ind w:left="240" w:hanging="240"/>
    </w:pPr>
  </w:style>
  <w:style w:type="character" w:styleId="Hyperlink">
    <w:name w:val="Hyperlink"/>
    <w:basedOn w:val="DefaultParagraphFont"/>
    <w:uiPriority w:val="99"/>
    <w:unhideWhenUsed/>
    <w:rsid w:val="00095525"/>
    <w:rPr>
      <w:color w:val="0563C1" w:themeColor="hyperlink"/>
      <w:u w:val="single"/>
    </w:rPr>
  </w:style>
  <w:style w:type="character" w:styleId="FollowedHyperlink">
    <w:name w:val="FollowedHyperlink"/>
    <w:basedOn w:val="DefaultParagraphFont"/>
    <w:uiPriority w:val="99"/>
    <w:semiHidden/>
    <w:unhideWhenUsed/>
    <w:rsid w:val="00FC1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29610874">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anwebe.com/2015/06/responsive-navigation-tutorials-demo" TargetMode="External"/><Relationship Id="rId12" Type="http://schemas.openxmlformats.org/officeDocument/2006/relationships/hyperlink" Target="https://www.w3.org/TR/WCAG20"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mo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87886-89B0-3B40-A2FA-6A9CA4CAE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813</Words>
  <Characters>3997</Characters>
  <Application>Microsoft Macintosh Word</Application>
  <DocSecurity>0</DocSecurity>
  <Lines>79</Lines>
  <Paragraphs>23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Manas Sarpatwar</cp:lastModifiedBy>
  <cp:revision>20</cp:revision>
  <dcterms:created xsi:type="dcterms:W3CDTF">2018-11-16T18:25:00Z</dcterms:created>
  <dcterms:modified xsi:type="dcterms:W3CDTF">2018-11-25T13:18:00Z</dcterms:modified>
</cp:coreProperties>
</file>