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  <w:sz w:val="72"/>
          <w:szCs w:val="72"/>
          <w:u w:val="single"/>
        </w:rPr>
        <w:id w:val="620422500"/>
        <w:docPartObj>
          <w:docPartGallery w:val="Cover Pages"/>
          <w:docPartUnique/>
        </w:docPartObj>
      </w:sdtPr>
      <w:sdtEndPr/>
      <w:sdtContent>
        <w:p w:rsidR="008A558B" w:rsidRDefault="005C5435" w:rsidP="008A558B">
          <w:pPr>
            <w:rPr>
              <w:rFonts w:ascii="Times New Roman" w:hAnsi="Times New Roman" w:cs="Times New Roman"/>
              <w:sz w:val="72"/>
              <w:szCs w:val="72"/>
              <w:u w:val="single"/>
            </w:rPr>
          </w:pPr>
          <w:r w:rsidRPr="008A558B">
            <w:rPr>
              <w:rFonts w:ascii="Times New Roman" w:hAnsi="Times New Roman" w:cs="Times New Roman"/>
              <w:noProof/>
              <w:sz w:val="72"/>
              <w:szCs w:val="72"/>
              <w:u w:val="single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8C17D97" wp14:editId="21FBDB28">
                    <wp:simplePos x="0" y="0"/>
                    <wp:positionH relativeFrom="page">
                      <wp:posOffset>31531</wp:posOffset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57150" t="0" r="40640" b="41910"/>
                    <wp:wrapNone/>
                    <wp:docPr id="407" name="Grou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txbx>
                                <w:txbxContent>
                                  <w:p w:rsidR="005C5435" w:rsidRDefault="005C5435" w:rsidP="005C5435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9" y="1440"/>
                                <a:ext cx="2960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ciété"/>
                                    <w:id w:val="-164003881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8A558B" w:rsidRDefault="008A558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C5435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BAUMANN Simon</w:t>
                                      </w:r>
                                    </w:p>
                                  </w:sdtContent>
                                </w:sdt>
                                <w:p w:rsidR="008A558B" w:rsidRDefault="008A558B" w:rsidP="00987820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VIALLE Aurélien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63" y="7479"/>
                                <a:ext cx="5671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8A558B" w:rsidRPr="00406D3F" w:rsidRDefault="008A558B" w:rsidP="008A558B">
                                  <w:pPr>
                                    <w:rPr>
                                      <w:b/>
                                      <w:sz w:val="72"/>
                                      <w:szCs w:val="72"/>
                                      <w14:numForm w14:val="oldStyle"/>
                                    </w:rPr>
                                  </w:pPr>
                                  <w:r w:rsidRPr="00406D3F">
                                    <w:rPr>
                                      <w:b/>
                                      <w:sz w:val="72"/>
                                      <w:szCs w:val="72"/>
                                      <w14:numForm w14:val="oldStyle"/>
                                    </w:rPr>
                                    <w:t>Bourse aux livres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37" y="3192"/>
                                <a:ext cx="7327" cy="12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re"/>
                                    <w:id w:val="31499578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A558B" w:rsidRDefault="008A558B" w:rsidP="00987820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Dossier de projet</w:t>
                                      </w:r>
                                    </w:p>
                                  </w:sdtContent>
                                </w:sdt>
                                <w:p w:rsidR="008A558B" w:rsidRDefault="008A558B">
                                  <w:p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:rsidR="008A558B" w:rsidRDefault="008A558B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8A558B" w:rsidRDefault="008A558B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3" o:spid="_x0000_s1026" style="position:absolute;margin-left:2.5pt;margin-top:0;width:612pt;height:647.95pt;z-index:251659264;mso-width-percent:1000;mso-height-percent:1000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6XgsYA&#10;AADcAAAADwAAAGRycy9kb3ducmV2LnhtbESPQWvCQBSE74L/YXlCb7pJkWpjNtJWSj0oqO2hx2f2&#10;mQSzb0N2a2J/fbcgeBxm5hsmXfamFhdqXWVZQTyJQBDnVldcKPj6fB/PQTiPrLG2TAqu5GCZDQcp&#10;Jtp2vKfLwRciQNglqKD0vkmkdHlJBt3ENsTBO9nWoA+yLaRusQtwU8vHKHqSBisOCyU29FZSfj78&#10;GAWvV9fsus33evUccz/7PW43/OGVehj1LwsQnnp/D9/aa61gGs/g/0w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6XgsYAAADcAAAADwAAAAAAAAAAAAAAAACYAgAAZHJz&#10;L2Rvd25yZXYueG1sUEsFBgAAAAAEAAQA9QAAAIsDAAAAAA==&#10;" adj="-11796480,,5400" path="m,l17,3835,6011,2629r,-1390l,xe" fillcolor="#a7bfde" stroked="f">
                        <v:fill opacity="46003f"/>
                        <v:stroke joinstyle="round"/>
                        <v:formulas/>
                        <v:path arrowok="t" o:connecttype="custom" o:connectlocs="0,0;17,3835;6011,2629;6011,1239;0,0" o:connectangles="0,0,0,0,0" textboxrect="0,0,6011,3835"/>
                        <v:textbox>
                          <w:txbxContent>
                            <w:p w:rsidR="005C5435" w:rsidRDefault="005C5435" w:rsidP="005C5435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659;top:1440;width:2960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ciété"/>
                              <w:id w:val="-164003881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8A558B" w:rsidRDefault="008A558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5C5435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BAUMANN Simon</w:t>
                                </w:r>
                              </w:p>
                            </w:sdtContent>
                          </w:sdt>
                          <w:p w:rsidR="008A558B" w:rsidRDefault="008A558B" w:rsidP="00987820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VIALLE Aurélien</w:t>
                            </w:r>
                          </w:p>
                        </w:txbxContent>
                      </v:textbox>
                    </v:rect>
                    <v:rect id="Rectangle 16" o:spid="_x0000_s1039" style="position:absolute;left:3263;top:7479;width:5671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8A558B" w:rsidRPr="00406D3F" w:rsidRDefault="008A558B" w:rsidP="008A558B">
                            <w:pPr>
                              <w:rPr>
                                <w:b/>
                                <w:sz w:val="72"/>
                                <w:szCs w:val="72"/>
                                <w14:numForm w14:val="oldStyle"/>
                              </w:rPr>
                            </w:pPr>
                            <w:r w:rsidRPr="00406D3F">
                              <w:rPr>
                                <w:b/>
                                <w:sz w:val="72"/>
                                <w:szCs w:val="72"/>
                                <w14:numForm w14:val="oldStyle"/>
                              </w:rPr>
                              <w:t>Bourse aux livres</w:t>
                            </w:r>
                          </w:p>
                        </w:txbxContent>
                      </v:textbox>
                    </v:rect>
                    <v:rect id="Rectangle 17" o:spid="_x0000_s1040" style="position:absolute;left:2537;top:3192;width:7327;height:1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re"/>
                              <w:id w:val="31499578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8A558B" w:rsidRDefault="008A558B" w:rsidP="00987820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Dossier de projet</w:t>
                                </w:r>
                              </w:p>
                            </w:sdtContent>
                          </w:sdt>
                          <w:p w:rsidR="008A558B" w:rsidRDefault="008A558B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</w:p>
                          <w:p w:rsidR="008A558B" w:rsidRDefault="008A558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8A558B" w:rsidRDefault="008A558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sz w:val="72"/>
              <w:szCs w:val="72"/>
              <w:lang w:eastAsia="fr-FR"/>
            </w:rPr>
            <w:t xml:space="preserve">                   </w:t>
          </w:r>
          <w:r w:rsidRPr="008D519C">
            <w:rPr>
              <w:rFonts w:ascii="Times New Roman" w:hAnsi="Times New Roman" w:cs="Times New Roman"/>
              <w:noProof/>
              <w:sz w:val="72"/>
              <w:szCs w:val="72"/>
              <w:lang w:eastAsia="fr-FR"/>
            </w:rPr>
            <w:drawing>
              <wp:inline distT="0" distB="0" distL="0" distR="0" wp14:anchorId="56134414" wp14:editId="3C279619">
                <wp:extent cx="2125683" cy="455973"/>
                <wp:effectExtent l="0" t="0" r="0" b="127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3il_logos_ingenieurs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2412" cy="470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hAnsi="Times New Roman" w:cs="Times New Roman"/>
              <w:noProof/>
              <w:sz w:val="72"/>
              <w:szCs w:val="72"/>
              <w:lang w:eastAsia="fr-FR"/>
            </w:rPr>
            <w:t xml:space="preserve">  </w:t>
          </w:r>
          <w:r>
            <w:rPr>
              <w:noProof/>
              <w:lang w:eastAsia="fr-FR"/>
            </w:rPr>
            <w:drawing>
              <wp:inline distT="0" distB="0" distL="0" distR="0" wp14:anchorId="55B606F6" wp14:editId="4335E8F4">
                <wp:extent cx="1151906" cy="541491"/>
                <wp:effectExtent l="0" t="0" r="0" b="0"/>
                <wp:docPr id="2" name="Image 2" descr="F:\3IL\ACSI\ExportImage\CCI-nouveau-logo-vertica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:\3IL\ACSI\ExportImage\CCI-nouveau-logo-vertical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972" cy="5415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5C5435" w:rsidRPr="008D519C" w:rsidRDefault="005C5435" w:rsidP="008A558B">
      <w:pPr>
        <w:rPr>
          <w:rFonts w:ascii="Times New Roman" w:hAnsi="Times New Roman" w:cs="Times New Roman"/>
          <w:sz w:val="72"/>
          <w:szCs w:val="72"/>
        </w:rPr>
      </w:pPr>
    </w:p>
    <w:p w:rsidR="008A558B" w:rsidRDefault="005C5435" w:rsidP="00987820">
      <w:pPr>
        <w:jc w:val="center"/>
        <w:rPr>
          <w:rFonts w:ascii="Times New Roman" w:hAnsi="Times New Roman" w:cs="Times New Roman"/>
          <w:sz w:val="72"/>
          <w:szCs w:val="72"/>
        </w:rPr>
      </w:pPr>
      <w:bookmarkStart w:id="0" w:name="_GoBack"/>
      <w:bookmarkEnd w:id="0"/>
      <w:r>
        <w:rPr>
          <w:rFonts w:ascii="Times New Roman" w:hAnsi="Times New Roman" w:cs="Times New Roman"/>
          <w:sz w:val="72"/>
          <w:szCs w:val="72"/>
        </w:rPr>
        <w:br/>
      </w:r>
      <w:r w:rsidR="00406D3F" w:rsidRPr="00406D3F">
        <w:rPr>
          <w:rFonts w:ascii="Times New Roman" w:hAnsi="Times New Roman" w:cs="Times New Roman"/>
          <w:noProof/>
          <w:sz w:val="72"/>
          <w:szCs w:val="72"/>
          <w:lang w:eastAsia="fr-FR"/>
        </w:rPr>
        <w:drawing>
          <wp:inline distT="0" distB="0" distL="0" distR="0" wp14:anchorId="0636AD77" wp14:editId="7AA95304">
            <wp:extent cx="2300400" cy="1782000"/>
            <wp:effectExtent l="0" t="0" r="5080" b="8890"/>
            <wp:docPr id="6" name="Image 6" descr="U:\ACSI\ExportImag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ACSI\ExportImage\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20" w:rsidRPr="00406D3F" w:rsidRDefault="00987820" w:rsidP="00987820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8A558B" w:rsidRDefault="008A558B" w:rsidP="008A558B">
      <w:pPr>
        <w:rPr>
          <w:rFonts w:ascii="Times New Roman" w:hAnsi="Times New Roman" w:cs="Times New Roman"/>
          <w:sz w:val="72"/>
          <w:szCs w:val="72"/>
          <w:u w:val="single"/>
        </w:rPr>
      </w:pPr>
    </w:p>
    <w:p w:rsidR="008A558B" w:rsidRDefault="008A558B" w:rsidP="008A558B">
      <w:pPr>
        <w:rPr>
          <w:rFonts w:ascii="Times New Roman" w:hAnsi="Times New Roman" w:cs="Times New Roman"/>
          <w:sz w:val="72"/>
          <w:szCs w:val="72"/>
          <w:u w:val="single"/>
        </w:rPr>
      </w:pPr>
    </w:p>
    <w:p w:rsidR="008A558B" w:rsidRDefault="005C5435" w:rsidP="008A558B">
      <w:pPr>
        <w:rPr>
          <w:rFonts w:ascii="Times New Roman" w:hAnsi="Times New Roman" w:cs="Times New Roman"/>
          <w:sz w:val="72"/>
          <w:szCs w:val="72"/>
          <w:u w:val="single"/>
        </w:rPr>
      </w:pPr>
      <w:r w:rsidRPr="005C5435">
        <w:rPr>
          <w:rFonts w:ascii="Times New Roman" w:hAnsi="Times New Roman" w:cs="Times New Roman"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2C7C6" wp14:editId="3316D291">
                <wp:simplePos x="0" y="0"/>
                <wp:positionH relativeFrom="column">
                  <wp:posOffset>3541576</wp:posOffset>
                </wp:positionH>
                <wp:positionV relativeFrom="paragraph">
                  <wp:posOffset>699110</wp:posOffset>
                </wp:positionV>
                <wp:extent cx="2825741" cy="593725"/>
                <wp:effectExtent l="57150" t="38100" r="70485" b="1111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41" cy="5937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5435" w:rsidRPr="005C5435" w:rsidRDefault="005C5435" w:rsidP="005C5435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 xml:space="preserve">Année </w:t>
                            </w:r>
                            <w:r w:rsidRPr="005C5435">
                              <w:rPr>
                                <w:b/>
                                <w:sz w:val="72"/>
                              </w:rPr>
                              <w:t>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41" type="#_x0000_t202" style="position:absolute;margin-left:278.85pt;margin-top:55.05pt;width:222.5pt;height:4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" fillcolor="white [3201]" stroked="f" strokeweight="2pt">
                <v:shadow on="t" color="black" opacity="20971f" offset="0,2.2pt"/>
                <v:textbox>
                  <w:txbxContent>
                    <w:p w:rsidR="005C5435" w:rsidRPr="005C5435" w:rsidRDefault="005C5435" w:rsidP="005C5435">
                      <w:pPr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 xml:space="preserve">Année </w:t>
                      </w:r>
                      <w:r w:rsidRPr="005C5435">
                        <w:rPr>
                          <w:b/>
                          <w:sz w:val="72"/>
                        </w:rPr>
                        <w:t>2015</w:t>
                      </w:r>
                    </w:p>
                  </w:txbxContent>
                </v:textbox>
              </v:shape>
            </w:pict>
          </mc:Fallback>
        </mc:AlternateContent>
      </w:r>
    </w:p>
    <w:p w:rsidR="008A558B" w:rsidRDefault="008A558B" w:rsidP="008A558B">
      <w:pPr>
        <w:rPr>
          <w:rFonts w:ascii="Times New Roman" w:hAnsi="Times New Roman" w:cs="Times New Roman"/>
          <w:sz w:val="72"/>
          <w:szCs w:val="72"/>
          <w:u w:val="single"/>
        </w:rPr>
      </w:pPr>
    </w:p>
    <w:p w:rsidR="008A558B" w:rsidRDefault="008A558B" w:rsidP="008A558B">
      <w:pPr>
        <w:rPr>
          <w:rFonts w:ascii="Times New Roman" w:hAnsi="Times New Roman" w:cs="Times New Roman"/>
          <w:sz w:val="72"/>
          <w:szCs w:val="72"/>
          <w:u w:val="single"/>
        </w:rPr>
      </w:pPr>
    </w:p>
    <w:p w:rsidR="00406D3F" w:rsidRDefault="00406D3F" w:rsidP="008A558B">
      <w:pPr>
        <w:jc w:val="center"/>
        <w:rPr>
          <w:rFonts w:cs="Times New Roman"/>
          <w:b/>
          <w:color w:val="1F497D" w:themeColor="text2"/>
          <w:sz w:val="72"/>
          <w:szCs w:val="72"/>
        </w:rPr>
      </w:pPr>
    </w:p>
    <w:p w:rsidR="00406D3F" w:rsidRDefault="00406D3F" w:rsidP="009D7C02">
      <w:pPr>
        <w:pStyle w:val="Titre1"/>
      </w:pPr>
      <w:bookmarkStart w:id="1" w:name="_Toc438059916"/>
      <w:r w:rsidRPr="00510468">
        <w:t>SOMMAIRE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504644752"/>
        <w:docPartObj>
          <w:docPartGallery w:val="Table of Contents"/>
          <w:docPartUnique/>
        </w:docPartObj>
      </w:sdtPr>
      <w:sdtEndPr/>
      <w:sdtContent>
        <w:p w:rsidR="00963C10" w:rsidRDefault="00963C10">
          <w:pPr>
            <w:pStyle w:val="En-ttedetabledesmatires"/>
          </w:pPr>
        </w:p>
        <w:p w:rsidR="00601D9B" w:rsidRDefault="00963C1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59916" w:history="1">
            <w:r w:rsidR="00601D9B" w:rsidRPr="00E959A6">
              <w:rPr>
                <w:rStyle w:val="Lienhypertexte"/>
                <w:noProof/>
              </w:rPr>
              <w:t>SOMMAIRE</w:t>
            </w:r>
            <w:r w:rsidR="00601D9B">
              <w:rPr>
                <w:noProof/>
                <w:webHidden/>
              </w:rPr>
              <w:tab/>
            </w:r>
            <w:r w:rsidR="00601D9B">
              <w:rPr>
                <w:noProof/>
                <w:webHidden/>
              </w:rPr>
              <w:fldChar w:fldCharType="begin"/>
            </w:r>
            <w:r w:rsidR="00601D9B">
              <w:rPr>
                <w:noProof/>
                <w:webHidden/>
              </w:rPr>
              <w:instrText xml:space="preserve"> PAGEREF _Toc438059916 \h </w:instrText>
            </w:r>
            <w:r w:rsidR="00601D9B">
              <w:rPr>
                <w:noProof/>
                <w:webHidden/>
              </w:rPr>
            </w:r>
            <w:r w:rsidR="00601D9B"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1</w:t>
            </w:r>
            <w:r w:rsidR="00601D9B"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17" w:history="1">
            <w:r w:rsidRPr="00E959A6">
              <w:rPr>
                <w:rStyle w:val="Lienhypertexte"/>
                <w:noProof/>
              </w:rPr>
              <w:t>Règles de 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18" w:history="1">
            <w:r w:rsidRPr="00E959A6">
              <w:rPr>
                <w:rStyle w:val="Lienhypertexte"/>
                <w:b/>
                <w:noProof/>
              </w:rPr>
              <w:t>Règles pour la secrétaire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19" w:history="1">
            <w:r w:rsidRPr="00E959A6">
              <w:rPr>
                <w:rStyle w:val="Lienhypertexte"/>
                <w:b/>
                <w:noProof/>
              </w:rPr>
              <w:t>Règles pour le dépôt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0" w:history="1">
            <w:r w:rsidRPr="00E959A6">
              <w:rPr>
                <w:rStyle w:val="Lienhypertexte"/>
                <w:b/>
                <w:noProof/>
              </w:rPr>
              <w:t>Règles pour la vente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1" w:history="1">
            <w:r w:rsidRPr="00E959A6">
              <w:rPr>
                <w:rStyle w:val="Lienhypertexte"/>
                <w:b/>
                <w:noProof/>
              </w:rPr>
              <w:t>Règles pour les manuels invendus (période d’octobre)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2" w:history="1">
            <w:r w:rsidRPr="00E959A6">
              <w:rPr>
                <w:rStyle w:val="Lienhypertexte"/>
                <w:noProof/>
              </w:rPr>
              <w:t>Règles d’organisation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3" w:history="1">
            <w:r w:rsidRPr="00E959A6">
              <w:rPr>
                <w:rStyle w:val="Lienhypertexte"/>
                <w:b/>
                <w:noProof/>
              </w:rPr>
              <w:t>Organisation de la vente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4" w:history="1">
            <w:r w:rsidRPr="00E959A6">
              <w:rPr>
                <w:rStyle w:val="Lienhypertexte"/>
                <w:b/>
                <w:noProof/>
              </w:rPr>
              <w:t>Organisation de dépôt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5" w:history="1">
            <w:r w:rsidRPr="00E959A6">
              <w:rPr>
                <w:rStyle w:val="Lienhypertexte"/>
                <w:noProof/>
              </w:rPr>
              <w:t>Règles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6" w:history="1">
            <w:r w:rsidRPr="00E959A6">
              <w:rPr>
                <w:rStyle w:val="Lienhypertexte"/>
                <w:b/>
                <w:noProof/>
              </w:rPr>
              <w:t>Calcul de la décote d’un manuel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7" w:history="1">
            <w:r w:rsidRPr="00E959A6">
              <w:rPr>
                <w:rStyle w:val="Lienhypertexte"/>
                <w:b/>
                <w:noProof/>
              </w:rPr>
              <w:t>Calcul des paiements et cotisations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8" w:history="1">
            <w:r w:rsidRPr="00E959A6">
              <w:rPr>
                <w:rStyle w:val="Lienhypertexte"/>
                <w:noProof/>
              </w:rPr>
              <w:t>Dictionnaire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29" w:history="1">
            <w:r w:rsidRPr="00E959A6">
              <w:rPr>
                <w:rStyle w:val="Lienhypertexte"/>
                <w:noProof/>
              </w:rPr>
              <w:t>Diagramme de flux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8059933" w:history="1">
            <w:r w:rsidRPr="00E959A6">
              <w:rPr>
                <w:rStyle w:val="Lienhypertexte"/>
                <w:noProof/>
              </w:rPr>
              <w:t>Modèle conceptuelle des traitements (MCT)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Default="00601D9B">
          <w:pPr>
            <w:pStyle w:val="TM1"/>
            <w:tabs>
              <w:tab w:val="right" w:leader="dot" w:pos="9062"/>
            </w:tabs>
            <w:rPr>
              <w:rStyle w:val="Lienhypertexte"/>
              <w:noProof/>
            </w:rPr>
          </w:pPr>
          <w:hyperlink w:anchor="_Toc438059938" w:history="1">
            <w:r w:rsidRPr="00E959A6">
              <w:rPr>
                <w:rStyle w:val="Lienhypertexte"/>
                <w:noProof/>
              </w:rPr>
              <w:t>Modèle Organisationnel des traitements (MOT)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_Toc438059938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1E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D9B" w:rsidRPr="00601D9B" w:rsidRDefault="00601D9B" w:rsidP="00601D9B">
          <w:r w:rsidRPr="00601D9B">
            <w:t>Modèle Logique des données(MLD)</w:t>
          </w:r>
          <w:r>
            <w:t>………………………………………………………………………………………………….</w:t>
          </w:r>
          <w:r w:rsidR="00A274C5">
            <w:t>19</w:t>
          </w:r>
        </w:p>
        <w:p w:rsidR="00963C10" w:rsidRDefault="00963C10">
          <w:r>
            <w:rPr>
              <w:b/>
              <w:bCs/>
            </w:rPr>
            <w:lastRenderedPageBreak/>
            <w:fldChar w:fldCharType="end"/>
          </w:r>
        </w:p>
      </w:sdtContent>
    </w:sdt>
    <w:p w:rsidR="00963C10" w:rsidRPr="00963C10" w:rsidRDefault="00963C10" w:rsidP="008A558B">
      <w:pPr>
        <w:jc w:val="center"/>
        <w:rPr>
          <w:rFonts w:cs="Times New Roman"/>
          <w:b/>
          <w:color w:val="1F497D" w:themeColor="text2"/>
          <w:sz w:val="28"/>
          <w:szCs w:val="28"/>
        </w:rPr>
      </w:pPr>
    </w:p>
    <w:p w:rsidR="008A558B" w:rsidRDefault="008A558B" w:rsidP="008A558B">
      <w:pPr>
        <w:jc w:val="center"/>
        <w:rPr>
          <w:rFonts w:cs="Times New Roman"/>
          <w:b/>
          <w:color w:val="1F497D" w:themeColor="text2"/>
          <w:sz w:val="72"/>
          <w:szCs w:val="72"/>
        </w:rPr>
      </w:pPr>
    </w:p>
    <w:p w:rsidR="008A558B" w:rsidRDefault="008A558B">
      <w:pPr>
        <w:rPr>
          <w:rFonts w:cs="Times New Roman"/>
          <w:b/>
          <w:color w:val="1F497D" w:themeColor="text2"/>
          <w:sz w:val="72"/>
          <w:szCs w:val="72"/>
        </w:rPr>
      </w:pPr>
      <w:r>
        <w:rPr>
          <w:rFonts w:cs="Times New Roman"/>
          <w:b/>
          <w:color w:val="1F497D" w:themeColor="text2"/>
          <w:sz w:val="72"/>
          <w:szCs w:val="72"/>
        </w:rPr>
        <w:br w:type="page"/>
      </w:r>
    </w:p>
    <w:p w:rsidR="008A558B" w:rsidRDefault="00510468" w:rsidP="00510468">
      <w:pPr>
        <w:pStyle w:val="Titre1"/>
      </w:pPr>
      <w:bookmarkStart w:id="2" w:name="_Toc438059917"/>
      <w:r w:rsidRPr="00510468">
        <w:lastRenderedPageBreak/>
        <w:t>Règles de gestion</w:t>
      </w:r>
      <w:bookmarkEnd w:id="2"/>
    </w:p>
    <w:p w:rsidR="00510468" w:rsidRDefault="00510468" w:rsidP="00510468">
      <w:pPr>
        <w:rPr>
          <w:u w:val="single"/>
        </w:rPr>
      </w:pPr>
    </w:p>
    <w:p w:rsidR="00510468" w:rsidRPr="00987820" w:rsidRDefault="00BA7B3C" w:rsidP="00963C10">
      <w:pPr>
        <w:pStyle w:val="Titre2"/>
        <w:rPr>
          <w:b/>
          <w:sz w:val="28"/>
          <w:szCs w:val="28"/>
          <w:u w:val="none"/>
        </w:rPr>
      </w:pPr>
      <w:bookmarkStart w:id="3" w:name="_Toc438059918"/>
      <w:r w:rsidRPr="00987820">
        <w:rPr>
          <w:b/>
          <w:sz w:val="28"/>
          <w:szCs w:val="28"/>
          <w:u w:val="none"/>
        </w:rPr>
        <w:t>Règles pour la secrétaire </w:t>
      </w:r>
      <w:r w:rsidR="00510468" w:rsidRPr="00987820">
        <w:rPr>
          <w:b/>
          <w:sz w:val="28"/>
          <w:szCs w:val="28"/>
          <w:u w:val="none"/>
        </w:rPr>
        <w:t>:</w:t>
      </w:r>
      <w:bookmarkEnd w:id="3"/>
      <w:r w:rsidR="00987820" w:rsidRPr="00987820">
        <w:rPr>
          <w:b/>
          <w:sz w:val="28"/>
          <w:szCs w:val="28"/>
          <w:u w:val="none"/>
        </w:rPr>
        <w:br/>
      </w:r>
    </w:p>
    <w:p w:rsidR="00510468" w:rsidRPr="00987820" w:rsidRDefault="00510468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987820">
        <w:rPr>
          <w:sz w:val="24"/>
          <w:szCs w:val="24"/>
        </w:rPr>
        <w:t>La secrétaire appelle les établissements scolaires pour avoir la liste des ouvrages de l’année</w:t>
      </w:r>
      <w:r w:rsidR="00987820">
        <w:rPr>
          <w:sz w:val="24"/>
          <w:szCs w:val="24"/>
        </w:rPr>
        <w:t xml:space="preserve"> à venir</w:t>
      </w:r>
      <w:r w:rsidRPr="00987820">
        <w:rPr>
          <w:sz w:val="24"/>
          <w:szCs w:val="24"/>
        </w:rPr>
        <w:t>.</w:t>
      </w:r>
    </w:p>
    <w:p w:rsidR="00510468" w:rsidRPr="00987820" w:rsidRDefault="00510468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987820">
        <w:rPr>
          <w:sz w:val="24"/>
          <w:szCs w:val="24"/>
        </w:rPr>
        <w:t>La secrétaire enregistre le nom des manuels et leur prix neuf (récupéré sur le site de l’éditeur) dans le système informatique de l’association</w:t>
      </w:r>
      <w:r w:rsidR="00963C10" w:rsidRPr="00987820">
        <w:rPr>
          <w:sz w:val="24"/>
          <w:szCs w:val="24"/>
        </w:rPr>
        <w:t>.</w:t>
      </w:r>
    </w:p>
    <w:p w:rsidR="00510468" w:rsidRPr="00987820" w:rsidRDefault="00510468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987820">
        <w:rPr>
          <w:sz w:val="24"/>
          <w:szCs w:val="24"/>
        </w:rPr>
        <w:t>La secrétaire établis les bordereaux de remise de chèque</w:t>
      </w:r>
      <w:r w:rsidR="00963C10" w:rsidRPr="00987820">
        <w:rPr>
          <w:sz w:val="24"/>
          <w:szCs w:val="24"/>
        </w:rPr>
        <w:t>.</w:t>
      </w:r>
    </w:p>
    <w:p w:rsidR="00510468" w:rsidRDefault="00510468" w:rsidP="00510468">
      <w:pPr>
        <w:rPr>
          <w:sz w:val="24"/>
          <w:szCs w:val="24"/>
        </w:rPr>
      </w:pPr>
    </w:p>
    <w:p w:rsidR="00BD4CB5" w:rsidRDefault="00BD4CB5" w:rsidP="0051046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Règles pour l’adhésion </w:t>
      </w:r>
      <w:r w:rsidRPr="00987820">
        <w:rPr>
          <w:b/>
          <w:sz w:val="28"/>
          <w:szCs w:val="28"/>
        </w:rPr>
        <w:t>:</w:t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Lors de l’adhésion, les bénévoles enregistrent dans le système informatique toutes les informations des familles. Les informations récoltés permettrons de savoir à quelle moment la famille a adhéré, si elle a payé une cotisation,  et également pour pouvoir payer les familles ayant déposés des livres qui ont été vendus.</w:t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Une famille peut être adhérente d’une année sur l’autre.</w:t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Les familles doivent être adhérentes pour pouvoir participer au dépôt ou à la vente de livres.</w:t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Une famille peut se voir refuser une adhésion si elle ne respecte pas les conditions requise pour pouvoir être adhérent.</w:t>
      </w:r>
    </w:p>
    <w:p w:rsidR="00BD4CB5" w:rsidRPr="00963C10" w:rsidRDefault="00BD4CB5" w:rsidP="00510468">
      <w:pPr>
        <w:rPr>
          <w:sz w:val="24"/>
          <w:szCs w:val="24"/>
        </w:rPr>
      </w:pPr>
    </w:p>
    <w:p w:rsidR="00CD667D" w:rsidRPr="00987820" w:rsidRDefault="00CD667D" w:rsidP="00963C10">
      <w:pPr>
        <w:pStyle w:val="Titre2"/>
        <w:rPr>
          <w:b/>
          <w:sz w:val="28"/>
          <w:szCs w:val="28"/>
          <w:u w:val="none"/>
        </w:rPr>
      </w:pPr>
      <w:bookmarkStart w:id="4" w:name="_Toc438059919"/>
      <w:r w:rsidRPr="00987820">
        <w:rPr>
          <w:b/>
          <w:sz w:val="28"/>
          <w:szCs w:val="28"/>
          <w:u w:val="none"/>
        </w:rPr>
        <w:t>Règles pour le dépôt :</w:t>
      </w:r>
      <w:bookmarkEnd w:id="4"/>
      <w:r w:rsidR="00987820" w:rsidRPr="00987820">
        <w:rPr>
          <w:b/>
          <w:sz w:val="28"/>
          <w:szCs w:val="28"/>
          <w:u w:val="none"/>
        </w:rPr>
        <w:br/>
      </w:r>
    </w:p>
    <w:p w:rsidR="00CD667D" w:rsidRPr="00987820" w:rsidRDefault="00987820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Seules</w:t>
      </w:r>
      <w:r w:rsidR="00CD667D" w:rsidRPr="00987820">
        <w:rPr>
          <w:sz w:val="24"/>
          <w:szCs w:val="24"/>
        </w:rPr>
        <w:t xml:space="preserve"> les </w:t>
      </w:r>
      <w:r>
        <w:rPr>
          <w:sz w:val="24"/>
          <w:szCs w:val="24"/>
        </w:rPr>
        <w:t xml:space="preserve">familles </w:t>
      </w:r>
      <w:r w:rsidR="00CD667D" w:rsidRPr="00987820">
        <w:rPr>
          <w:sz w:val="24"/>
          <w:szCs w:val="24"/>
        </w:rPr>
        <w:t>adhérent</w:t>
      </w:r>
      <w:r>
        <w:rPr>
          <w:sz w:val="24"/>
          <w:szCs w:val="24"/>
        </w:rPr>
        <w:t>e</w:t>
      </w:r>
      <w:r w:rsidR="00CD667D" w:rsidRPr="00987820">
        <w:rPr>
          <w:sz w:val="24"/>
          <w:szCs w:val="24"/>
        </w:rPr>
        <w:t>s peuvent déposer des livres</w:t>
      </w:r>
      <w:r w:rsidR="00963C10" w:rsidRPr="00987820">
        <w:rPr>
          <w:sz w:val="24"/>
          <w:szCs w:val="24"/>
        </w:rPr>
        <w:t>.</w:t>
      </w:r>
    </w:p>
    <w:p w:rsidR="00987820" w:rsidRPr="00987820" w:rsidRDefault="00987820" w:rsidP="00987820">
      <w:pPr>
        <w:pStyle w:val="Paragraphedeliste"/>
        <w:numPr>
          <w:ilvl w:val="0"/>
          <w:numId w:val="2"/>
        </w:numPr>
        <w:spacing w:after="160" w:line="259" w:lineRule="auto"/>
        <w:rPr>
          <w:sz w:val="24"/>
        </w:rPr>
      </w:pPr>
      <w:r w:rsidRPr="00987820">
        <w:rPr>
          <w:sz w:val="24"/>
        </w:rPr>
        <w:t>Un adhérent peut ne pas déposer de livre, ou en déposer plusieurs.</w:t>
      </w:r>
    </w:p>
    <w:p w:rsidR="00CD667D" w:rsidRPr="00987820" w:rsidRDefault="00CD667D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987820">
        <w:rPr>
          <w:sz w:val="24"/>
          <w:szCs w:val="24"/>
        </w:rPr>
        <w:t>Le livre</w:t>
      </w:r>
      <w:r w:rsidR="00987820">
        <w:rPr>
          <w:sz w:val="24"/>
          <w:szCs w:val="24"/>
        </w:rPr>
        <w:t xml:space="preserve"> déposé</w:t>
      </w:r>
      <w:r w:rsidRPr="00987820">
        <w:rPr>
          <w:sz w:val="24"/>
          <w:szCs w:val="24"/>
        </w:rPr>
        <w:t xml:space="preserve"> doit être réutilisable</w:t>
      </w:r>
      <w:r w:rsidR="00987820">
        <w:rPr>
          <w:sz w:val="24"/>
          <w:szCs w:val="24"/>
        </w:rPr>
        <w:t xml:space="preserve"> (état du livre).</w:t>
      </w:r>
    </w:p>
    <w:p w:rsidR="00CD667D" w:rsidRPr="00987820" w:rsidRDefault="00CD667D" w:rsidP="00987820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987820">
        <w:rPr>
          <w:sz w:val="24"/>
          <w:szCs w:val="24"/>
        </w:rPr>
        <w:t>Le livre doit être en usage à l’année suivante</w:t>
      </w:r>
      <w:r w:rsidR="00987820">
        <w:rPr>
          <w:sz w:val="24"/>
          <w:szCs w:val="24"/>
        </w:rPr>
        <w:t xml:space="preserve"> </w:t>
      </w:r>
      <w:r w:rsidR="00987820">
        <w:t>(inscrit dans les liste</w:t>
      </w:r>
      <w:r w:rsidR="00987820">
        <w:t>s</w:t>
      </w:r>
      <w:r w:rsidR="00987820">
        <w:t xml:space="preserve"> de livre d’au moins un établissement)</w:t>
      </w:r>
      <w:r w:rsidR="00963C10" w:rsidRPr="00987820">
        <w:rPr>
          <w:sz w:val="24"/>
          <w:szCs w:val="24"/>
        </w:rPr>
        <w:t>.</w:t>
      </w:r>
    </w:p>
    <w:p w:rsidR="00987820" w:rsidRPr="00987820" w:rsidRDefault="00987820" w:rsidP="00987820">
      <w:pPr>
        <w:pStyle w:val="Paragraphedeliste"/>
        <w:numPr>
          <w:ilvl w:val="0"/>
          <w:numId w:val="2"/>
        </w:numPr>
        <w:spacing w:after="160" w:line="259" w:lineRule="auto"/>
        <w:rPr>
          <w:sz w:val="24"/>
        </w:rPr>
      </w:pPr>
      <w:r w:rsidRPr="00987820">
        <w:rPr>
          <w:sz w:val="24"/>
        </w:rPr>
        <w:t>Les dépôts ne peuvent se faire que dans les locaux de l’association.</w:t>
      </w:r>
    </w:p>
    <w:p w:rsidR="00CD667D" w:rsidRDefault="00CD667D" w:rsidP="00510468">
      <w:pPr>
        <w:rPr>
          <w:sz w:val="24"/>
          <w:szCs w:val="24"/>
        </w:rPr>
      </w:pPr>
    </w:p>
    <w:p w:rsidR="00BD4CB5" w:rsidRPr="00963C10" w:rsidRDefault="00BD4CB5" w:rsidP="00510468">
      <w:pPr>
        <w:rPr>
          <w:sz w:val="24"/>
          <w:szCs w:val="24"/>
        </w:rPr>
      </w:pPr>
    </w:p>
    <w:p w:rsidR="00CD667D" w:rsidRDefault="00CD667D" w:rsidP="00963C10">
      <w:pPr>
        <w:pStyle w:val="Titre2"/>
        <w:rPr>
          <w:b/>
          <w:sz w:val="28"/>
          <w:szCs w:val="28"/>
          <w:u w:val="none"/>
        </w:rPr>
      </w:pPr>
      <w:bookmarkStart w:id="5" w:name="_Toc438059920"/>
      <w:r w:rsidRPr="00987820">
        <w:rPr>
          <w:b/>
          <w:sz w:val="28"/>
          <w:szCs w:val="28"/>
          <w:u w:val="none"/>
        </w:rPr>
        <w:lastRenderedPageBreak/>
        <w:t>Règles pour la vente :</w:t>
      </w:r>
      <w:bookmarkEnd w:id="5"/>
      <w:r w:rsidR="00987820">
        <w:rPr>
          <w:b/>
          <w:sz w:val="28"/>
          <w:szCs w:val="28"/>
          <w:u w:val="none"/>
        </w:rPr>
        <w:br/>
      </w:r>
    </w:p>
    <w:p w:rsidR="005C5435" w:rsidRPr="005C5435" w:rsidRDefault="005C5435" w:rsidP="005C5435">
      <w:pPr>
        <w:pStyle w:val="Paragraphedeliste"/>
        <w:numPr>
          <w:ilvl w:val="0"/>
          <w:numId w:val="2"/>
        </w:numPr>
        <w:rPr>
          <w:sz w:val="24"/>
          <w:u w:val="single"/>
        </w:rPr>
      </w:pPr>
      <w:r w:rsidRPr="005C5435">
        <w:rPr>
          <w:sz w:val="24"/>
          <w:u w:val="single"/>
        </w:rPr>
        <w:t>Période de vente pour adhérents</w:t>
      </w:r>
      <w:r>
        <w:rPr>
          <w:sz w:val="24"/>
          <w:u w:val="single"/>
        </w:rPr>
        <w:t xml:space="preserve"> (mi-juillet à fin juillet et fin aout à mi-septembre)</w:t>
      </w:r>
      <w:r w:rsidRPr="005C5435">
        <w:rPr>
          <w:sz w:val="24"/>
        </w:rPr>
        <w:t> :</w:t>
      </w:r>
    </w:p>
    <w:p w:rsidR="005C5435" w:rsidRPr="005C5435" w:rsidRDefault="005C5435" w:rsidP="005C543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La vente des livres ne peut se faire que dans les locaux de l’association.</w:t>
      </w:r>
    </w:p>
    <w:p w:rsidR="005C5435" w:rsidRPr="005C5435" w:rsidRDefault="005C5435" w:rsidP="005C543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Les livres ne peuvent être vendus qu’à des familles adhérentes.</w:t>
      </w:r>
    </w:p>
    <w:p w:rsidR="005C5435" w:rsidRPr="005C5435" w:rsidRDefault="005C5435" w:rsidP="005C543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Les livres ne peuvent être achetés que par des familles ayant au moins un enfant scolarisé dans un établissement répertorié dans la liste des établissements présente dans le système informatique.</w:t>
      </w:r>
    </w:p>
    <w:p w:rsidR="005C5435" w:rsidRPr="005C5435" w:rsidRDefault="005C5435" w:rsidP="005C543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Les livres ne peuvent être achetés que pour des enfants de la famille.</w:t>
      </w:r>
    </w:p>
    <w:p w:rsidR="005C5435" w:rsidRPr="005C5435" w:rsidRDefault="005C5435" w:rsidP="005C543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Le paiement des livres par les familles doit se faire uniquement par chèque au nom de l’association.</w:t>
      </w:r>
    </w:p>
    <w:p w:rsidR="00CE0B11" w:rsidRPr="00BD4CB5" w:rsidRDefault="005C5435" w:rsidP="00BD4CB5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5C5435">
        <w:rPr>
          <w:sz w:val="24"/>
        </w:rPr>
        <w:t>Lors de l’achat de livres, chaque famille doit payer une cotisation de 5euros (même si elle a déjà payé 10euros lors du dépôt).</w:t>
      </w:r>
    </w:p>
    <w:p w:rsidR="00CE0B11" w:rsidRPr="005C5435" w:rsidRDefault="00CE0B11" w:rsidP="00CE0B11">
      <w:pPr>
        <w:pStyle w:val="Paragraphedeliste"/>
        <w:spacing w:after="160" w:line="259" w:lineRule="auto"/>
        <w:ind w:left="1440"/>
        <w:rPr>
          <w:sz w:val="24"/>
        </w:rPr>
      </w:pPr>
    </w:p>
    <w:p w:rsidR="00CE0B11" w:rsidRDefault="00CE0B11" w:rsidP="00CE0B1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CE0B11">
        <w:rPr>
          <w:sz w:val="24"/>
          <w:szCs w:val="24"/>
          <w:u w:val="single"/>
        </w:rPr>
        <w:t>Période de vente libre</w:t>
      </w:r>
      <w:r>
        <w:rPr>
          <w:sz w:val="24"/>
          <w:szCs w:val="24"/>
        </w:rPr>
        <w:t> :</w:t>
      </w:r>
    </w:p>
    <w:p w:rsidR="00CE0B11" w:rsidRPr="00BD4CB5" w:rsidRDefault="00CE0B11" w:rsidP="00CE0B11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BD4CB5">
        <w:rPr>
          <w:sz w:val="24"/>
        </w:rPr>
        <w:t>Si le stock n’est pas épuisé la semaine suivant la rentrée des classes, la vente devient  libre et ouverte aux non-adhérents.</w:t>
      </w:r>
    </w:p>
    <w:p w:rsidR="00CE0B11" w:rsidRPr="00BD4CB5" w:rsidRDefault="00CE0B11" w:rsidP="00CE0B11">
      <w:pPr>
        <w:pStyle w:val="Paragraphedeliste"/>
        <w:numPr>
          <w:ilvl w:val="1"/>
          <w:numId w:val="2"/>
        </w:numPr>
        <w:spacing w:after="160" w:line="259" w:lineRule="auto"/>
        <w:rPr>
          <w:sz w:val="24"/>
        </w:rPr>
      </w:pPr>
      <w:r w:rsidRPr="00BD4CB5">
        <w:rPr>
          <w:sz w:val="24"/>
        </w:rPr>
        <w:t>Les familles n’ont pas à payer de cotisation pour pouvoir acheter des livres.</w:t>
      </w:r>
    </w:p>
    <w:p w:rsidR="00963C10" w:rsidRPr="00CE0B11" w:rsidRDefault="00CE0B11" w:rsidP="00CE0B11">
      <w:pPr>
        <w:pStyle w:val="Paragraphedeliste"/>
        <w:rPr>
          <w:sz w:val="24"/>
          <w:szCs w:val="24"/>
        </w:rPr>
      </w:pPr>
      <w:r w:rsidRPr="00CE0B11">
        <w:rPr>
          <w:sz w:val="24"/>
          <w:szCs w:val="24"/>
        </w:rPr>
        <w:br/>
      </w:r>
    </w:p>
    <w:p w:rsidR="00963C10" w:rsidRPr="00987820" w:rsidRDefault="00963C10" w:rsidP="00963C10">
      <w:pPr>
        <w:pStyle w:val="Titre2"/>
        <w:rPr>
          <w:b/>
          <w:sz w:val="28"/>
          <w:szCs w:val="28"/>
          <w:u w:val="none"/>
        </w:rPr>
      </w:pPr>
      <w:bookmarkStart w:id="6" w:name="_Toc438059921"/>
      <w:r w:rsidRPr="00987820">
        <w:rPr>
          <w:b/>
          <w:sz w:val="28"/>
          <w:szCs w:val="28"/>
          <w:u w:val="none"/>
        </w:rPr>
        <w:t>Règles pour les manuels invendus </w:t>
      </w:r>
      <w:r w:rsidR="00CE0B11">
        <w:rPr>
          <w:b/>
          <w:sz w:val="28"/>
          <w:szCs w:val="28"/>
          <w:u w:val="none"/>
        </w:rPr>
        <w:t>(période d’octobre)</w:t>
      </w:r>
      <w:r w:rsidR="00BD4CB5">
        <w:rPr>
          <w:b/>
          <w:sz w:val="28"/>
          <w:szCs w:val="28"/>
          <w:u w:val="none"/>
        </w:rPr>
        <w:t xml:space="preserve"> </w:t>
      </w:r>
      <w:r w:rsidRPr="00987820">
        <w:rPr>
          <w:b/>
          <w:sz w:val="28"/>
          <w:szCs w:val="28"/>
          <w:u w:val="none"/>
        </w:rPr>
        <w:t>:</w:t>
      </w:r>
      <w:bookmarkEnd w:id="6"/>
      <w:r w:rsidR="00987820">
        <w:rPr>
          <w:b/>
          <w:sz w:val="28"/>
          <w:szCs w:val="28"/>
          <w:u w:val="none"/>
        </w:rPr>
        <w:br/>
      </w:r>
    </w:p>
    <w:p w:rsidR="00CE0B11" w:rsidRPr="00BD4CB5" w:rsidRDefault="00CE0B11" w:rsidP="00CE0B11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Les familles peuvent venir retirer les manuels qu’elles ont déposés mais qui n’ont pas été vendus.</w:t>
      </w:r>
    </w:p>
    <w:p w:rsidR="00CE0B11" w:rsidRPr="00BD4CB5" w:rsidRDefault="00CE0B11" w:rsidP="00CE0B11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Les manuels invendus qui n’ont pas été récupérés par les familles, sont remis à des associations caritatives par la secrétaire (à la fin du mois d’octobre).</w:t>
      </w:r>
    </w:p>
    <w:p w:rsidR="00BD4CB5" w:rsidRDefault="00BD4CB5" w:rsidP="00BD4CB5">
      <w:pPr>
        <w:spacing w:after="160" w:line="259" w:lineRule="auto"/>
      </w:pPr>
    </w:p>
    <w:p w:rsidR="00BD4CB5" w:rsidRDefault="00BD4CB5" w:rsidP="00BD4CB5">
      <w:pPr>
        <w:spacing w:after="160" w:line="259" w:lineRule="auto"/>
      </w:pPr>
    </w:p>
    <w:p w:rsidR="00BD4CB5" w:rsidRDefault="00BD4CB5" w:rsidP="00BD4CB5">
      <w:pPr>
        <w:spacing w:after="160" w:line="259" w:lineRule="auto"/>
        <w:rPr>
          <w:b/>
          <w:sz w:val="28"/>
          <w:szCs w:val="28"/>
        </w:rPr>
      </w:pPr>
      <w:r w:rsidRPr="00987820">
        <w:rPr>
          <w:b/>
          <w:sz w:val="28"/>
          <w:szCs w:val="28"/>
        </w:rPr>
        <w:t>Règles</w:t>
      </w:r>
      <w:r>
        <w:rPr>
          <w:b/>
          <w:sz w:val="28"/>
          <w:szCs w:val="28"/>
        </w:rPr>
        <w:t xml:space="preserve"> de gestion complémentaires</w:t>
      </w:r>
      <w:r>
        <w:rPr>
          <w:b/>
          <w:sz w:val="28"/>
          <w:szCs w:val="28"/>
        </w:rPr>
        <w:t xml:space="preserve"> </w:t>
      </w:r>
      <w:r w:rsidRPr="00987820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br/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L’association n’achète pas de livres neufs, elle n’achète que des livres déposés par des familles.</w:t>
      </w:r>
    </w:p>
    <w:p w:rsidR="00BD4CB5" w:rsidRP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  <w:rPr>
          <w:sz w:val="24"/>
        </w:rPr>
      </w:pPr>
      <w:r w:rsidRPr="00BD4CB5">
        <w:rPr>
          <w:sz w:val="24"/>
        </w:rPr>
        <w:t>Chaque établissement dispose d’une liste de manuels qui lui est propre</w:t>
      </w:r>
    </w:p>
    <w:p w:rsidR="00BD4CB5" w:rsidRPr="00BD4CB5" w:rsidRDefault="00BD4CB5" w:rsidP="00BD4CB5">
      <w:pPr>
        <w:pStyle w:val="Paragraphedeliste"/>
        <w:spacing w:after="160" w:line="259" w:lineRule="auto"/>
        <w:rPr>
          <w:b/>
          <w:sz w:val="28"/>
          <w:szCs w:val="28"/>
        </w:rPr>
      </w:pPr>
    </w:p>
    <w:p w:rsidR="00BD4CB5" w:rsidRDefault="00BD4CB5" w:rsidP="00BD4CB5">
      <w:pPr>
        <w:spacing w:after="160" w:line="259" w:lineRule="auto"/>
      </w:pPr>
    </w:p>
    <w:p w:rsidR="00510468" w:rsidRPr="005C5435" w:rsidRDefault="00510468" w:rsidP="00510468">
      <w:pPr>
        <w:pStyle w:val="Titre1"/>
        <w:rPr>
          <w:sz w:val="36"/>
        </w:rPr>
      </w:pPr>
      <w:bookmarkStart w:id="7" w:name="_Toc438059922"/>
      <w:r w:rsidRPr="00510468">
        <w:lastRenderedPageBreak/>
        <w:t>Règles d’organisation</w:t>
      </w:r>
      <w:bookmarkEnd w:id="7"/>
      <w:r w:rsidR="005C5435">
        <w:br/>
      </w:r>
    </w:p>
    <w:p w:rsidR="00F627F5" w:rsidRPr="00BA7B3C" w:rsidRDefault="00F627F5" w:rsidP="00F627F5">
      <w:pPr>
        <w:pStyle w:val="Titre2"/>
        <w:rPr>
          <w:b/>
          <w:sz w:val="28"/>
        </w:rPr>
      </w:pPr>
      <w:bookmarkStart w:id="8" w:name="_Toc438059923"/>
      <w:r w:rsidRPr="00BA7B3C">
        <w:rPr>
          <w:b/>
          <w:sz w:val="28"/>
        </w:rPr>
        <w:t>Organisation de la vente :</w:t>
      </w:r>
      <w:bookmarkEnd w:id="8"/>
      <w:r w:rsidR="00CE0B11">
        <w:rPr>
          <w:b/>
          <w:sz w:val="28"/>
        </w:rPr>
        <w:br/>
      </w:r>
    </w:p>
    <w:p w:rsidR="00F627F5" w:rsidRPr="00F627F5" w:rsidRDefault="00F627F5" w:rsidP="00CE0B11">
      <w:pPr>
        <w:pStyle w:val="Paragraphedeliste"/>
        <w:numPr>
          <w:ilvl w:val="0"/>
          <w:numId w:val="3"/>
        </w:numPr>
      </w:pPr>
      <w:r>
        <w:t>Chaque groupe de vendeur est constitué de 2 bénévoles de l’association.</w:t>
      </w:r>
    </w:p>
    <w:p w:rsidR="00F627F5" w:rsidRDefault="00F627F5" w:rsidP="00CE0B11">
      <w:pPr>
        <w:pStyle w:val="Paragraphedeliste"/>
        <w:numPr>
          <w:ilvl w:val="0"/>
          <w:numId w:val="3"/>
        </w:numPr>
      </w:pPr>
      <w:r>
        <w:t>L’acheteur donne aux bénévoles une liste des livres qu’ils souhaitent acquérir.</w:t>
      </w:r>
    </w:p>
    <w:p w:rsidR="00F627F5" w:rsidRDefault="00F627F5" w:rsidP="00CE0B11">
      <w:pPr>
        <w:pStyle w:val="Paragraphedeliste"/>
        <w:numPr>
          <w:ilvl w:val="0"/>
          <w:numId w:val="3"/>
        </w:numPr>
      </w:pPr>
      <w:r>
        <w:t>Pendant que l’un des bénévoles du groupe cherche les livres figurants sur la liste de l’acheteur, l’autre bénévole vérifie les informations concernant l’acheteur.</w:t>
      </w:r>
    </w:p>
    <w:p w:rsidR="00F627F5" w:rsidRDefault="00F627F5" w:rsidP="00CE0B11">
      <w:pPr>
        <w:pStyle w:val="Paragraphedeliste"/>
        <w:numPr>
          <w:ilvl w:val="0"/>
          <w:numId w:val="3"/>
        </w:numPr>
      </w:pPr>
      <w:r>
        <w:t>Des manuels sont proposés à l’acheteur, si ce dernier les accepte une facture est éditée et les manuels sont remis à l’acheteur.</w:t>
      </w:r>
    </w:p>
    <w:p w:rsidR="00F627F5" w:rsidRDefault="00F627F5" w:rsidP="00F627F5"/>
    <w:p w:rsidR="00F627F5" w:rsidRPr="00BA7B3C" w:rsidRDefault="00F627F5" w:rsidP="00F627F5">
      <w:pPr>
        <w:pStyle w:val="Titre2"/>
        <w:rPr>
          <w:b/>
          <w:sz w:val="28"/>
        </w:rPr>
      </w:pPr>
      <w:bookmarkStart w:id="9" w:name="_Toc438059924"/>
      <w:r w:rsidRPr="00BA7B3C">
        <w:rPr>
          <w:b/>
          <w:sz w:val="28"/>
        </w:rPr>
        <w:t>Organisation de dépôt :</w:t>
      </w:r>
      <w:bookmarkEnd w:id="9"/>
      <w:r w:rsidR="00CE0B11">
        <w:rPr>
          <w:b/>
          <w:sz w:val="28"/>
        </w:rPr>
        <w:br/>
      </w:r>
    </w:p>
    <w:p w:rsidR="00E24C9A" w:rsidRDefault="00E24C9A" w:rsidP="00CE0B11">
      <w:pPr>
        <w:pStyle w:val="Paragraphedeliste"/>
        <w:numPr>
          <w:ilvl w:val="0"/>
          <w:numId w:val="3"/>
        </w:numPr>
      </w:pPr>
      <w:r>
        <w:t>Chaque groupe est constitué de 2 bénévoles de l’association.</w:t>
      </w:r>
    </w:p>
    <w:p w:rsidR="00E24C9A" w:rsidRDefault="00E24C9A" w:rsidP="00CE0B11">
      <w:pPr>
        <w:pStyle w:val="Paragraphedeliste"/>
        <w:numPr>
          <w:ilvl w:val="0"/>
          <w:numId w:val="3"/>
        </w:numPr>
      </w:pPr>
      <w:r>
        <w:t>La famille remet les manuels aux bénévoles.</w:t>
      </w:r>
    </w:p>
    <w:p w:rsidR="00E24C9A" w:rsidRDefault="00E24C9A" w:rsidP="00E24C9A">
      <w:pPr>
        <w:pStyle w:val="Paragraphedeliste"/>
        <w:numPr>
          <w:ilvl w:val="0"/>
          <w:numId w:val="3"/>
        </w:numPr>
      </w:pPr>
      <w:r>
        <w:t>Un bénévole examine les manuels, leur attribut une décote en fonction de leur état et les numérote.</w:t>
      </w:r>
      <w:r w:rsidR="00CE0B11">
        <w:br/>
      </w:r>
      <w:r>
        <w:t>Pendant ce temps, l’autre bénévole enregistre les informations concernant les manuels et imprime une fiche récapitulative du dépôt qui sera remise à l’adhérent.</w:t>
      </w:r>
    </w:p>
    <w:p w:rsidR="00E24C9A" w:rsidRPr="00F627F5" w:rsidRDefault="00E24C9A" w:rsidP="00E24C9A"/>
    <w:p w:rsidR="00F627F5" w:rsidRPr="00F627F5" w:rsidRDefault="00F627F5" w:rsidP="00F627F5"/>
    <w:p w:rsidR="00F627F5" w:rsidRPr="00F627F5" w:rsidRDefault="00F627F5" w:rsidP="00F627F5"/>
    <w:p w:rsidR="009D7C02" w:rsidRDefault="009D7C02" w:rsidP="009D7C02"/>
    <w:p w:rsidR="009D7C02" w:rsidRDefault="009D7C02" w:rsidP="009D7C02"/>
    <w:p w:rsidR="009D7C02" w:rsidRDefault="009D7C02" w:rsidP="009D7C02"/>
    <w:p w:rsidR="009D7C02" w:rsidRDefault="009D7C02" w:rsidP="009D7C02"/>
    <w:p w:rsidR="009D7C02" w:rsidRDefault="009D7C02" w:rsidP="009D7C02"/>
    <w:p w:rsidR="009D7C02" w:rsidRDefault="009D7C02" w:rsidP="009D7C02"/>
    <w:p w:rsidR="009D7C02" w:rsidRPr="009D7C02" w:rsidRDefault="009D7C02" w:rsidP="009D7C02"/>
    <w:p w:rsidR="00510468" w:rsidRDefault="00510468" w:rsidP="00510468">
      <w:pPr>
        <w:pStyle w:val="Titre1"/>
      </w:pPr>
      <w:bookmarkStart w:id="10" w:name="_Toc438059925"/>
      <w:r w:rsidRPr="00510468">
        <w:lastRenderedPageBreak/>
        <w:t>Règles techniques</w:t>
      </w:r>
      <w:bookmarkEnd w:id="10"/>
    </w:p>
    <w:p w:rsidR="00BA7B3C" w:rsidRPr="00BA7B3C" w:rsidRDefault="00BD4CB5" w:rsidP="00BA7B3C">
      <w:r>
        <w:br/>
      </w:r>
    </w:p>
    <w:p w:rsidR="004E6ABE" w:rsidRPr="00CE0B11" w:rsidRDefault="004E6ABE" w:rsidP="004E6ABE">
      <w:pPr>
        <w:pStyle w:val="Titre2"/>
        <w:rPr>
          <w:b/>
          <w:sz w:val="28"/>
          <w:u w:val="none"/>
        </w:rPr>
      </w:pPr>
      <w:bookmarkStart w:id="11" w:name="_Toc438059926"/>
      <w:r w:rsidRPr="00CE0B11">
        <w:rPr>
          <w:b/>
          <w:sz w:val="28"/>
          <w:u w:val="none"/>
        </w:rPr>
        <w:t>Calcul de la décote d’un manuel :</w:t>
      </w:r>
      <w:bookmarkEnd w:id="11"/>
    </w:p>
    <w:p w:rsidR="00BA7B3C" w:rsidRPr="00BA7B3C" w:rsidRDefault="00BA7B3C" w:rsidP="00BA7B3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4E6ABE" w:rsidTr="00CE0B11">
        <w:tc>
          <w:tcPr>
            <w:tcW w:w="3070" w:type="dxa"/>
            <w:tcBorders>
              <w:top w:val="nil"/>
              <w:left w:val="nil"/>
              <w:bottom w:val="single" w:sz="4" w:space="0" w:color="auto"/>
            </w:tcBorders>
            <w:shd w:val="clear" w:color="auto" w:fill="FFFFFF" w:themeFill="background1"/>
          </w:tcPr>
          <w:p w:rsidR="004E6ABE" w:rsidRDefault="004E6ABE" w:rsidP="004E6ABE"/>
        </w:tc>
        <w:tc>
          <w:tcPr>
            <w:tcW w:w="3071" w:type="dxa"/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Taux de décote</w:t>
            </w:r>
          </w:p>
        </w:tc>
        <w:tc>
          <w:tcPr>
            <w:tcW w:w="3071" w:type="dxa"/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Durée d’utilisation générale</w:t>
            </w:r>
          </w:p>
        </w:tc>
      </w:tr>
      <w:tr w:rsidR="004E6ABE" w:rsidTr="00CE0B11">
        <w:tc>
          <w:tcPr>
            <w:tcW w:w="3070" w:type="dxa"/>
            <w:tcBorders>
              <w:top w:val="single" w:sz="4" w:space="0" w:color="auto"/>
            </w:tcBorders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Très bon état</w:t>
            </w:r>
          </w:p>
        </w:tc>
        <w:tc>
          <w:tcPr>
            <w:tcW w:w="3071" w:type="dxa"/>
          </w:tcPr>
          <w:p w:rsidR="004E6ABE" w:rsidRDefault="004E6ABE" w:rsidP="004E6ABE">
            <w:pPr>
              <w:jc w:val="center"/>
            </w:pPr>
            <w:r>
              <w:t>25%</w:t>
            </w:r>
          </w:p>
        </w:tc>
        <w:tc>
          <w:tcPr>
            <w:tcW w:w="3071" w:type="dxa"/>
          </w:tcPr>
          <w:p w:rsidR="004E6ABE" w:rsidRDefault="00995281" w:rsidP="00995281">
            <w:pPr>
              <w:jc w:val="center"/>
            </w:pPr>
            <w:r>
              <w:t>1 an</w:t>
            </w:r>
          </w:p>
        </w:tc>
      </w:tr>
      <w:tr w:rsidR="004E6ABE" w:rsidTr="00CE0B11">
        <w:tc>
          <w:tcPr>
            <w:tcW w:w="3070" w:type="dxa"/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Bon état</w:t>
            </w:r>
          </w:p>
        </w:tc>
        <w:tc>
          <w:tcPr>
            <w:tcW w:w="3071" w:type="dxa"/>
          </w:tcPr>
          <w:p w:rsidR="004E6ABE" w:rsidRDefault="004E6ABE" w:rsidP="004E6ABE">
            <w:pPr>
              <w:jc w:val="center"/>
            </w:pPr>
            <w:r>
              <w:t>40%</w:t>
            </w:r>
          </w:p>
        </w:tc>
        <w:tc>
          <w:tcPr>
            <w:tcW w:w="3071" w:type="dxa"/>
          </w:tcPr>
          <w:p w:rsidR="004E6ABE" w:rsidRDefault="00995281" w:rsidP="00995281">
            <w:pPr>
              <w:jc w:val="center"/>
            </w:pPr>
            <w:r>
              <w:t>2 ans</w:t>
            </w:r>
          </w:p>
        </w:tc>
      </w:tr>
      <w:tr w:rsidR="004E6ABE" w:rsidTr="00CE0B11">
        <w:tc>
          <w:tcPr>
            <w:tcW w:w="3070" w:type="dxa"/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Assez bon état</w:t>
            </w:r>
          </w:p>
        </w:tc>
        <w:tc>
          <w:tcPr>
            <w:tcW w:w="3071" w:type="dxa"/>
          </w:tcPr>
          <w:p w:rsidR="004E6ABE" w:rsidRDefault="004E6ABE" w:rsidP="004E6ABE">
            <w:pPr>
              <w:jc w:val="center"/>
            </w:pPr>
            <w:r>
              <w:t>50%</w:t>
            </w:r>
          </w:p>
        </w:tc>
        <w:tc>
          <w:tcPr>
            <w:tcW w:w="3071" w:type="dxa"/>
          </w:tcPr>
          <w:p w:rsidR="004E6ABE" w:rsidRDefault="00995281" w:rsidP="00995281">
            <w:pPr>
              <w:jc w:val="center"/>
            </w:pPr>
            <w:r>
              <w:t>3 ans</w:t>
            </w:r>
          </w:p>
        </w:tc>
      </w:tr>
      <w:tr w:rsidR="004E6ABE" w:rsidTr="00CE0B11">
        <w:tc>
          <w:tcPr>
            <w:tcW w:w="3070" w:type="dxa"/>
            <w:shd w:val="clear" w:color="auto" w:fill="92CDDC" w:themeFill="accent5" w:themeFillTint="99"/>
          </w:tcPr>
          <w:p w:rsidR="004E6ABE" w:rsidRDefault="004E6ABE" w:rsidP="00995281">
            <w:pPr>
              <w:jc w:val="center"/>
            </w:pPr>
            <w:r>
              <w:t>Endommagé</w:t>
            </w:r>
          </w:p>
        </w:tc>
        <w:tc>
          <w:tcPr>
            <w:tcW w:w="3071" w:type="dxa"/>
          </w:tcPr>
          <w:p w:rsidR="004E6ABE" w:rsidRDefault="004E6ABE" w:rsidP="004E6ABE">
            <w:pPr>
              <w:jc w:val="center"/>
            </w:pPr>
            <w:r>
              <w:t>65%</w:t>
            </w:r>
          </w:p>
        </w:tc>
        <w:tc>
          <w:tcPr>
            <w:tcW w:w="3071" w:type="dxa"/>
          </w:tcPr>
          <w:p w:rsidR="004E6ABE" w:rsidRDefault="00995281" w:rsidP="00995281">
            <w:pPr>
              <w:jc w:val="center"/>
            </w:pPr>
            <w:r>
              <w:t>+ de 3 ans</w:t>
            </w:r>
          </w:p>
        </w:tc>
      </w:tr>
    </w:tbl>
    <w:p w:rsidR="004E6ABE" w:rsidRDefault="004E6ABE" w:rsidP="004E6ABE"/>
    <w:p w:rsidR="00BD4CB5" w:rsidRPr="00CE0B11" w:rsidRDefault="00BD4CB5" w:rsidP="004E6ABE"/>
    <w:p w:rsidR="0057332D" w:rsidRPr="00CE0B11" w:rsidRDefault="0057332D" w:rsidP="0057332D">
      <w:pPr>
        <w:pStyle w:val="Titre2"/>
        <w:rPr>
          <w:b/>
          <w:sz w:val="28"/>
          <w:u w:val="none"/>
        </w:rPr>
      </w:pPr>
      <w:bookmarkStart w:id="12" w:name="_Toc438059927"/>
      <w:r w:rsidRPr="00CE0B11">
        <w:rPr>
          <w:b/>
          <w:sz w:val="28"/>
          <w:u w:val="none"/>
        </w:rPr>
        <w:t>Calcul des paiements</w:t>
      </w:r>
      <w:r w:rsidR="00BD4CB5">
        <w:rPr>
          <w:b/>
          <w:sz w:val="28"/>
          <w:u w:val="none"/>
        </w:rPr>
        <w:t xml:space="preserve"> et cotisations</w:t>
      </w:r>
      <w:r w:rsidRPr="00CE0B11">
        <w:rPr>
          <w:b/>
          <w:sz w:val="28"/>
          <w:u w:val="none"/>
        </w:rPr>
        <w:t> :</w:t>
      </w:r>
      <w:bookmarkEnd w:id="12"/>
    </w:p>
    <w:p w:rsidR="00BA7B3C" w:rsidRPr="00BA7B3C" w:rsidRDefault="00BA7B3C" w:rsidP="00BA7B3C"/>
    <w:p w:rsidR="0057332D" w:rsidRDefault="0057332D" w:rsidP="0057332D">
      <w:r>
        <w:t xml:space="preserve">Il y a </w:t>
      </w:r>
      <w:r w:rsidR="00BD4CB5">
        <w:t>quatre cas possibles :</w:t>
      </w:r>
    </w:p>
    <w:p w:rsid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</w:pPr>
      <w:r>
        <w:t>Une famille fait un dépôt de livres qui se vendent moins de 100€ :</w:t>
      </w:r>
    </w:p>
    <w:p w:rsidR="00BD4CB5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Frais de cotisation : 0€ </w:t>
      </w:r>
    </w:p>
    <w:p w:rsidR="00BD4CB5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Retenue : 20% de la vente</w:t>
      </w:r>
    </w:p>
    <w:p w:rsidR="00BD4CB5" w:rsidRPr="00BD4CB5" w:rsidRDefault="00BD4CB5" w:rsidP="00BD4CB5">
      <w:pPr>
        <w:pStyle w:val="Paragraphedeliste"/>
        <w:ind w:left="1068"/>
        <w:rPr>
          <w:b/>
          <w:sz w:val="28"/>
        </w:rPr>
      </w:pPr>
      <w:r>
        <w:sym w:font="Wingdings" w:char="F0E8"/>
      </w:r>
      <w:r w:rsidRPr="00BD4CB5">
        <w:rPr>
          <w:b/>
          <w:sz w:val="28"/>
        </w:rPr>
        <w:t xml:space="preserve"> </w:t>
      </w:r>
      <w:r w:rsidRPr="006C1316">
        <w:rPr>
          <w:b/>
          <w:sz w:val="28"/>
        </w:rPr>
        <w:t xml:space="preserve">Montant </w:t>
      </w:r>
      <w:r w:rsidRPr="006C1316">
        <w:rPr>
          <w:sz w:val="28"/>
        </w:rPr>
        <w:t>=</w:t>
      </w:r>
      <w:r w:rsidRPr="006C1316">
        <w:rPr>
          <w:b/>
          <w:sz w:val="28"/>
        </w:rPr>
        <w:t xml:space="preserve"> </w:t>
      </w:r>
      <w:proofErr w:type="spellStart"/>
      <w:r w:rsidRPr="006C1316">
        <w:rPr>
          <w:b/>
          <w:sz w:val="28"/>
        </w:rPr>
        <w:t>sommePrixManuelsVendus</w:t>
      </w:r>
      <w:proofErr w:type="spellEnd"/>
      <w:r w:rsidRPr="006C1316">
        <w:rPr>
          <w:b/>
          <w:sz w:val="28"/>
        </w:rPr>
        <w:t xml:space="preserve"> </w:t>
      </w:r>
      <w:r w:rsidRPr="006C1316">
        <w:rPr>
          <w:sz w:val="28"/>
        </w:rPr>
        <w:t>x</w:t>
      </w:r>
      <w:r w:rsidRPr="006C1316">
        <w:rPr>
          <w:b/>
          <w:sz w:val="28"/>
        </w:rPr>
        <w:t xml:space="preserve"> 0.8</w:t>
      </w:r>
    </w:p>
    <w:p w:rsidR="00BD4CB5" w:rsidRDefault="00BD4CB5" w:rsidP="00BD4CB5">
      <w:pPr>
        <w:pStyle w:val="Paragraphedeliste"/>
        <w:ind w:left="1440"/>
      </w:pPr>
    </w:p>
    <w:p w:rsid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</w:pPr>
      <w:r>
        <w:t>Une famille fait un dépôt de livres qui se vendent plus de 100€ :</w:t>
      </w:r>
    </w:p>
    <w:p w:rsidR="00BD4CB5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Frais de cotisation : 10€ </w:t>
      </w:r>
    </w:p>
    <w:p w:rsidR="00BD4CB5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Retenue : 10% de la vente</w:t>
      </w:r>
    </w:p>
    <w:p w:rsidR="00BD4CB5" w:rsidRPr="00BD4CB5" w:rsidRDefault="00BD4CB5" w:rsidP="00BD4CB5">
      <w:pPr>
        <w:pStyle w:val="Paragraphedeliste"/>
        <w:ind w:left="1068"/>
        <w:rPr>
          <w:b/>
          <w:sz w:val="28"/>
        </w:rPr>
      </w:pPr>
      <w:r>
        <w:sym w:font="Wingdings" w:char="F0E8"/>
      </w:r>
      <w:r w:rsidRPr="00BD4CB5">
        <w:rPr>
          <w:b/>
          <w:sz w:val="28"/>
        </w:rPr>
        <w:t xml:space="preserve"> </w:t>
      </w:r>
      <w:r w:rsidRPr="006C1316">
        <w:rPr>
          <w:b/>
          <w:sz w:val="28"/>
        </w:rPr>
        <w:t xml:space="preserve">Montant </w:t>
      </w:r>
      <w:r w:rsidRPr="006C1316">
        <w:rPr>
          <w:sz w:val="28"/>
        </w:rPr>
        <w:t>=</w:t>
      </w:r>
      <w:r w:rsidRPr="006C1316">
        <w:rPr>
          <w:b/>
          <w:sz w:val="28"/>
        </w:rPr>
        <w:t xml:space="preserve"> </w:t>
      </w:r>
      <w:r>
        <w:rPr>
          <w:b/>
          <w:sz w:val="28"/>
        </w:rPr>
        <w:t>(</w:t>
      </w:r>
      <w:proofErr w:type="spellStart"/>
      <w:r w:rsidRPr="006C1316">
        <w:rPr>
          <w:b/>
          <w:sz w:val="28"/>
        </w:rPr>
        <w:t>sommePrixManuelsVendus</w:t>
      </w:r>
      <w:proofErr w:type="spellEnd"/>
      <w:r w:rsidRPr="006C1316">
        <w:rPr>
          <w:b/>
          <w:sz w:val="28"/>
        </w:rPr>
        <w:t xml:space="preserve"> </w:t>
      </w:r>
      <w:r w:rsidRPr="006C1316">
        <w:rPr>
          <w:sz w:val="28"/>
        </w:rPr>
        <w:t>x</w:t>
      </w:r>
      <w:r w:rsidRPr="006C1316">
        <w:rPr>
          <w:b/>
          <w:sz w:val="28"/>
        </w:rPr>
        <w:t xml:space="preserve"> 0.</w:t>
      </w:r>
      <w:r>
        <w:rPr>
          <w:b/>
          <w:sz w:val="28"/>
        </w:rPr>
        <w:t>9) – 10</w:t>
      </w:r>
    </w:p>
    <w:p w:rsidR="00BD4CB5" w:rsidRDefault="00BD4CB5" w:rsidP="00BD4CB5">
      <w:pPr>
        <w:pStyle w:val="Paragraphedeliste"/>
        <w:ind w:left="1440"/>
      </w:pPr>
    </w:p>
    <w:p w:rsid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</w:pPr>
      <w:r>
        <w:t>Une famille qui achète des livres (hors vente libre) :</w:t>
      </w:r>
    </w:p>
    <w:p w:rsidR="00BD4CB5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Frais de cotisation : 5€</w:t>
      </w:r>
    </w:p>
    <w:p w:rsidR="00BD4CB5" w:rsidRDefault="00BD4CB5" w:rsidP="00BD4CB5">
      <w:pPr>
        <w:pStyle w:val="Paragraphedeliste"/>
        <w:ind w:left="1440"/>
      </w:pPr>
    </w:p>
    <w:p w:rsidR="00BD4CB5" w:rsidRDefault="00BD4CB5" w:rsidP="00BD4CB5">
      <w:pPr>
        <w:pStyle w:val="Paragraphedeliste"/>
        <w:numPr>
          <w:ilvl w:val="0"/>
          <w:numId w:val="3"/>
        </w:numPr>
        <w:spacing w:after="160" w:line="259" w:lineRule="auto"/>
      </w:pPr>
      <w:r>
        <w:t> Une famille (adhérente ou non adhérente) qui achète des livres (période de vente libre) :</w:t>
      </w:r>
    </w:p>
    <w:p w:rsidR="0057332D" w:rsidRDefault="00BD4CB5" w:rsidP="00BD4CB5">
      <w:pPr>
        <w:pStyle w:val="Paragraphedeliste"/>
        <w:numPr>
          <w:ilvl w:val="1"/>
          <w:numId w:val="3"/>
        </w:numPr>
        <w:spacing w:after="160" w:line="259" w:lineRule="auto"/>
      </w:pPr>
      <w:r>
        <w:t>Frais de cotisation : 0€</w:t>
      </w:r>
    </w:p>
    <w:p w:rsidR="00711EF5" w:rsidRDefault="00711EF5" w:rsidP="0057332D">
      <w:pPr>
        <w:pStyle w:val="Paragraphedeliste"/>
        <w:ind w:left="1068"/>
        <w:rPr>
          <w:b/>
          <w:sz w:val="28"/>
        </w:rPr>
      </w:pPr>
    </w:p>
    <w:p w:rsidR="00711EF5" w:rsidRDefault="00711EF5" w:rsidP="0057332D">
      <w:pPr>
        <w:pStyle w:val="Paragraphedeliste"/>
        <w:ind w:left="1068"/>
        <w:rPr>
          <w:b/>
          <w:sz w:val="28"/>
        </w:rPr>
      </w:pPr>
    </w:p>
    <w:p w:rsidR="00711EF5" w:rsidRDefault="00711EF5" w:rsidP="0057332D">
      <w:pPr>
        <w:pStyle w:val="Paragraphedeliste"/>
        <w:ind w:left="1068"/>
        <w:rPr>
          <w:b/>
          <w:sz w:val="28"/>
        </w:rPr>
      </w:pPr>
    </w:p>
    <w:p w:rsidR="00711EF5" w:rsidRDefault="00711EF5" w:rsidP="0057332D">
      <w:pPr>
        <w:pStyle w:val="Paragraphedeliste"/>
        <w:ind w:left="1068"/>
        <w:rPr>
          <w:b/>
          <w:sz w:val="28"/>
        </w:rPr>
      </w:pPr>
    </w:p>
    <w:p w:rsidR="00711EF5" w:rsidRDefault="00711EF5" w:rsidP="0057332D">
      <w:pPr>
        <w:pStyle w:val="Paragraphedeliste"/>
        <w:ind w:left="1068"/>
        <w:rPr>
          <w:b/>
          <w:sz w:val="28"/>
        </w:rPr>
      </w:pPr>
    </w:p>
    <w:p w:rsidR="00711EF5" w:rsidRDefault="00711EF5">
      <w:pPr>
        <w:rPr>
          <w:b/>
          <w:sz w:val="28"/>
        </w:rPr>
      </w:pPr>
    </w:p>
    <w:p w:rsidR="00711EF5" w:rsidRDefault="00711EF5" w:rsidP="00711EF5">
      <w:pPr>
        <w:pStyle w:val="Titre1"/>
      </w:pPr>
      <w:bookmarkStart w:id="13" w:name="_Toc438059928"/>
      <w:r>
        <w:lastRenderedPageBreak/>
        <w:t>Dictionnaire de données</w:t>
      </w:r>
      <w:bookmarkEnd w:id="13"/>
    </w:p>
    <w:p w:rsidR="006B75EE" w:rsidRPr="006B75EE" w:rsidRDefault="006B75EE" w:rsidP="006B75EE"/>
    <w:tbl>
      <w:tblPr>
        <w:tblW w:w="836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0"/>
        <w:gridCol w:w="3040"/>
        <w:gridCol w:w="960"/>
        <w:gridCol w:w="2320"/>
      </w:tblGrid>
      <w:tr w:rsidR="006B75EE" w:rsidRPr="006B75EE" w:rsidTr="006B75EE">
        <w:trPr>
          <w:trHeight w:val="420"/>
          <w:jc w:val="center"/>
        </w:trPr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  <w:t>Nom</w:t>
            </w:r>
          </w:p>
        </w:tc>
        <w:tc>
          <w:tcPr>
            <w:tcW w:w="3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  <w:t>Libellé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BD186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  <w:t>Type</w:t>
            </w:r>
          </w:p>
        </w:tc>
        <w:tc>
          <w:tcPr>
            <w:tcW w:w="23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b/>
                <w:bCs/>
                <w:color w:val="000000"/>
                <w:sz w:val="32"/>
                <w:szCs w:val="32"/>
                <w:lang w:eastAsia="fr-FR"/>
              </w:rPr>
              <w:t>Valeur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famille_id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Identifiant de la famille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ADH001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de la famille adhérente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Durand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famille_adresse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Adresse famille adhérente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5 </w:t>
            </w:r>
            <w:proofErr w:type="gram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rue</w:t>
            </w:r>
            <w:proofErr w:type="gram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de l'oie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famille_cp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Code postal famille adhérente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31000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famille_ville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Ville famille adhérente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Toulouse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famille_date_coti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Date de cotisation de la famille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12/12/2015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isbn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 du manuel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MAN0815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man_nom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du manuel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Dimathème</w:t>
            </w:r>
            <w:proofErr w:type="spellEnd"/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man_prix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Prix du manuel neuf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NUM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18,00 €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classe_filiaire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Classe &amp; 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filliaire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du manuel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Terminale S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isbn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 du manuel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MAN0815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exemplaire_num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Numero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de l'exemplaire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NUM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1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exemplaire_etat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Etat de l'exemplaire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Bon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enf_id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ENF0860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enf_adh_id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 de la famille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ADH001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enf_classe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Classe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Terminale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enf_filiaire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Filiaire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S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enf_etab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Lycée Louis 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Rascol</w:t>
            </w:r>
            <w:proofErr w:type="spellEnd"/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Matt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enf_prenom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Prenom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Murdock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enf_date_naiss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Date de naissance de l'enfant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01/04/1964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etab_id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ETA042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Lycée Louis 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Rascol</w:t>
            </w:r>
            <w:proofErr w:type="spellEnd"/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etab_tel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Telephone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05 63 48 25 00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</w:t>
            </w:r>
            <w:proofErr w:type="spellEnd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 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adr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Adresse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10 rue de la République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etab_ville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Ville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Albi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etab_cp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Code postal de l'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etablissement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81000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editeur_id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identifiant de l'éditeur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EDI0215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editeur_nom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de l'éditeur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Folio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filiaire_nom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 xml:space="preserve">nom de la </w:t>
            </w: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filiaire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Scientifique</w:t>
            </w: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</w:p>
        </w:tc>
      </w:tr>
      <w:tr w:rsidR="006B75EE" w:rsidRPr="006B75EE" w:rsidTr="006B75EE">
        <w:trPr>
          <w:trHeight w:val="300"/>
          <w:jc w:val="center"/>
        </w:trPr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proofErr w:type="spellStart"/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classe_nom</w:t>
            </w:r>
            <w:proofErr w:type="spellEnd"/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nom de la classe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TXT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B75EE" w:rsidRPr="006B75EE" w:rsidRDefault="006B75EE" w:rsidP="006B75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6B75EE">
              <w:rPr>
                <w:rFonts w:ascii="Calibri" w:eastAsia="Times New Roman" w:hAnsi="Calibri" w:cs="Times New Roman"/>
                <w:color w:val="000000"/>
                <w:lang w:eastAsia="fr-FR"/>
              </w:rPr>
              <w:t>Terminale</w:t>
            </w:r>
          </w:p>
        </w:tc>
      </w:tr>
    </w:tbl>
    <w:p w:rsidR="00023C32" w:rsidRDefault="00023C32"/>
    <w:p w:rsidR="00711EF5" w:rsidRDefault="00023C32" w:rsidP="00023C32">
      <w:pPr>
        <w:pStyle w:val="Titre1"/>
      </w:pPr>
      <w:bookmarkStart w:id="14" w:name="_Toc438059929"/>
      <w:r>
        <w:lastRenderedPageBreak/>
        <w:t>Diagramme de flux</w:t>
      </w:r>
      <w:bookmarkEnd w:id="14"/>
    </w:p>
    <w:p w:rsidR="00CC137B" w:rsidRPr="00CC137B" w:rsidRDefault="00CC137B" w:rsidP="00396E74">
      <w:pPr>
        <w:pStyle w:val="Titre3"/>
        <w:jc w:val="center"/>
        <w:rPr>
          <w:sz w:val="36"/>
        </w:rPr>
      </w:pPr>
      <w:bookmarkStart w:id="15" w:name="_Toc438059930"/>
      <w:r w:rsidRPr="00CC137B">
        <w:rPr>
          <w:sz w:val="36"/>
        </w:rPr>
        <w:t>Liste ouvrage – Paiement - invendus</w:t>
      </w:r>
      <w:bookmarkEnd w:id="15"/>
    </w:p>
    <w:p w:rsidR="00CC137B" w:rsidRPr="00CC137B" w:rsidRDefault="00023C32" w:rsidP="00962CFA">
      <w:pPr>
        <w:jc w:val="center"/>
        <w:rPr>
          <w:color w:val="FFFFFF" w:themeColor="background1"/>
        </w:rPr>
      </w:pPr>
      <w:r>
        <w:rPr>
          <w:noProof/>
          <w:lang w:eastAsia="fr-FR"/>
        </w:rPr>
        <w:drawing>
          <wp:inline distT="0" distB="0" distL="0" distR="0" wp14:anchorId="0D98E423" wp14:editId="3D74D5ED">
            <wp:extent cx="6986577" cy="4620353"/>
            <wp:effectExtent l="1905" t="0" r="698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oci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142" cy="46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37B">
        <w:br/>
      </w:r>
      <w:r w:rsidR="00CC137B">
        <w:br/>
      </w:r>
      <w:proofErr w:type="gramStart"/>
      <w:r w:rsidR="00CC137B" w:rsidRPr="00CC137B">
        <w:rPr>
          <w:color w:val="FFFFFF" w:themeColor="background1"/>
        </w:rPr>
        <w:t>dddddddddddddddddddddddddddddddddddddddddddddddddddddddddddddddddddddddddddddddddddddddddddddddddddddddddddddddddddddddddddddddddddddddddddddddddddddddddddd</w:t>
      </w:r>
      <w:proofErr w:type="gramEnd"/>
    </w:p>
    <w:p w:rsidR="00CC137B" w:rsidRDefault="00CC137B" w:rsidP="00962CFA">
      <w:pPr>
        <w:jc w:val="center"/>
      </w:pPr>
    </w:p>
    <w:p w:rsidR="00277EFB" w:rsidRPr="00CC137B" w:rsidRDefault="00CC137B" w:rsidP="00962CFA">
      <w:pPr>
        <w:jc w:val="center"/>
        <w:rPr>
          <w:sz w:val="36"/>
        </w:rPr>
      </w:pPr>
      <w:bookmarkStart w:id="16" w:name="_Toc438059931"/>
      <w:r w:rsidRPr="00CC137B">
        <w:rPr>
          <w:rStyle w:val="Titre3Car"/>
          <w:sz w:val="36"/>
        </w:rPr>
        <w:t>Dépôt</w:t>
      </w:r>
      <w:bookmarkEnd w:id="16"/>
    </w:p>
    <w:p w:rsidR="00962CFA" w:rsidRPr="00CC137B" w:rsidRDefault="00962CFA" w:rsidP="00CC137B">
      <w:pPr>
        <w:jc w:val="center"/>
      </w:pPr>
      <w:r w:rsidRPr="00CC137B">
        <w:rPr>
          <w:noProof/>
          <w:lang w:eastAsia="fr-FR"/>
        </w:rPr>
        <w:drawing>
          <wp:inline distT="0" distB="0" distL="0" distR="0" wp14:anchorId="4E8729FD" wp14:editId="3262ACDF">
            <wp:extent cx="6677420" cy="6176789"/>
            <wp:effectExtent l="254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épot manue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77562" cy="61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7B" w:rsidRDefault="00CC137B" w:rsidP="00962CFA">
      <w:pPr>
        <w:jc w:val="center"/>
      </w:pPr>
    </w:p>
    <w:p w:rsidR="00CC137B" w:rsidRDefault="00CC137B" w:rsidP="00962CFA">
      <w:pPr>
        <w:jc w:val="center"/>
      </w:pPr>
    </w:p>
    <w:p w:rsidR="00CC137B" w:rsidRDefault="00CC137B" w:rsidP="00CC137B">
      <w:pPr>
        <w:rPr>
          <w:sz w:val="36"/>
        </w:rPr>
      </w:pPr>
      <w:r>
        <w:br/>
      </w:r>
    </w:p>
    <w:p w:rsidR="009D7C02" w:rsidRDefault="00CC137B" w:rsidP="00CC137B">
      <w:pPr>
        <w:pStyle w:val="Titre3"/>
        <w:jc w:val="center"/>
        <w:rPr>
          <w:sz w:val="36"/>
        </w:rPr>
      </w:pPr>
      <w:bookmarkStart w:id="17" w:name="_Toc438059932"/>
      <w:r w:rsidRPr="00CC137B">
        <w:rPr>
          <w:sz w:val="36"/>
        </w:rPr>
        <w:lastRenderedPageBreak/>
        <w:t>Vente</w:t>
      </w:r>
      <w:bookmarkEnd w:id="17"/>
    </w:p>
    <w:p w:rsidR="00CC137B" w:rsidRDefault="00CC137B" w:rsidP="00CC137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8541950" cy="5030187"/>
            <wp:effectExtent l="3175" t="0" r="0" b="0"/>
            <wp:docPr id="7" name="Image 7" descr="F:\3IL\ACSI\ExportImage\Diagramme de flux\V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3IL\ACSI\ExportImage\Diagramme de flux\Ven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41950" cy="503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37B" w:rsidRDefault="00396E74" w:rsidP="00396E74">
      <w:pPr>
        <w:pStyle w:val="Titre1"/>
      </w:pPr>
      <w:bookmarkStart w:id="18" w:name="_Toc438059933"/>
      <w:r>
        <w:lastRenderedPageBreak/>
        <w:t>Modèle conceptuelle des traitements (MCT)</w:t>
      </w:r>
      <w:bookmarkEnd w:id="18"/>
    </w:p>
    <w:p w:rsidR="00396E74" w:rsidRDefault="00396E74" w:rsidP="00396E74"/>
    <w:p w:rsidR="00396E74" w:rsidRDefault="00396E74" w:rsidP="00396E74">
      <w:pPr>
        <w:pStyle w:val="Titre3"/>
        <w:rPr>
          <w:sz w:val="36"/>
        </w:rPr>
      </w:pPr>
      <w:bookmarkStart w:id="19" w:name="_Toc438059934"/>
      <w:r w:rsidRPr="00396E74">
        <w:rPr>
          <w:sz w:val="36"/>
        </w:rPr>
        <w:t>Liste ouvrages</w:t>
      </w:r>
      <w:bookmarkEnd w:id="19"/>
    </w:p>
    <w:p w:rsidR="00396E74" w:rsidRDefault="00396E74" w:rsidP="00396E74"/>
    <w:p w:rsidR="00396E74" w:rsidRPr="00396E74" w:rsidRDefault="00396E74" w:rsidP="00396E74"/>
    <w:p w:rsidR="00396E74" w:rsidRDefault="00396E74" w:rsidP="00396E74">
      <w:r>
        <w:rPr>
          <w:noProof/>
          <w:lang w:eastAsia="fr-FR"/>
        </w:rPr>
        <w:drawing>
          <wp:inline distT="0" distB="0" distL="0" distR="0">
            <wp:extent cx="4619625" cy="4138414"/>
            <wp:effectExtent l="0" t="0" r="0" b="0"/>
            <wp:docPr id="8" name="Image 8" descr="F:\3IL\ACSI\ExportImage\MCT\Liste ouv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3IL\ACSI\ExportImage\MCT\Liste ouvra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13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Default="00396E74" w:rsidP="00396E74"/>
    <w:p w:rsidR="00396E74" w:rsidRDefault="00396E74">
      <w:r>
        <w:br w:type="page"/>
      </w:r>
    </w:p>
    <w:p w:rsidR="00396E74" w:rsidRPr="00396E74" w:rsidRDefault="00396E74" w:rsidP="00396E74">
      <w:pPr>
        <w:pStyle w:val="Titre3"/>
        <w:rPr>
          <w:sz w:val="36"/>
        </w:rPr>
      </w:pPr>
      <w:bookmarkStart w:id="20" w:name="_Toc438059935"/>
      <w:r>
        <w:rPr>
          <w:sz w:val="36"/>
        </w:rPr>
        <w:lastRenderedPageBreak/>
        <w:t>Dépôt</w:t>
      </w:r>
      <w:bookmarkEnd w:id="20"/>
    </w:p>
    <w:p w:rsidR="00396E74" w:rsidRDefault="00396E74" w:rsidP="00396E74">
      <w:r>
        <w:rPr>
          <w:noProof/>
          <w:lang w:eastAsia="fr-FR"/>
        </w:rPr>
        <w:drawing>
          <wp:inline distT="0" distB="0" distL="0" distR="0">
            <wp:extent cx="5438775" cy="8514054"/>
            <wp:effectExtent l="0" t="0" r="0" b="1905"/>
            <wp:docPr id="9" name="Image 9" descr="F:\3IL\ACSI\ExportImage\MCT\Dép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3IL\ACSI\ExportImage\MCT\Dépo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51" cy="85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Pr="00396E74" w:rsidRDefault="00396E74" w:rsidP="00396E74">
      <w:pPr>
        <w:pStyle w:val="Titre3"/>
        <w:rPr>
          <w:sz w:val="36"/>
        </w:rPr>
      </w:pPr>
      <w:bookmarkStart w:id="21" w:name="_Toc438059936"/>
      <w:r>
        <w:rPr>
          <w:sz w:val="36"/>
        </w:rPr>
        <w:lastRenderedPageBreak/>
        <w:t>Vente</w:t>
      </w:r>
      <w:bookmarkEnd w:id="21"/>
    </w:p>
    <w:p w:rsidR="00396E74" w:rsidRDefault="00396E74" w:rsidP="00396E74">
      <w:r>
        <w:rPr>
          <w:noProof/>
          <w:lang w:eastAsia="fr-FR"/>
        </w:rPr>
        <w:drawing>
          <wp:inline distT="0" distB="0" distL="0" distR="0">
            <wp:extent cx="5953125" cy="8525585"/>
            <wp:effectExtent l="0" t="0" r="0" b="8890"/>
            <wp:docPr id="10" name="Image 10" descr="F:\3IL\ACSI\ExportImage\MCT\V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3IL\ACSI\ExportImage\MCT\Ven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78" cy="85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Pr="00396E74" w:rsidRDefault="00396E74" w:rsidP="00396E74">
      <w:pPr>
        <w:pStyle w:val="Titre3"/>
        <w:rPr>
          <w:sz w:val="36"/>
        </w:rPr>
      </w:pPr>
      <w:bookmarkStart w:id="22" w:name="_Toc438059937"/>
      <w:r>
        <w:rPr>
          <w:sz w:val="36"/>
        </w:rPr>
        <w:lastRenderedPageBreak/>
        <w:t>Paiement/Invendus</w:t>
      </w:r>
      <w:bookmarkEnd w:id="22"/>
    </w:p>
    <w:p w:rsidR="00396E74" w:rsidRDefault="00396E74" w:rsidP="00396E74">
      <w:r>
        <w:rPr>
          <w:noProof/>
          <w:lang w:eastAsia="fr-FR"/>
        </w:rPr>
        <w:drawing>
          <wp:inline distT="0" distB="0" distL="0" distR="0">
            <wp:extent cx="5606240" cy="8362950"/>
            <wp:effectExtent l="0" t="0" r="0" b="0"/>
            <wp:docPr id="11" name="Image 11" descr="F:\3IL\ACSI\ExportImage\MCT\Paiement_Invend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3IL\ACSI\ExportImage\MCT\Paiement_Invendu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4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Default="00396E74" w:rsidP="00396E74">
      <w:pPr>
        <w:pStyle w:val="Titre1"/>
      </w:pPr>
      <w:bookmarkStart w:id="23" w:name="_Toc438059938"/>
      <w:r>
        <w:lastRenderedPageBreak/>
        <w:t xml:space="preserve">Modèle </w:t>
      </w:r>
      <w:r>
        <w:t>Organisationnel</w:t>
      </w:r>
      <w:r>
        <w:t xml:space="preserve"> des traitements (M</w:t>
      </w:r>
      <w:r>
        <w:t>OT</w:t>
      </w:r>
      <w:r>
        <w:t>)</w:t>
      </w:r>
      <w:bookmarkEnd w:id="23"/>
    </w:p>
    <w:p w:rsidR="00396E74" w:rsidRDefault="00396E74" w:rsidP="00396E74"/>
    <w:p w:rsidR="00396E74" w:rsidRDefault="00396E74" w:rsidP="00396E74">
      <w:pPr>
        <w:pStyle w:val="Titre3"/>
        <w:rPr>
          <w:sz w:val="36"/>
        </w:rPr>
      </w:pPr>
      <w:bookmarkStart w:id="24" w:name="_Toc438059939"/>
      <w:r w:rsidRPr="00396E74">
        <w:rPr>
          <w:sz w:val="36"/>
        </w:rPr>
        <w:t>Liste ouvrages</w:t>
      </w:r>
      <w:bookmarkEnd w:id="24"/>
    </w:p>
    <w:p w:rsidR="00396E74" w:rsidRDefault="0059427E" w:rsidP="0059427E">
      <w:pPr>
        <w:jc w:val="center"/>
      </w:pPr>
      <w:r>
        <w:rPr>
          <w:noProof/>
          <w:sz w:val="36"/>
          <w:lang w:eastAsia="fr-FR"/>
        </w:rPr>
        <w:drawing>
          <wp:inline distT="0" distB="0" distL="0" distR="0" wp14:anchorId="246DDCAD" wp14:editId="25B793AB">
            <wp:extent cx="6904543" cy="4332487"/>
            <wp:effectExtent l="9843" t="0" r="1587" b="1588"/>
            <wp:docPr id="12" name="Image 12" descr="F:\3IL\ACSI\ExportImage\MOT\Liste ouv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3IL\ACSI\ExportImage\MOT\Liste ouvrag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09203" cy="433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Pr="00396E74" w:rsidRDefault="00396E74" w:rsidP="00396E74">
      <w:pPr>
        <w:pStyle w:val="Titre3"/>
        <w:rPr>
          <w:sz w:val="36"/>
        </w:rPr>
      </w:pPr>
      <w:bookmarkStart w:id="25" w:name="_Toc438059940"/>
      <w:r>
        <w:rPr>
          <w:sz w:val="36"/>
        </w:rPr>
        <w:lastRenderedPageBreak/>
        <w:t>Dépôt</w:t>
      </w:r>
      <w:bookmarkEnd w:id="25"/>
    </w:p>
    <w:p w:rsidR="00396E74" w:rsidRDefault="0059427E" w:rsidP="0059427E">
      <w:pPr>
        <w:jc w:val="center"/>
      </w:pPr>
      <w:r>
        <w:rPr>
          <w:noProof/>
          <w:sz w:val="36"/>
          <w:lang w:eastAsia="fr-FR"/>
        </w:rPr>
        <w:drawing>
          <wp:inline distT="0" distB="0" distL="0" distR="0" wp14:anchorId="079D9A1F" wp14:editId="442E4498">
            <wp:extent cx="6086475" cy="6827630"/>
            <wp:effectExtent l="0" t="0" r="0" b="0"/>
            <wp:docPr id="14" name="Image 14" descr="F:\3IL\ACSI\ExportImage\MOT\Dép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3IL\ACSI\ExportImage\MOT\Dépo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7E" w:rsidRDefault="0059427E" w:rsidP="00396E74"/>
    <w:p w:rsidR="0059427E" w:rsidRDefault="0059427E" w:rsidP="00396E74"/>
    <w:p w:rsidR="0059427E" w:rsidRDefault="0059427E" w:rsidP="00396E74"/>
    <w:p w:rsidR="0059427E" w:rsidRDefault="0059427E" w:rsidP="00396E74"/>
    <w:p w:rsidR="00396E74" w:rsidRPr="00396E74" w:rsidRDefault="00396E74" w:rsidP="00396E74">
      <w:pPr>
        <w:pStyle w:val="Titre3"/>
        <w:rPr>
          <w:sz w:val="36"/>
        </w:rPr>
      </w:pPr>
      <w:bookmarkStart w:id="26" w:name="_Toc438059941"/>
      <w:r>
        <w:rPr>
          <w:sz w:val="36"/>
        </w:rPr>
        <w:lastRenderedPageBreak/>
        <w:t>Vente</w:t>
      </w:r>
      <w:r w:rsidR="0059427E">
        <w:rPr>
          <w:sz w:val="36"/>
        </w:rPr>
        <w:t xml:space="preserve"> adhérents</w:t>
      </w:r>
      <w:bookmarkEnd w:id="26"/>
    </w:p>
    <w:p w:rsidR="00396E74" w:rsidRDefault="0059427E" w:rsidP="00396E74">
      <w:r>
        <w:rPr>
          <w:noProof/>
          <w:lang w:eastAsia="fr-FR"/>
        </w:rPr>
        <w:drawing>
          <wp:inline distT="0" distB="0" distL="0" distR="0">
            <wp:extent cx="5693727" cy="8543925"/>
            <wp:effectExtent l="0" t="0" r="2540" b="0"/>
            <wp:docPr id="15" name="Image 15" descr="F:\3IL\ACSI\ExportImage\MOT\Vente adhér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3IL\ACSI\ExportImage\MOT\Vente adhérent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84" cy="856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4" w:rsidRPr="00396E74" w:rsidRDefault="00396E74" w:rsidP="00396E74">
      <w:pPr>
        <w:pStyle w:val="Titre3"/>
        <w:rPr>
          <w:sz w:val="36"/>
        </w:rPr>
      </w:pPr>
      <w:bookmarkStart w:id="27" w:name="_Toc438059942"/>
      <w:r>
        <w:rPr>
          <w:sz w:val="36"/>
        </w:rPr>
        <w:lastRenderedPageBreak/>
        <w:t>Vente</w:t>
      </w:r>
      <w:r w:rsidR="0059427E">
        <w:rPr>
          <w:sz w:val="36"/>
        </w:rPr>
        <w:t xml:space="preserve"> non-adhérents</w:t>
      </w:r>
      <w:bookmarkEnd w:id="27"/>
    </w:p>
    <w:p w:rsidR="00396E74" w:rsidRDefault="0059427E" w:rsidP="0059427E">
      <w:pPr>
        <w:jc w:val="center"/>
      </w:pPr>
      <w:r>
        <w:rPr>
          <w:noProof/>
          <w:lang w:eastAsia="fr-FR"/>
        </w:rPr>
        <w:drawing>
          <wp:inline distT="0" distB="0" distL="0" distR="0" wp14:anchorId="737AD5FA" wp14:editId="4A6FCFDB">
            <wp:extent cx="6477133" cy="7381875"/>
            <wp:effectExtent l="0" t="0" r="0" b="0"/>
            <wp:docPr id="16" name="Image 16" descr="F:\3IL\ACSI\ExportImage\MOT\Vente non-adhé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3IL\ACSI\ExportImage\MOT\Vente non-adhéren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509" cy="7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7E" w:rsidRDefault="0059427E" w:rsidP="00396E74">
      <w:pPr>
        <w:pStyle w:val="Titre3"/>
        <w:rPr>
          <w:sz w:val="36"/>
        </w:rPr>
      </w:pPr>
    </w:p>
    <w:p w:rsidR="0059427E" w:rsidRPr="0059427E" w:rsidRDefault="0059427E" w:rsidP="0059427E"/>
    <w:p w:rsidR="00396E74" w:rsidRPr="00396E74" w:rsidRDefault="00396E74" w:rsidP="00396E74">
      <w:pPr>
        <w:pStyle w:val="Titre3"/>
        <w:rPr>
          <w:sz w:val="36"/>
        </w:rPr>
      </w:pPr>
      <w:bookmarkStart w:id="28" w:name="_Toc438059943"/>
      <w:r>
        <w:rPr>
          <w:sz w:val="36"/>
        </w:rPr>
        <w:lastRenderedPageBreak/>
        <w:t>Paiement/Invendus</w:t>
      </w:r>
      <w:bookmarkEnd w:id="28"/>
    </w:p>
    <w:p w:rsidR="00396E74" w:rsidRDefault="0059427E" w:rsidP="0059427E">
      <w:r>
        <w:rPr>
          <w:noProof/>
          <w:lang w:eastAsia="fr-FR"/>
        </w:rPr>
        <w:drawing>
          <wp:inline distT="0" distB="0" distL="0" distR="0">
            <wp:extent cx="6616408" cy="7124700"/>
            <wp:effectExtent l="0" t="0" r="0" b="0"/>
            <wp:docPr id="17" name="Image 17" descr="F:\3IL\ACSI\ExportImage\MOT\Paiement_Invend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3IL\ACSI\ExportImage\MOT\Paiement_Invendu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388" cy="713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27E" w:rsidRDefault="0059427E" w:rsidP="00396E74"/>
    <w:p w:rsidR="0059427E" w:rsidRDefault="0059427E">
      <w:r>
        <w:br w:type="page"/>
      </w:r>
    </w:p>
    <w:p w:rsidR="0059427E" w:rsidRPr="00396E74" w:rsidRDefault="0059427E" w:rsidP="00C009C1">
      <w:pPr>
        <w:pStyle w:val="Titre1"/>
      </w:pPr>
      <w:bookmarkStart w:id="29" w:name="_Toc438059944"/>
      <w:r>
        <w:lastRenderedPageBreak/>
        <w:t xml:space="preserve">Modèle </w:t>
      </w:r>
      <w:r>
        <w:t>Logique des données</w:t>
      </w:r>
      <w:r>
        <w:t>(M</w:t>
      </w:r>
      <w:r>
        <w:t>LD</w:t>
      </w:r>
      <w:r w:rsidR="00C009C1">
        <w:t>)</w:t>
      </w:r>
      <w:r w:rsidR="00C009C1">
        <w:rPr>
          <w:noProof/>
          <w:lang w:eastAsia="fr-FR"/>
        </w:rPr>
        <w:drawing>
          <wp:inline distT="0" distB="0" distL="0" distR="0">
            <wp:extent cx="5352996" cy="7453424"/>
            <wp:effectExtent l="0" t="0" r="635" b="0"/>
            <wp:docPr id="18" name="Image 18" descr="F:\3IL\ACSI\ExportImage\M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3IL\ACSI\ExportImage\ML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42" cy="74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59427E" w:rsidRPr="00396E74" w:rsidSect="00840A25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58B" w:rsidRDefault="008A558B" w:rsidP="008A558B">
      <w:pPr>
        <w:spacing w:after="0" w:line="240" w:lineRule="auto"/>
      </w:pPr>
      <w:r>
        <w:separator/>
      </w:r>
    </w:p>
  </w:endnote>
  <w:endnote w:type="continuationSeparator" w:id="0">
    <w:p w:rsidR="008A558B" w:rsidRDefault="008A558B" w:rsidP="008A5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667D" w:rsidRPr="00CD667D" w:rsidRDefault="008A558B" w:rsidP="00CD667D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C31E80" w:rsidRPr="00C31E80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58B" w:rsidRDefault="008A558B" w:rsidP="008A558B">
      <w:pPr>
        <w:spacing w:after="0" w:line="240" w:lineRule="auto"/>
      </w:pPr>
      <w:r>
        <w:separator/>
      </w:r>
    </w:p>
  </w:footnote>
  <w:footnote w:type="continuationSeparator" w:id="0">
    <w:p w:rsidR="008A558B" w:rsidRDefault="008A558B" w:rsidP="008A55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3003C"/>
    <w:multiLevelType w:val="hybridMultilevel"/>
    <w:tmpl w:val="9DCE9734"/>
    <w:lvl w:ilvl="0" w:tplc="9C1686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FFAFF26"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3A0CF0"/>
    <w:multiLevelType w:val="hybridMultilevel"/>
    <w:tmpl w:val="B3B2623A"/>
    <w:lvl w:ilvl="0" w:tplc="598E33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7461AB"/>
    <w:multiLevelType w:val="hybridMultilevel"/>
    <w:tmpl w:val="9FF2A3C8"/>
    <w:lvl w:ilvl="0" w:tplc="89BC7DCC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58B"/>
    <w:rsid w:val="00023C32"/>
    <w:rsid w:val="001A1558"/>
    <w:rsid w:val="00277EFB"/>
    <w:rsid w:val="00396E74"/>
    <w:rsid w:val="00406D3F"/>
    <w:rsid w:val="004E6ABE"/>
    <w:rsid w:val="00510468"/>
    <w:rsid w:val="0057332D"/>
    <w:rsid w:val="0059427E"/>
    <w:rsid w:val="005B44C8"/>
    <w:rsid w:val="005C5435"/>
    <w:rsid w:val="00601D9B"/>
    <w:rsid w:val="006B75EE"/>
    <w:rsid w:val="00711EF5"/>
    <w:rsid w:val="00840A25"/>
    <w:rsid w:val="008674C8"/>
    <w:rsid w:val="008A558B"/>
    <w:rsid w:val="008D519C"/>
    <w:rsid w:val="00962CFA"/>
    <w:rsid w:val="00963C10"/>
    <w:rsid w:val="00987820"/>
    <w:rsid w:val="00995281"/>
    <w:rsid w:val="009D7C02"/>
    <w:rsid w:val="00A274C5"/>
    <w:rsid w:val="00A40958"/>
    <w:rsid w:val="00BA7B3C"/>
    <w:rsid w:val="00BD186C"/>
    <w:rsid w:val="00BD4CB5"/>
    <w:rsid w:val="00C009C1"/>
    <w:rsid w:val="00C31E80"/>
    <w:rsid w:val="00CC137B"/>
    <w:rsid w:val="00CD667D"/>
    <w:rsid w:val="00CE0B11"/>
    <w:rsid w:val="00E24C9A"/>
    <w:rsid w:val="00F6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046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7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3C10"/>
    <w:pPr>
      <w:keepNext/>
      <w:keepLines/>
      <w:spacing w:before="200" w:after="0"/>
      <w:outlineLvl w:val="1"/>
    </w:pPr>
    <w:rPr>
      <w:rFonts w:eastAsiaTheme="majorEastAsia" w:cstheme="majorBidi"/>
      <w:bCs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13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A5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558B"/>
  </w:style>
  <w:style w:type="paragraph" w:styleId="Pieddepage">
    <w:name w:val="footer"/>
    <w:basedOn w:val="Normal"/>
    <w:link w:val="PieddepageCar"/>
    <w:uiPriority w:val="99"/>
    <w:unhideWhenUsed/>
    <w:rsid w:val="008A5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558B"/>
  </w:style>
  <w:style w:type="paragraph" w:styleId="Textedebulles">
    <w:name w:val="Balloon Text"/>
    <w:basedOn w:val="Normal"/>
    <w:link w:val="TextedebullesCar"/>
    <w:uiPriority w:val="99"/>
    <w:semiHidden/>
    <w:unhideWhenUsed/>
    <w:rsid w:val="008A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558B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8A558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A558B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10468"/>
    <w:rPr>
      <w:rFonts w:eastAsiaTheme="majorEastAsia" w:cstheme="majorBidi"/>
      <w:b/>
      <w:bCs/>
      <w:color w:val="365F91" w:themeColor="accent1" w:themeShade="BF"/>
      <w:sz w:val="7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3C10"/>
    <w:rPr>
      <w:rFonts w:eastAsiaTheme="majorEastAsia" w:cstheme="majorBidi"/>
      <w:bCs/>
      <w:sz w:val="24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63C10"/>
    <w:pPr>
      <w:jc w:val="left"/>
      <w:outlineLvl w:val="9"/>
    </w:pPr>
    <w:rPr>
      <w:rFonts w:asciiTheme="majorHAnsi" w:hAnsiTheme="majorHAnsi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63C1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63C1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63C1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E6A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7332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C13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601D9B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0468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7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3C10"/>
    <w:pPr>
      <w:keepNext/>
      <w:keepLines/>
      <w:spacing w:before="200" w:after="0"/>
      <w:outlineLvl w:val="1"/>
    </w:pPr>
    <w:rPr>
      <w:rFonts w:eastAsiaTheme="majorEastAsia" w:cstheme="majorBidi"/>
      <w:bCs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13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A5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558B"/>
  </w:style>
  <w:style w:type="paragraph" w:styleId="Pieddepage">
    <w:name w:val="footer"/>
    <w:basedOn w:val="Normal"/>
    <w:link w:val="PieddepageCar"/>
    <w:uiPriority w:val="99"/>
    <w:unhideWhenUsed/>
    <w:rsid w:val="008A55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558B"/>
  </w:style>
  <w:style w:type="paragraph" w:styleId="Textedebulles">
    <w:name w:val="Balloon Text"/>
    <w:basedOn w:val="Normal"/>
    <w:link w:val="TextedebullesCar"/>
    <w:uiPriority w:val="99"/>
    <w:semiHidden/>
    <w:unhideWhenUsed/>
    <w:rsid w:val="008A5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558B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8A558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A558B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510468"/>
    <w:rPr>
      <w:rFonts w:eastAsiaTheme="majorEastAsia" w:cstheme="majorBidi"/>
      <w:b/>
      <w:bCs/>
      <w:color w:val="365F91" w:themeColor="accent1" w:themeShade="BF"/>
      <w:sz w:val="7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63C10"/>
    <w:rPr>
      <w:rFonts w:eastAsiaTheme="majorEastAsia" w:cstheme="majorBidi"/>
      <w:bCs/>
      <w:sz w:val="24"/>
      <w:szCs w:val="26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63C10"/>
    <w:pPr>
      <w:jc w:val="left"/>
      <w:outlineLvl w:val="9"/>
    </w:pPr>
    <w:rPr>
      <w:rFonts w:asciiTheme="majorHAnsi" w:hAnsiTheme="majorHAnsi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63C1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63C1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63C1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E6A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57332D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C13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601D9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6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Bourse aux livres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EBBCA8-6378-4FB6-AC13-45A6096CC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20</Pages>
  <Words>1279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projet</vt:lpstr>
    </vt:vector>
  </TitlesOfParts>
  <Company>BAUMANN Simon</Company>
  <LinksUpToDate>false</LinksUpToDate>
  <CharactersWithSpaces>8300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projet</dc:title>
  <dc:creator>BAUMANN Simon</dc:creator>
  <cp:lastModifiedBy>Sim's</cp:lastModifiedBy>
  <cp:revision>23</cp:revision>
  <cp:lastPrinted>2015-12-16T19:15:00Z</cp:lastPrinted>
  <dcterms:created xsi:type="dcterms:W3CDTF">2015-12-16T14:47:00Z</dcterms:created>
  <dcterms:modified xsi:type="dcterms:W3CDTF">2015-12-16T19:18:00Z</dcterms:modified>
</cp:coreProperties>
</file>