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1D2" w:rsidRPr="00D754F6" w:rsidRDefault="00C6642D">
      <w:r w:rsidRPr="00D754F6">
        <w:t xml:space="preserve">Pip3 install </w:t>
      </w:r>
      <w:proofErr w:type="spellStart"/>
      <w:r w:rsidRPr="00D754F6">
        <w:t>pipenv</w:t>
      </w:r>
      <w:proofErr w:type="spellEnd"/>
    </w:p>
    <w:p w:rsidR="00C6642D" w:rsidRPr="00D754F6" w:rsidRDefault="00C6642D"/>
    <w:p w:rsidR="00C6642D" w:rsidRPr="00D754F6" w:rsidRDefault="00C6642D">
      <w:r w:rsidRPr="00D754F6">
        <w:t>Go to directory</w:t>
      </w:r>
    </w:p>
    <w:p w:rsidR="00C6642D" w:rsidRPr="00D754F6" w:rsidRDefault="00C6642D"/>
    <w:p w:rsidR="00C6642D" w:rsidRDefault="00C6642D">
      <w:pPr>
        <w:rPr>
          <w:lang w:val="fr-BE"/>
        </w:rPr>
      </w:pPr>
      <w:proofErr w:type="spellStart"/>
      <w:r>
        <w:rPr>
          <w:lang w:val="fr-BE"/>
        </w:rPr>
        <w:t>Pipenv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install</w:t>
      </w:r>
      <w:proofErr w:type="spellEnd"/>
      <w:r>
        <w:rPr>
          <w:lang w:val="fr-BE"/>
        </w:rPr>
        <w:t xml:space="preserve"> </w:t>
      </w:r>
      <w:proofErr w:type="spellStart"/>
      <w:r>
        <w:rPr>
          <w:lang w:val="fr-BE"/>
        </w:rPr>
        <w:t>django</w:t>
      </w:r>
      <w:proofErr w:type="spellEnd"/>
    </w:p>
    <w:p w:rsidR="00D754F6" w:rsidRDefault="00D754F6">
      <w:pPr>
        <w:rPr>
          <w:lang w:val="fr-BE"/>
        </w:rPr>
      </w:pPr>
    </w:p>
    <w:p w:rsidR="00D754F6" w:rsidRDefault="00D754F6">
      <w:pPr>
        <w:rPr>
          <w:lang w:val="fr-BE"/>
        </w:rPr>
      </w:pPr>
    </w:p>
    <w:p w:rsidR="00D754F6" w:rsidRDefault="00D754F6">
      <w:pPr>
        <w:rPr>
          <w:lang w:val="fr-BE"/>
        </w:rPr>
      </w:pPr>
    </w:p>
    <w:p w:rsidR="00D754F6" w:rsidRDefault="00D754F6">
      <w:pPr>
        <w:rPr>
          <w:lang w:val="fr-BE"/>
        </w:rPr>
      </w:pPr>
      <w:hyperlink r:id="rId4" w:history="1">
        <w:r w:rsidRPr="00096F4F">
          <w:rPr>
            <w:rStyle w:val="Hyperlink"/>
            <w:lang w:val="fr-BE"/>
          </w:rPr>
          <w:t>https://pipenv.pypa.io/en/latest/virtualenv.html</w:t>
        </w:r>
      </w:hyperlink>
      <w:r>
        <w:rPr>
          <w:lang w:val="fr-BE"/>
        </w:rPr>
        <w:t xml:space="preserve"> </w:t>
      </w:r>
      <w:bookmarkStart w:id="0" w:name="_GoBack"/>
      <w:bookmarkEnd w:id="0"/>
    </w:p>
    <w:p w:rsidR="00D754F6" w:rsidRDefault="00D754F6">
      <w:pPr>
        <w:rPr>
          <w:lang w:val="fr-BE"/>
        </w:rPr>
      </w:pPr>
      <w:r>
        <w:rPr>
          <w:noProof/>
          <w:lang w:eastAsia="en-GB"/>
        </w:rPr>
        <w:drawing>
          <wp:inline distT="0" distB="0" distL="0" distR="0">
            <wp:extent cx="2827020" cy="830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642D" w:rsidRDefault="00C6642D">
      <w:pPr>
        <w:rPr>
          <w:lang w:val="fr-BE"/>
        </w:rPr>
      </w:pPr>
    </w:p>
    <w:p w:rsidR="00C6642D" w:rsidRPr="00C6642D" w:rsidRDefault="00C6642D">
      <w:pPr>
        <w:rPr>
          <w:lang w:val="fr-BE"/>
        </w:rPr>
      </w:pPr>
    </w:p>
    <w:sectPr w:rsidR="00C6642D" w:rsidRPr="00C66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3D5"/>
    <w:rsid w:val="002161D2"/>
    <w:rsid w:val="004C7FB2"/>
    <w:rsid w:val="006253D5"/>
    <w:rsid w:val="007C2D1A"/>
    <w:rsid w:val="00C6642D"/>
    <w:rsid w:val="00D7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F98AE"/>
  <w15:chartTrackingRefBased/>
  <w15:docId w15:val="{4E049BA8-E69E-46ED-9453-6349AFAD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754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pipenv.pypa.io/en/latest/virtualenv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3</cp:revision>
  <dcterms:created xsi:type="dcterms:W3CDTF">2025-01-20T15:21:00Z</dcterms:created>
  <dcterms:modified xsi:type="dcterms:W3CDTF">2025-08-15T23:01:00Z</dcterms:modified>
</cp:coreProperties>
</file>