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E8D5" w14:textId="478B134E" w:rsidR="00A30BDA" w:rsidRPr="00A30BDA" w:rsidRDefault="00A30BDA" w:rsidP="00A30BDA">
      <w:pPr>
        <w:spacing w:before="4200"/>
        <w:jc w:val="center"/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</w:pPr>
      <w:r w:rsidRPr="00A30BDA">
        <w:rPr>
          <w:rFonts w:asciiTheme="majorHAnsi" w:hAnsiTheme="majorHAnsi" w:cstheme="majorHAnsi"/>
          <w:b/>
          <w:bCs/>
          <w:color w:val="4472C4" w:themeColor="accent1"/>
          <w:sz w:val="36"/>
          <w:szCs w:val="36"/>
        </w:rPr>
        <w:t>Progetto di reti Logiche</w:t>
      </w:r>
    </w:p>
    <w:p w14:paraId="51A97F4A" w14:textId="799A02E0" w:rsidR="00A30BDA" w:rsidRPr="00A30BDA" w:rsidRDefault="00A30BDA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[</w:t>
      </w:r>
      <w:r w:rsidR="00B562D7">
        <w:rPr>
          <w:rFonts w:asciiTheme="majorHAnsi" w:hAnsiTheme="majorHAnsi" w:cstheme="majorHAnsi"/>
          <w:color w:val="4472C4" w:themeColor="accent1"/>
          <w:sz w:val="28"/>
          <w:szCs w:val="28"/>
        </w:rPr>
        <w:t>Divisore intero con resto</w:t>
      </w: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]</w:t>
      </w:r>
    </w:p>
    <w:p w14:paraId="7F90B901" w14:textId="79048C0C" w:rsidR="00A30BDA" w:rsidRPr="00A30BDA" w:rsidRDefault="00A30BDA" w:rsidP="00A30BDA">
      <w:pPr>
        <w:jc w:val="center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[</w:t>
      </w:r>
      <w:r w:rsidR="00B562D7">
        <w:rPr>
          <w:rFonts w:asciiTheme="majorHAnsi" w:hAnsiTheme="majorHAnsi" w:cstheme="majorHAnsi"/>
          <w:color w:val="4472C4" w:themeColor="accent1"/>
          <w:sz w:val="28"/>
          <w:szCs w:val="28"/>
        </w:rPr>
        <w:t>Pedroni Simone</w:t>
      </w:r>
      <w:r w:rsidRPr="00A30BDA">
        <w:rPr>
          <w:rFonts w:asciiTheme="majorHAnsi" w:hAnsiTheme="majorHAnsi" w:cstheme="majorHAnsi"/>
          <w:color w:val="4472C4" w:themeColor="accent1"/>
          <w:sz w:val="28"/>
          <w:szCs w:val="28"/>
        </w:rPr>
        <w:t>]</w:t>
      </w:r>
    </w:p>
    <w:p w14:paraId="128D59C0" w14:textId="77777777" w:rsidR="00A30BDA" w:rsidRPr="00A30BDA" w:rsidRDefault="00A30BDA"/>
    <w:p w14:paraId="215F1BAD" w14:textId="77777777" w:rsidR="00A30BDA" w:rsidRDefault="00A30B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6967D235" w14:textId="7D4A2AF6" w:rsidR="008B54EC" w:rsidRPr="00C23E5E" w:rsidRDefault="00B46AE5" w:rsidP="00C23E5E">
      <w:pPr>
        <w:pStyle w:val="Titolo1"/>
      </w:pPr>
      <w:r w:rsidRPr="00C23E5E">
        <w:lastRenderedPageBreak/>
        <w:t>Introduzione</w:t>
      </w:r>
    </w:p>
    <w:p w14:paraId="532B63B5" w14:textId="56E5ACA2" w:rsidR="007655E7" w:rsidRDefault="007655E7">
      <w:r>
        <w:t xml:space="preserve">Si vuole progettare una rete sequenziale che implementi un </w:t>
      </w:r>
      <w:r w:rsidRPr="003E7966">
        <w:rPr>
          <w:b/>
          <w:bCs/>
        </w:rPr>
        <w:t>divisore intero con resto</w:t>
      </w:r>
      <w:r>
        <w:t xml:space="preserve"> su 32 bit, basato sul metodo detto di “divisone lunga”.</w:t>
      </w:r>
    </w:p>
    <w:p w14:paraId="441C9725" w14:textId="540B596C" w:rsidR="004E0992" w:rsidRDefault="004E0992">
      <w:r>
        <w:t xml:space="preserve">Definendo con </w:t>
      </w:r>
      <w:r w:rsidRPr="003E7966">
        <w:rPr>
          <w:i/>
          <w:iCs/>
        </w:rPr>
        <w:t>N</w:t>
      </w:r>
      <w:r>
        <w:t xml:space="preserve"> il dividendo, </w:t>
      </w:r>
      <w:r w:rsidRPr="003E7966">
        <w:rPr>
          <w:i/>
          <w:iCs/>
        </w:rPr>
        <w:t>D</w:t>
      </w:r>
      <w:r>
        <w:t xml:space="preserve"> il divisore, </w:t>
      </w:r>
      <w:r w:rsidRPr="003E7966">
        <w:rPr>
          <w:i/>
          <w:iCs/>
        </w:rPr>
        <w:t>Q</w:t>
      </w:r>
      <w:r>
        <w:t xml:space="preserve"> il quoziente ed </w:t>
      </w:r>
      <w:r w:rsidRPr="003E7966">
        <w:rPr>
          <w:i/>
          <w:iCs/>
        </w:rPr>
        <w:t>R</w:t>
      </w:r>
      <w:r>
        <w:t xml:space="preserve"> il resto, l’algoritmo iterativo usato per il calcolo è descritto dal seguente pseudocodice: </w:t>
      </w:r>
    </w:p>
    <w:p w14:paraId="52726BEF" w14:textId="58067568" w:rsidR="004E0992" w:rsidRDefault="004E0992">
      <w:r>
        <w:rPr>
          <w:noProof/>
        </w:rPr>
        <w:drawing>
          <wp:inline distT="0" distB="0" distL="0" distR="0" wp14:anchorId="51A86479" wp14:editId="71B8C264">
            <wp:extent cx="1909187" cy="220675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03" cy="2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2BC2" w14:textId="7B28352C" w:rsidR="00FF43F7" w:rsidRPr="005D36DE" w:rsidRDefault="003E7966">
      <w:r w:rsidRPr="003E7966">
        <w:rPr>
          <w:color w:val="00B050"/>
        </w:rPr>
        <w:t>IPOTESI</w:t>
      </w:r>
      <w:r>
        <w:t xml:space="preserve">. </w:t>
      </w:r>
      <w:r w:rsidR="005D36DE">
        <w:t>Per quanto riguarda</w:t>
      </w:r>
      <w:r w:rsidR="00AC2180">
        <w:t xml:space="preserve"> </w:t>
      </w:r>
      <w:r w:rsidR="005D36DE">
        <w:t>i</w:t>
      </w:r>
      <w:r w:rsidR="00AC2180">
        <w:t xml:space="preserve">l calcolo effettuato dal componente, si ipotizza l’utilizzo delle seguenti definizioni del quoziente </w:t>
      </w:r>
      <w:r w:rsidR="00AC2180" w:rsidRPr="003E7966">
        <w:rPr>
          <w:i/>
          <w:iCs/>
        </w:rPr>
        <w:t>Q</w:t>
      </w:r>
      <w:r w:rsidR="00AC2180">
        <w:t xml:space="preserve"> e del resto </w:t>
      </w:r>
      <w:r w:rsidR="00AC2180" w:rsidRPr="003E7966">
        <w:rPr>
          <w:i/>
          <w:iCs/>
        </w:rPr>
        <w:t>R</w:t>
      </w:r>
      <w:r w:rsidR="00AC2180">
        <w:t>:</w:t>
      </w:r>
    </w:p>
    <w:p w14:paraId="074795FC" w14:textId="2768717D" w:rsidR="00AC2180" w:rsidRDefault="00AC2180">
      <w:r>
        <w:t xml:space="preserve">Siano </w:t>
      </w:r>
      <w:r w:rsidRPr="003E7966">
        <w:rPr>
          <w:i/>
          <w:iCs/>
        </w:rPr>
        <w:t>x</w:t>
      </w:r>
      <w:r>
        <w:t xml:space="preserve"> un numero reale, mentre </w:t>
      </w:r>
      <w:r w:rsidRPr="003E7966">
        <w:rPr>
          <w:i/>
          <w:iCs/>
        </w:rPr>
        <w:t>n</w:t>
      </w:r>
      <w:r>
        <w:t xml:space="preserve"> e </w:t>
      </w:r>
      <w:r w:rsidRPr="003E7966">
        <w:rPr>
          <w:i/>
          <w:iCs/>
        </w:rPr>
        <w:t>d</w:t>
      </w:r>
      <w:r>
        <w:t xml:space="preserve"> due numeri interi. Si definisce, </w:t>
      </w:r>
      <w:r w:rsidR="003E7966">
        <w:t>allora</w:t>
      </w:r>
      <w:r>
        <w:t xml:space="preserve">, la funzione </w:t>
      </w:r>
      <w:r w:rsidRPr="003E7966">
        <w:rPr>
          <w:i/>
          <w:iCs/>
        </w:rPr>
        <w:t>TRUNC</w:t>
      </w:r>
      <w:r>
        <w:t xml:space="preserve"> nel seguente modo:</w:t>
      </w:r>
    </w:p>
    <w:p w14:paraId="281CB5B6" w14:textId="6051AC1A" w:rsidR="00AC2180" w:rsidRPr="00FF43F7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TRUNC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=floor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se x&gt;0</m:t>
                  </m:r>
                </m:e>
                <m:e>
                  <m:r>
                    <w:rPr>
                      <w:rFonts w:ascii="Cambria Math" w:hAnsi="Cambria Math"/>
                    </w:rPr>
                    <m:t>TRUNC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=ceiling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se x&lt;0</m:t>
                  </m:r>
                </m:e>
              </m:eqArr>
            </m:e>
          </m:d>
        </m:oMath>
      </m:oMathPara>
    </w:p>
    <w:p w14:paraId="38444D31" w14:textId="727EDB7F" w:rsidR="00AC2180" w:rsidRDefault="00421BB8">
      <w:pPr>
        <w:rPr>
          <w:rFonts w:eastAsiaTheme="minorEastAsia"/>
        </w:rPr>
      </w:pPr>
      <w:r>
        <w:rPr>
          <w:rFonts w:eastAsiaTheme="minorEastAsia"/>
        </w:rPr>
        <w:t xml:space="preserve">Indicando come </w:t>
      </w:r>
      <w:r w:rsidRPr="003E7966">
        <w:rPr>
          <w:rFonts w:eastAsiaTheme="minorEastAsia"/>
          <w:i/>
          <w:iCs/>
        </w:rPr>
        <w:t>a/b</w:t>
      </w:r>
      <w:r>
        <w:rPr>
          <w:rFonts w:eastAsiaTheme="minorEastAsia"/>
        </w:rPr>
        <w:t xml:space="preserve"> la divisione fra numeri reali, è possibile definire nel seguente modo l’operazione </w:t>
      </w:r>
      <w:r w:rsidRPr="003E7966">
        <w:rPr>
          <w:rFonts w:eastAsiaTheme="minorEastAsia"/>
          <w:b/>
          <w:bCs/>
        </w:rPr>
        <w:t>div</w:t>
      </w:r>
      <w:r>
        <w:rPr>
          <w:rFonts w:eastAsiaTheme="minorEastAsia"/>
        </w:rPr>
        <w:t xml:space="preserve"> (</w:t>
      </w:r>
      <w:r w:rsidRPr="003E7966">
        <w:rPr>
          <w:rFonts w:eastAsiaTheme="minorEastAsia"/>
          <w:i/>
          <w:iCs/>
        </w:rPr>
        <w:t>divisione intera</w:t>
      </w:r>
      <w:r>
        <w:rPr>
          <w:rFonts w:eastAsiaTheme="minorEastAsia"/>
        </w:rPr>
        <w:t>) come</w:t>
      </w:r>
      <w:r w:rsidR="003E7966">
        <w:rPr>
          <w:rFonts w:eastAsiaTheme="minorEastAsia"/>
        </w:rPr>
        <w:t>:</w:t>
      </w:r>
    </w:p>
    <w:p w14:paraId="7DBFB6FB" w14:textId="70CD01A4" w:rsidR="00421BB8" w:rsidRPr="00FF43F7" w:rsidRDefault="00421B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div b=TRUNC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0C9F604B" w14:textId="65C73FAE" w:rsidR="003E7966" w:rsidRDefault="00421BB8">
      <w:pPr>
        <w:rPr>
          <w:rFonts w:eastAsiaTheme="minorEastAsia"/>
        </w:rPr>
      </w:pPr>
      <w:r w:rsidRPr="00421BB8">
        <w:rPr>
          <w:rFonts w:eastAsiaTheme="minorEastAsia"/>
          <w:color w:val="00B0F0"/>
        </w:rPr>
        <w:t>Esempi esplicativi</w:t>
      </w:r>
      <w:r w:rsidR="003E7966">
        <w:rPr>
          <w:rFonts w:eastAsiaTheme="minorEastAsia"/>
        </w:rPr>
        <w:t>:</w:t>
      </w:r>
    </w:p>
    <w:p w14:paraId="4847FB5D" w14:textId="31AA8F04" w:rsidR="003E7966" w:rsidRDefault="003E7966" w:rsidP="003E7966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19 div 5=3</m:t>
        </m:r>
      </m:oMath>
    </w:p>
    <w:p w14:paraId="773D6889" w14:textId="31956548" w:rsidR="003E7966" w:rsidRDefault="003E7966" w:rsidP="003E7966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 div-5=3</m:t>
        </m:r>
      </m:oMath>
    </w:p>
    <w:p w14:paraId="4B5B3AC5" w14:textId="38D57BAF" w:rsidR="003E7966" w:rsidRDefault="003E7966" w:rsidP="003E7966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 div 5= -3</m:t>
        </m:r>
      </m:oMath>
    </w:p>
    <w:p w14:paraId="70F6C329" w14:textId="39E93F99" w:rsidR="003E7966" w:rsidRDefault="003E7966" w:rsidP="003E7966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19 div-5= -3</m:t>
        </m:r>
      </m:oMath>
    </w:p>
    <w:p w14:paraId="38532194" w14:textId="07B78C54" w:rsidR="00AC2180" w:rsidRDefault="00421BB8">
      <w:r>
        <w:t xml:space="preserve">e l’operazione </w:t>
      </w:r>
      <w:r w:rsidRPr="003E7966">
        <w:rPr>
          <w:b/>
          <w:bCs/>
        </w:rPr>
        <w:t>rem</w:t>
      </w:r>
      <w:r>
        <w:t xml:space="preserve"> (</w:t>
      </w:r>
      <w:r w:rsidRPr="003E7966">
        <w:rPr>
          <w:i/>
          <w:iCs/>
        </w:rPr>
        <w:t>resto</w:t>
      </w:r>
      <w:r>
        <w:t>) come</w:t>
      </w:r>
      <w:r w:rsidR="003E7966">
        <w:t>:</w:t>
      </w:r>
    </w:p>
    <w:p w14:paraId="2CF252E9" w14:textId="1744ECD7" w:rsidR="00421BB8" w:rsidRPr="00FF43F7" w:rsidRDefault="00421BB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rem b=a-b*TRUNC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</m:oMath>
      </m:oMathPara>
    </w:p>
    <w:p w14:paraId="4A3EC09C" w14:textId="756BCE88" w:rsidR="00421BB8" w:rsidRDefault="00421BB8">
      <w:pPr>
        <w:rPr>
          <w:rFonts w:eastAsiaTheme="minorEastAsia"/>
        </w:rPr>
      </w:pPr>
      <w:r w:rsidRPr="00421BB8">
        <w:rPr>
          <w:rFonts w:eastAsiaTheme="minorEastAsia"/>
          <w:color w:val="00B0F0"/>
        </w:rPr>
        <w:t>Esempi esplicativi</w:t>
      </w:r>
      <w:r w:rsidR="003E7966">
        <w:rPr>
          <w:rFonts w:eastAsiaTheme="minorEastAsia"/>
        </w:rPr>
        <w:t>:</w:t>
      </w:r>
    </w:p>
    <w:p w14:paraId="3A2FCD41" w14:textId="203C8915" w:rsidR="003E7966" w:rsidRDefault="003E7966" w:rsidP="003E796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19 rem 5=4</m:t>
        </m:r>
      </m:oMath>
    </w:p>
    <w:p w14:paraId="4D63A6F2" w14:textId="50C23C28" w:rsidR="003E7966" w:rsidRDefault="003E7966" w:rsidP="003E796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 rem-5= -4</m:t>
        </m:r>
      </m:oMath>
    </w:p>
    <w:p w14:paraId="468AB42E" w14:textId="05BB6E41" w:rsidR="003E7966" w:rsidRDefault="003E7966" w:rsidP="003E796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 rem 5= -4</m:t>
        </m:r>
      </m:oMath>
    </w:p>
    <w:p w14:paraId="028156E9" w14:textId="0A2AECFB" w:rsidR="003E7966" w:rsidRDefault="003E7966" w:rsidP="003E7966">
      <w:pPr>
        <w:pStyle w:val="Paragrafoelenco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19 rem-5=4</m:t>
        </m:r>
      </m:oMath>
    </w:p>
    <w:p w14:paraId="7F301BC8" w14:textId="2EFC9285" w:rsidR="00B46AE5" w:rsidRPr="00C23E5E" w:rsidRDefault="00B46AE5" w:rsidP="00C23E5E">
      <w:pPr>
        <w:pStyle w:val="Titolo1"/>
      </w:pPr>
      <w:r w:rsidRPr="00C23E5E">
        <w:lastRenderedPageBreak/>
        <w:t>Specifica</w:t>
      </w:r>
    </w:p>
    <w:p w14:paraId="3BEC14CA" w14:textId="61D5B3F5" w:rsidR="00B46AE5" w:rsidRPr="00C23E5E" w:rsidRDefault="00B46AE5" w:rsidP="00C23E5E">
      <w:pPr>
        <w:pStyle w:val="Titolo2"/>
      </w:pPr>
      <w:r w:rsidRPr="00C23E5E">
        <w:t>Interfaccia del sistema</w:t>
      </w:r>
    </w:p>
    <w:p w14:paraId="16EAB526" w14:textId="1C832BB1" w:rsidR="003E1E60" w:rsidRDefault="00967B45" w:rsidP="00B46AE5">
      <w:r>
        <w:t>L’interfaccia del divisore si presenta nel seguente modo:</w:t>
      </w:r>
    </w:p>
    <w:p w14:paraId="3945B9CE" w14:textId="4A4EBB3F" w:rsidR="003E1E60" w:rsidRDefault="003E1E60" w:rsidP="00B46AE5">
      <w:r>
        <w:rPr>
          <w:noProof/>
        </w:rPr>
        <w:drawing>
          <wp:inline distT="0" distB="0" distL="0" distR="0" wp14:anchorId="326B4660" wp14:editId="160DD484">
            <wp:extent cx="2868697" cy="2058484"/>
            <wp:effectExtent l="0" t="0" r="825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53" cy="20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1361" w14:textId="222E421B" w:rsidR="008D6228" w:rsidRDefault="008D6228" w:rsidP="00B46AE5">
      <w:pPr>
        <w:rPr>
          <w:i/>
          <w:iCs/>
        </w:rPr>
      </w:pPr>
      <w:r w:rsidRPr="008D6228">
        <w:rPr>
          <w:color w:val="00B050"/>
        </w:rPr>
        <w:t>Figura 1</w:t>
      </w:r>
      <w:r>
        <w:t xml:space="preserve">. </w:t>
      </w:r>
      <w:r w:rsidRPr="008D6228">
        <w:rPr>
          <w:i/>
          <w:iCs/>
        </w:rPr>
        <w:t>Divisore</w:t>
      </w:r>
    </w:p>
    <w:p w14:paraId="54654771" w14:textId="77777777" w:rsidR="00851C2B" w:rsidRPr="008D6228" w:rsidRDefault="00851C2B" w:rsidP="00B46AE5">
      <w:pPr>
        <w:rPr>
          <w:i/>
          <w:iCs/>
        </w:rPr>
      </w:pPr>
    </w:p>
    <w:p w14:paraId="60A5EE94" w14:textId="42B22F17" w:rsidR="003E1E60" w:rsidRDefault="003E1E60" w:rsidP="00B46AE5">
      <w:r w:rsidRPr="003E1E60">
        <w:rPr>
          <w:b/>
          <w:bCs/>
        </w:rPr>
        <w:t>Lista dei segnali primari</w:t>
      </w:r>
      <w:r>
        <w:t>:</w:t>
      </w:r>
    </w:p>
    <w:p w14:paraId="48C54F03" w14:textId="59D28281" w:rsidR="003E1E60" w:rsidRDefault="003E1E60" w:rsidP="003E1E60">
      <w:pPr>
        <w:pStyle w:val="Paragrafoelenco"/>
        <w:numPr>
          <w:ilvl w:val="0"/>
          <w:numId w:val="3"/>
        </w:numPr>
      </w:pPr>
      <w:r w:rsidRPr="00F74684">
        <w:rPr>
          <w:color w:val="FF0000"/>
        </w:rPr>
        <w:t>N</w:t>
      </w:r>
      <w:r>
        <w:t xml:space="preserve">: segnale d’ingresso che rappresenta il dividendo inserito dall’utente; nel linguaggio VHDL viene definito dal tipo </w:t>
      </w:r>
      <w:proofErr w:type="spellStart"/>
      <w:r w:rsidRPr="003E1E60">
        <w:rPr>
          <w:i/>
          <w:iCs/>
        </w:rPr>
        <w:t>std_logic_vector</w:t>
      </w:r>
      <w:proofErr w:type="spellEnd"/>
      <w:r w:rsidRPr="003E1E60">
        <w:rPr>
          <w:i/>
          <w:iCs/>
        </w:rPr>
        <w:t>(31 downto 0)</w:t>
      </w:r>
      <w:r>
        <w:t xml:space="preserve">, perciò si tratta di un segnale a 32 bit </w:t>
      </w:r>
      <w:r w:rsidR="00D919DF">
        <w:t>interpretato</w:t>
      </w:r>
      <w:r>
        <w:t xml:space="preserve"> </w:t>
      </w:r>
      <w:r w:rsidR="00F74684">
        <w:t>tramite</w:t>
      </w:r>
      <w:r>
        <w:t xml:space="preserve"> codifica a complemento a 2</w:t>
      </w:r>
      <w:r w:rsidR="00F74684">
        <w:t>;</w:t>
      </w:r>
    </w:p>
    <w:p w14:paraId="2A7384EB" w14:textId="025B743F" w:rsidR="00D919DF" w:rsidRDefault="00D919DF" w:rsidP="003E1E60">
      <w:pPr>
        <w:pStyle w:val="Paragrafoelenco"/>
        <w:numPr>
          <w:ilvl w:val="0"/>
          <w:numId w:val="3"/>
        </w:numPr>
      </w:pPr>
      <w:r w:rsidRPr="00F74684">
        <w:rPr>
          <w:color w:val="FF0000"/>
        </w:rPr>
        <w:t>D</w:t>
      </w:r>
      <w:r>
        <w:t xml:space="preserve">: segnale d’ingresso che rappresenta il divisore inserito dall’utente; nel linguaggio VHDL viene definito dal tipo </w:t>
      </w:r>
      <w:proofErr w:type="spellStart"/>
      <w:r w:rsidRPr="00D919DF">
        <w:rPr>
          <w:i/>
          <w:iCs/>
        </w:rPr>
        <w:t>std_logic_vector</w:t>
      </w:r>
      <w:proofErr w:type="spellEnd"/>
      <w:r w:rsidRPr="00D919DF">
        <w:rPr>
          <w:i/>
          <w:iCs/>
        </w:rPr>
        <w:t>(31 downto 0)</w:t>
      </w:r>
      <w:r>
        <w:t xml:space="preserve">, perciò si tratta di un segnale a 32 bit interpretato </w:t>
      </w:r>
      <w:r w:rsidR="00F74684">
        <w:t>tramite</w:t>
      </w:r>
      <w:r>
        <w:t xml:space="preserve"> codifica a complemento a 2</w:t>
      </w:r>
      <w:r w:rsidR="00F74684">
        <w:t>;</w:t>
      </w:r>
    </w:p>
    <w:p w14:paraId="1A6D2423" w14:textId="552C2CC7" w:rsidR="00F74684" w:rsidRDefault="00D919DF" w:rsidP="006D68B3">
      <w:pPr>
        <w:pStyle w:val="Paragrafoelenco"/>
        <w:numPr>
          <w:ilvl w:val="0"/>
          <w:numId w:val="3"/>
        </w:numPr>
      </w:pPr>
      <w:r w:rsidRPr="00F74684">
        <w:rPr>
          <w:color w:val="FF0000"/>
        </w:rPr>
        <w:t>STR</w:t>
      </w:r>
      <w:r w:rsidR="009C7CF3">
        <w:rPr>
          <w:color w:val="FF0000"/>
        </w:rPr>
        <w:t xml:space="preserve"> </w:t>
      </w:r>
      <w:r w:rsidR="009C7CF3" w:rsidRPr="009C7CF3">
        <w:rPr>
          <w:color w:val="000000" w:themeColor="text1"/>
        </w:rPr>
        <w:t>(</w:t>
      </w:r>
      <w:r w:rsidR="009C7CF3" w:rsidRPr="009C7CF3">
        <w:rPr>
          <w:i/>
          <w:iCs/>
          <w:color w:val="000000" w:themeColor="text1"/>
        </w:rPr>
        <w:t>Start</w:t>
      </w:r>
      <w:r w:rsidR="009C7CF3" w:rsidRPr="009C7CF3">
        <w:rPr>
          <w:color w:val="000000" w:themeColor="text1"/>
        </w:rPr>
        <w:t>)</w:t>
      </w:r>
      <w:r>
        <w:t xml:space="preserve">: </w:t>
      </w:r>
      <w:r w:rsidR="00F74684">
        <w:t>segnale d’ingresso che, quando attivo alto, permette all’utente di effettuare una nuova computazione;</w:t>
      </w:r>
    </w:p>
    <w:p w14:paraId="173DA314" w14:textId="41CAC21B" w:rsidR="00F74684" w:rsidRDefault="00F74684" w:rsidP="00F74684">
      <w:pPr>
        <w:pStyle w:val="Paragrafoelenco"/>
        <w:numPr>
          <w:ilvl w:val="0"/>
          <w:numId w:val="3"/>
        </w:numPr>
      </w:pPr>
      <w:r w:rsidRPr="00F74684">
        <w:rPr>
          <w:color w:val="FF0000"/>
        </w:rPr>
        <w:t>RST</w:t>
      </w:r>
      <w:r w:rsidR="009C7CF3">
        <w:rPr>
          <w:color w:val="FF0000"/>
        </w:rPr>
        <w:t xml:space="preserve"> </w:t>
      </w:r>
      <w:r w:rsidR="009C7CF3" w:rsidRPr="009C7CF3">
        <w:rPr>
          <w:color w:val="000000" w:themeColor="text1"/>
        </w:rPr>
        <w:t>(</w:t>
      </w:r>
      <w:r w:rsidR="009C7CF3" w:rsidRPr="009C7CF3">
        <w:rPr>
          <w:i/>
          <w:iCs/>
          <w:color w:val="000000" w:themeColor="text1"/>
        </w:rPr>
        <w:t>Reset</w:t>
      </w:r>
      <w:r w:rsidR="009C7CF3" w:rsidRPr="009C7CF3">
        <w:rPr>
          <w:color w:val="000000" w:themeColor="text1"/>
        </w:rPr>
        <w:t>)</w:t>
      </w:r>
      <w:r w:rsidRPr="00F74684">
        <w:t>:</w:t>
      </w:r>
      <w:r>
        <w:t xml:space="preserve"> segnale d’ingresso che, quando attivo alto, permette di resettare l’architettura</w:t>
      </w:r>
      <w:r w:rsidR="00097501">
        <w:t>;</w:t>
      </w:r>
    </w:p>
    <w:p w14:paraId="71D24E4A" w14:textId="3507368A" w:rsidR="00F74684" w:rsidRDefault="00F74684" w:rsidP="00F74684">
      <w:pPr>
        <w:pStyle w:val="Paragrafoelenco"/>
        <w:numPr>
          <w:ilvl w:val="0"/>
          <w:numId w:val="3"/>
        </w:numPr>
      </w:pPr>
      <w:r>
        <w:rPr>
          <w:color w:val="FF0000"/>
        </w:rPr>
        <w:t>CLK</w:t>
      </w:r>
      <w:r w:rsidRPr="00F74684">
        <w:t>:</w:t>
      </w:r>
      <w:r>
        <w:t xml:space="preserve"> segnale d’ingresso che definisce l’andamento del clock</w:t>
      </w:r>
    </w:p>
    <w:p w14:paraId="70C41F9A" w14:textId="6DF3F4DA" w:rsidR="00F74684" w:rsidRDefault="00F74684" w:rsidP="00F74684">
      <w:pPr>
        <w:pStyle w:val="Paragrafoelenco"/>
        <w:numPr>
          <w:ilvl w:val="0"/>
          <w:numId w:val="3"/>
        </w:numPr>
      </w:pPr>
      <w:r>
        <w:rPr>
          <w:color w:val="FF0000"/>
        </w:rPr>
        <w:t>Q</w:t>
      </w:r>
      <w:r w:rsidRPr="00F74684">
        <w:t>:</w:t>
      </w:r>
      <w:r>
        <w:t xml:space="preserve"> segnale d’uscita che rappresenta il quoziente tra il dividendo </w:t>
      </w:r>
      <w:r w:rsidRPr="00097501">
        <w:rPr>
          <w:i/>
          <w:iCs/>
        </w:rPr>
        <w:t>N</w:t>
      </w:r>
      <w:r>
        <w:t xml:space="preserve"> ed il divisore </w:t>
      </w:r>
      <w:r w:rsidRPr="00097501">
        <w:rPr>
          <w:i/>
          <w:iCs/>
        </w:rPr>
        <w:t>D</w:t>
      </w:r>
      <w:r>
        <w:t xml:space="preserve">; nel linguaggio VHDL viene definito dal tipo </w:t>
      </w:r>
      <w:proofErr w:type="spellStart"/>
      <w:r w:rsidRPr="00F74684">
        <w:rPr>
          <w:i/>
          <w:iCs/>
        </w:rPr>
        <w:t>std_logic_vector</w:t>
      </w:r>
      <w:proofErr w:type="spellEnd"/>
      <w:r w:rsidRPr="00F74684">
        <w:rPr>
          <w:i/>
          <w:iCs/>
        </w:rPr>
        <w:t>(31 downto 0)</w:t>
      </w:r>
      <w:r>
        <w:t>, perciò si tratta di un segnale a 32 bit interpretato tramite codifica a complemento a 2 che segue la convezione di cui sopra;</w:t>
      </w:r>
    </w:p>
    <w:p w14:paraId="2049A2F2" w14:textId="144837EF" w:rsidR="00F74684" w:rsidRDefault="00F74684" w:rsidP="00F74684">
      <w:pPr>
        <w:pStyle w:val="Paragrafoelenco"/>
        <w:numPr>
          <w:ilvl w:val="0"/>
          <w:numId w:val="3"/>
        </w:numPr>
      </w:pPr>
      <w:r>
        <w:rPr>
          <w:color w:val="FF0000"/>
        </w:rPr>
        <w:t>R</w:t>
      </w:r>
      <w:r w:rsidRPr="00F74684">
        <w:t>:</w:t>
      </w:r>
      <w:r>
        <w:t xml:space="preserve"> segnale d’uscita che rappresenta il resto tra il dividendo </w:t>
      </w:r>
      <w:r w:rsidRPr="00097501">
        <w:rPr>
          <w:i/>
          <w:iCs/>
        </w:rPr>
        <w:t>N</w:t>
      </w:r>
      <w:r>
        <w:t xml:space="preserve"> ed il divisore </w:t>
      </w:r>
      <w:r w:rsidRPr="00097501">
        <w:rPr>
          <w:i/>
          <w:iCs/>
        </w:rPr>
        <w:t>D</w:t>
      </w:r>
      <w:r>
        <w:t xml:space="preserve">; nel linguaggio VHDL viene definito dal tipo </w:t>
      </w:r>
      <w:proofErr w:type="spellStart"/>
      <w:r w:rsidRPr="00F74684">
        <w:rPr>
          <w:i/>
          <w:iCs/>
        </w:rPr>
        <w:t>std_logic_vector</w:t>
      </w:r>
      <w:proofErr w:type="spellEnd"/>
      <w:r w:rsidRPr="00F74684">
        <w:rPr>
          <w:i/>
          <w:iCs/>
        </w:rPr>
        <w:t>(31 downto 0)</w:t>
      </w:r>
      <w:r>
        <w:t>, perciò si tratta di un segnale a 32 bit interpretato tramite codifica a complemento a 2 che segue la convenzione di cui sopra;</w:t>
      </w:r>
    </w:p>
    <w:p w14:paraId="31969182" w14:textId="49A7CD75" w:rsidR="00F74684" w:rsidRDefault="00F74684" w:rsidP="00F74684">
      <w:pPr>
        <w:pStyle w:val="Paragrafoelenco"/>
        <w:numPr>
          <w:ilvl w:val="0"/>
          <w:numId w:val="3"/>
        </w:numPr>
      </w:pPr>
      <w:r>
        <w:rPr>
          <w:color w:val="FF0000"/>
        </w:rPr>
        <w:t>EOC</w:t>
      </w:r>
      <w:r w:rsidR="009C7CF3">
        <w:rPr>
          <w:color w:val="FF0000"/>
        </w:rPr>
        <w:t xml:space="preserve"> </w:t>
      </w:r>
      <w:r w:rsidR="009C7CF3" w:rsidRPr="009C7CF3">
        <w:rPr>
          <w:color w:val="000000" w:themeColor="text1"/>
        </w:rPr>
        <w:t>(</w:t>
      </w:r>
      <w:r w:rsidR="009C7CF3" w:rsidRPr="009C7CF3">
        <w:rPr>
          <w:i/>
          <w:iCs/>
          <w:color w:val="000000" w:themeColor="text1"/>
        </w:rPr>
        <w:t xml:space="preserve">End Of </w:t>
      </w:r>
      <w:proofErr w:type="spellStart"/>
      <w:r w:rsidR="009C7CF3" w:rsidRPr="009C7CF3">
        <w:rPr>
          <w:i/>
          <w:iCs/>
          <w:color w:val="000000" w:themeColor="text1"/>
        </w:rPr>
        <w:t>Computation</w:t>
      </w:r>
      <w:proofErr w:type="spellEnd"/>
      <w:r w:rsidR="009C7CF3" w:rsidRPr="009C7CF3">
        <w:rPr>
          <w:color w:val="000000" w:themeColor="text1"/>
        </w:rPr>
        <w:t>)</w:t>
      </w:r>
      <w:r w:rsidRPr="00F74684">
        <w:t>:</w:t>
      </w:r>
      <w:r>
        <w:t xml:space="preserve"> segnale d’uscita che, quando alto, notifica l’utente della fine della computazione precedente e la possibilità di avviarne una successiva;</w:t>
      </w:r>
    </w:p>
    <w:p w14:paraId="7E534A14" w14:textId="3DE4FF86" w:rsidR="00F74684" w:rsidRDefault="00F74684" w:rsidP="00F74684">
      <w:pPr>
        <w:pStyle w:val="Paragrafoelenco"/>
        <w:numPr>
          <w:ilvl w:val="0"/>
          <w:numId w:val="3"/>
        </w:numPr>
      </w:pPr>
      <w:r>
        <w:rPr>
          <w:color w:val="FF0000"/>
        </w:rPr>
        <w:t>ERR</w:t>
      </w:r>
      <w:r w:rsidR="009C7CF3">
        <w:rPr>
          <w:color w:val="FF0000"/>
        </w:rPr>
        <w:t xml:space="preserve"> </w:t>
      </w:r>
      <w:r w:rsidR="009C7CF3" w:rsidRPr="009C7CF3">
        <w:rPr>
          <w:color w:val="000000" w:themeColor="text1"/>
        </w:rPr>
        <w:t>(</w:t>
      </w:r>
      <w:r w:rsidR="009C7CF3" w:rsidRPr="009C7CF3">
        <w:rPr>
          <w:i/>
          <w:iCs/>
          <w:color w:val="000000" w:themeColor="text1"/>
        </w:rPr>
        <w:t>Error</w:t>
      </w:r>
      <w:r w:rsidR="009C7CF3" w:rsidRPr="009C7CF3">
        <w:rPr>
          <w:color w:val="000000" w:themeColor="text1"/>
        </w:rPr>
        <w:t>)</w:t>
      </w:r>
      <w:r w:rsidRPr="00F74684">
        <w:t>:</w:t>
      </w:r>
      <w:r>
        <w:t xml:space="preserve"> segnale d’uscita che, quando alto, notifica l’utente </w:t>
      </w:r>
      <w:r w:rsidR="009C7CF3">
        <w:t xml:space="preserve">della condizione di errore sul divisore </w:t>
      </w:r>
      <w:r w:rsidR="009C7CF3" w:rsidRPr="00097501">
        <w:rPr>
          <w:i/>
          <w:iCs/>
        </w:rPr>
        <w:t>D</w:t>
      </w:r>
      <w:r w:rsidR="009C7CF3">
        <w:t>, ovvero quando questo viene posto in ingresso pari a 0.</w:t>
      </w:r>
    </w:p>
    <w:p w14:paraId="152B7CC4" w14:textId="44D88B15" w:rsidR="009C7CF3" w:rsidRDefault="009C7CF3" w:rsidP="009C7CF3">
      <w:pPr>
        <w:pStyle w:val="Paragrafoelenco"/>
      </w:pPr>
    </w:p>
    <w:p w14:paraId="4C2D20DE" w14:textId="1A854F3E" w:rsidR="00851C2B" w:rsidRDefault="00851C2B" w:rsidP="009C7CF3">
      <w:pPr>
        <w:pStyle w:val="Paragrafoelenco"/>
      </w:pPr>
    </w:p>
    <w:p w14:paraId="073DB14D" w14:textId="1ABEAD28" w:rsidR="00097501" w:rsidRDefault="00097501" w:rsidP="009C7CF3">
      <w:pPr>
        <w:pStyle w:val="Paragrafoelenco"/>
      </w:pPr>
    </w:p>
    <w:p w14:paraId="2005895C" w14:textId="77777777" w:rsidR="006D68B3" w:rsidRDefault="006D68B3" w:rsidP="009C7CF3">
      <w:pPr>
        <w:pStyle w:val="Paragrafoelenco"/>
      </w:pPr>
    </w:p>
    <w:p w14:paraId="590B2D6F" w14:textId="64AC47CA" w:rsidR="00097501" w:rsidRDefault="00097501" w:rsidP="009C7CF3">
      <w:pPr>
        <w:rPr>
          <w:b/>
          <w:bCs/>
        </w:rPr>
      </w:pPr>
      <w:r>
        <w:rPr>
          <w:b/>
          <w:bCs/>
        </w:rPr>
        <w:lastRenderedPageBreak/>
        <w:t>Modalità di utilizzo del sistema</w:t>
      </w:r>
    </w:p>
    <w:p w14:paraId="26DDA3E1" w14:textId="77777777" w:rsidR="00D95A02" w:rsidRDefault="009C7CF3" w:rsidP="00D95A02">
      <w:pPr>
        <w:pStyle w:val="Paragrafoelenco"/>
        <w:numPr>
          <w:ilvl w:val="0"/>
          <w:numId w:val="6"/>
        </w:numPr>
      </w:pPr>
      <w:r w:rsidRPr="00097501">
        <w:rPr>
          <w:b/>
          <w:bCs/>
        </w:rPr>
        <w:t>Utilizzo del segnale di reset RST</w:t>
      </w:r>
      <w:r>
        <w:t>:</w:t>
      </w:r>
    </w:p>
    <w:p w14:paraId="77E8E92C" w14:textId="517594E3" w:rsidR="00165796" w:rsidRDefault="00165796" w:rsidP="00D95A02">
      <w:pPr>
        <w:pStyle w:val="Paragrafoelenco"/>
      </w:pPr>
      <w:r>
        <w:t xml:space="preserve">Il segnale di </w:t>
      </w:r>
      <w:r w:rsidRPr="00D95A02">
        <w:rPr>
          <w:i/>
          <w:iCs/>
        </w:rPr>
        <w:t>Reset</w:t>
      </w:r>
      <w:r>
        <w:t xml:space="preserve"> </w:t>
      </w:r>
      <w:r w:rsidRPr="00D95A02">
        <w:rPr>
          <w:color w:val="FF0000"/>
        </w:rPr>
        <w:t>RST</w:t>
      </w:r>
      <w:r>
        <w:t xml:space="preserve"> è un segnale d’ingresso attivo alto che viene utilizzato dall’utente nel momento in cui questo vuole resettare l’architettura del componente. In particolare, si adotta la convenzione riportata in </w:t>
      </w:r>
      <w:r w:rsidRPr="00D95A02">
        <w:rPr>
          <w:i/>
          <w:iCs/>
        </w:rPr>
        <w:t>figura 2</w:t>
      </w:r>
      <w:r>
        <w:t>:</w:t>
      </w:r>
    </w:p>
    <w:p w14:paraId="2929F953" w14:textId="4C9695AC" w:rsidR="008D6228" w:rsidRDefault="00165796" w:rsidP="00B46AE5">
      <w:r>
        <w:tab/>
      </w:r>
      <w:r w:rsidR="008A132F">
        <w:rPr>
          <w:noProof/>
        </w:rPr>
        <w:drawing>
          <wp:inline distT="0" distB="0" distL="0" distR="0" wp14:anchorId="147122E7" wp14:editId="323DA894">
            <wp:extent cx="2849082" cy="3613150"/>
            <wp:effectExtent l="0" t="0" r="889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30" cy="36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54AC" w14:textId="61B7B10A" w:rsidR="006D68B3" w:rsidRDefault="006D68B3" w:rsidP="006D68B3">
      <w:pPr>
        <w:ind w:left="708"/>
      </w:pPr>
      <w:r w:rsidRPr="006D68B3">
        <w:rPr>
          <w:color w:val="00B050"/>
        </w:rPr>
        <w:t>Figura 2</w:t>
      </w:r>
      <w:r>
        <w:t>.</w:t>
      </w:r>
      <w:r w:rsidRPr="006D68B3">
        <w:rPr>
          <w:i/>
          <w:iCs/>
        </w:rPr>
        <w:t xml:space="preserve"> Convenzione di utilizzo sul </w:t>
      </w:r>
      <w:r w:rsidR="003D6D10">
        <w:rPr>
          <w:i/>
          <w:iCs/>
        </w:rPr>
        <w:t>R</w:t>
      </w:r>
      <w:r w:rsidRPr="006D68B3">
        <w:rPr>
          <w:i/>
          <w:iCs/>
        </w:rPr>
        <w:t>eset</w:t>
      </w:r>
      <w:r>
        <w:t xml:space="preserve"> – Se il segnale di RST è alto, tutti i segnali di uscita sono post</w:t>
      </w:r>
      <w:r w:rsidR="008A132F">
        <w:t>i</w:t>
      </w:r>
      <w:r>
        <w:t xml:space="preserve"> pari a 0</w:t>
      </w:r>
    </w:p>
    <w:p w14:paraId="0773F626" w14:textId="77777777" w:rsidR="00D95A02" w:rsidRDefault="00D95A02" w:rsidP="006D68B3">
      <w:pPr>
        <w:ind w:left="708"/>
      </w:pPr>
    </w:p>
    <w:p w14:paraId="08FDB53A" w14:textId="7CF1BFDD" w:rsidR="00D95A02" w:rsidRDefault="006D68B3" w:rsidP="00D95A02">
      <w:pPr>
        <w:pStyle w:val="Paragrafoelenco"/>
        <w:numPr>
          <w:ilvl w:val="0"/>
          <w:numId w:val="6"/>
        </w:numPr>
      </w:pPr>
      <w:r w:rsidRPr="006D68B3">
        <w:rPr>
          <w:b/>
          <w:bCs/>
        </w:rPr>
        <w:t>Inserimento dei dati in ingresso</w:t>
      </w:r>
      <w:r w:rsidR="00D95A02">
        <w:rPr>
          <w:b/>
          <w:bCs/>
        </w:rPr>
        <w:t xml:space="preserve"> e utilizzo del segnale di start STR</w:t>
      </w:r>
      <w:r>
        <w:t>:</w:t>
      </w:r>
    </w:p>
    <w:p w14:paraId="4968EE8B" w14:textId="6A4A9745" w:rsidR="00D95A02" w:rsidRDefault="00032329" w:rsidP="00032329">
      <w:pPr>
        <w:pStyle w:val="Paragrafoelenco"/>
      </w:pPr>
      <w:r>
        <w:t xml:space="preserve">Nel momento in cui l’utente vuole calcolare il quoziente </w:t>
      </w:r>
      <w:r w:rsidRPr="00032329">
        <w:rPr>
          <w:i/>
          <w:iCs/>
        </w:rPr>
        <w:t>Q</w:t>
      </w:r>
      <w:r>
        <w:t xml:space="preserve"> ed il resto </w:t>
      </w:r>
      <w:r w:rsidRPr="00032329">
        <w:rPr>
          <w:i/>
          <w:iCs/>
        </w:rPr>
        <w:t>R</w:t>
      </w:r>
      <w:r>
        <w:t xml:space="preserve"> di due numeri, deve effettuare l’inserimento dei nuovi dati in ingresso di cui vuole conoscere il risultato; in particolare, deve modificare il valore dei segnali d’ingresso che rappresentano il </w:t>
      </w:r>
      <w:r w:rsidRPr="00032329">
        <w:rPr>
          <w:i/>
          <w:iCs/>
        </w:rPr>
        <w:t>dividendo</w:t>
      </w:r>
      <w:r w:rsidRPr="00032329">
        <w:rPr>
          <w:color w:val="FF0000"/>
        </w:rPr>
        <w:t xml:space="preserve"> N </w:t>
      </w:r>
      <w:r>
        <w:t xml:space="preserve">ed il </w:t>
      </w:r>
      <w:r w:rsidRPr="00032329">
        <w:rPr>
          <w:i/>
          <w:iCs/>
        </w:rPr>
        <w:t>divisore</w:t>
      </w:r>
      <w:r>
        <w:t xml:space="preserve"> </w:t>
      </w:r>
      <w:r w:rsidRPr="00032329">
        <w:rPr>
          <w:color w:val="FF0000"/>
        </w:rPr>
        <w:t>D</w:t>
      </w:r>
      <w:r>
        <w:t xml:space="preserve">. Tuttavia, la computazione, ovvero il calcolo del quoziente </w:t>
      </w:r>
      <w:r w:rsidRPr="00032329">
        <w:rPr>
          <w:i/>
          <w:iCs/>
        </w:rPr>
        <w:t>Q</w:t>
      </w:r>
      <w:r>
        <w:t xml:space="preserve"> e del resto </w:t>
      </w:r>
      <w:r w:rsidRPr="00032329">
        <w:rPr>
          <w:i/>
          <w:iCs/>
        </w:rPr>
        <w:t>R</w:t>
      </w:r>
      <w:r>
        <w:t xml:space="preserve"> relativi ai dati inseriti, non può </w:t>
      </w:r>
      <w:r w:rsidR="000024C1">
        <w:t>avere inizio</w:t>
      </w:r>
      <w:r>
        <w:t xml:space="preserve"> fintanto che il segnale di </w:t>
      </w:r>
      <w:r w:rsidRPr="00032329">
        <w:rPr>
          <w:i/>
          <w:iCs/>
        </w:rPr>
        <w:t>Start</w:t>
      </w:r>
      <w:r>
        <w:t xml:space="preserve"> </w:t>
      </w:r>
      <w:r w:rsidRPr="00032329">
        <w:rPr>
          <w:color w:val="FF0000"/>
        </w:rPr>
        <w:t>STR</w:t>
      </w:r>
      <w:r>
        <w:t xml:space="preserve"> è basso. L’utente può, di conseguenza, decidere quando far cominciare la computazione dei dati inseriti</w:t>
      </w:r>
      <w:r w:rsidR="00943B56">
        <w:t xml:space="preserve"> ponendo il segnale di </w:t>
      </w:r>
      <w:r w:rsidR="00943B56" w:rsidRPr="00943B56">
        <w:rPr>
          <w:i/>
          <w:iCs/>
        </w:rPr>
        <w:t>Start</w:t>
      </w:r>
      <w:r w:rsidR="00943B56">
        <w:t xml:space="preserve"> </w:t>
      </w:r>
      <w:r w:rsidR="00943B56" w:rsidRPr="00943B56">
        <w:rPr>
          <w:color w:val="FF0000"/>
        </w:rPr>
        <w:t xml:space="preserve">STR </w:t>
      </w:r>
      <w:r w:rsidR="00943B56">
        <w:t>alto</w:t>
      </w:r>
      <w:r w:rsidR="003D6D10">
        <w:t xml:space="preserve"> per un ciclo di </w:t>
      </w:r>
      <w:r w:rsidR="003D6D10" w:rsidRPr="003D6D10">
        <w:rPr>
          <w:i/>
          <w:iCs/>
        </w:rPr>
        <w:t>clock</w:t>
      </w:r>
      <w:r w:rsidR="00943B56">
        <w:t xml:space="preserve">, come mostrato nella </w:t>
      </w:r>
      <w:r w:rsidR="003D6D10">
        <w:t>successiva</w:t>
      </w:r>
      <w:r w:rsidR="00943B56">
        <w:t xml:space="preserve"> </w:t>
      </w:r>
      <w:r w:rsidR="00943B56" w:rsidRPr="00943B56">
        <w:rPr>
          <w:i/>
          <w:iCs/>
        </w:rPr>
        <w:t>figura</w:t>
      </w:r>
      <w:r w:rsidR="00BE155F">
        <w:rPr>
          <w:i/>
          <w:iCs/>
        </w:rPr>
        <w:t xml:space="preserve"> 3</w:t>
      </w:r>
      <w:r w:rsidR="003D6D10">
        <w:t>.</w:t>
      </w:r>
    </w:p>
    <w:p w14:paraId="30087C3C" w14:textId="22C90E36" w:rsidR="003D6D10" w:rsidRDefault="003D6D10" w:rsidP="00032329">
      <w:pPr>
        <w:pStyle w:val="Paragrafoelenco"/>
      </w:pPr>
    </w:p>
    <w:p w14:paraId="1632E1EC" w14:textId="07665B9D" w:rsidR="003D6D10" w:rsidRDefault="003D6D10" w:rsidP="00032329">
      <w:pPr>
        <w:pStyle w:val="Paragrafoelenco"/>
      </w:pPr>
      <w:r w:rsidRPr="003D6D10">
        <w:rPr>
          <w:i/>
          <w:iCs/>
          <w:color w:val="00B050"/>
        </w:rPr>
        <w:t>Nota</w:t>
      </w:r>
      <w:r>
        <w:t>.</w:t>
      </w:r>
      <w:r w:rsidR="00C07322">
        <w:t xml:space="preserve"> Se una computazione è già in corso, il segnale di </w:t>
      </w:r>
      <w:r w:rsidR="00C07322" w:rsidRPr="00C07322">
        <w:rPr>
          <w:i/>
          <w:iCs/>
        </w:rPr>
        <w:t>Start</w:t>
      </w:r>
      <w:r w:rsidR="00C07322">
        <w:t xml:space="preserve"> </w:t>
      </w:r>
      <w:r w:rsidR="00C07322" w:rsidRPr="00C07322">
        <w:rPr>
          <w:color w:val="FF0000"/>
        </w:rPr>
        <w:t xml:space="preserve">STR </w:t>
      </w:r>
      <w:r w:rsidR="00C07322">
        <w:t>non avrà, come effetto, l’inizio della computazione successiva; infatti, bisogna aspettare che la computazione precedente sia giunta al termine per poterne iniziarne un’altra. Ciò significa che i dati inseriti in ingresso al componente durante una computazione in corso, se modificati più volte, andranno perduti.</w:t>
      </w:r>
    </w:p>
    <w:p w14:paraId="5B20810A" w14:textId="155D638A" w:rsidR="003D6D10" w:rsidRDefault="003D6D10" w:rsidP="00032329">
      <w:pPr>
        <w:pStyle w:val="Paragrafoelenco"/>
      </w:pPr>
      <w:r>
        <w:rPr>
          <w:noProof/>
        </w:rPr>
        <w:lastRenderedPageBreak/>
        <w:drawing>
          <wp:inline distT="0" distB="0" distL="0" distR="0" wp14:anchorId="3E7A5E7D" wp14:editId="434B97DC">
            <wp:extent cx="2825750" cy="2911255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25" cy="29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601A" w14:textId="34207432" w:rsidR="003D6D10" w:rsidRPr="003D6D10" w:rsidRDefault="003D6D10" w:rsidP="00032329">
      <w:pPr>
        <w:pStyle w:val="Paragrafoelenco"/>
        <w:rPr>
          <w:i/>
          <w:iCs/>
        </w:rPr>
      </w:pPr>
      <w:r w:rsidRPr="003D6D10">
        <w:rPr>
          <w:color w:val="00B050"/>
        </w:rPr>
        <w:t>Figura 3</w:t>
      </w:r>
      <w:r>
        <w:t>.</w:t>
      </w:r>
      <w:r w:rsidRPr="003D6D10">
        <w:rPr>
          <w:i/>
          <w:iCs/>
        </w:rPr>
        <w:t xml:space="preserve"> Utilizzo dello </w:t>
      </w:r>
      <w:r>
        <w:rPr>
          <w:i/>
          <w:iCs/>
        </w:rPr>
        <w:t>Start</w:t>
      </w:r>
      <w:r w:rsidRPr="003D6D10">
        <w:rPr>
          <w:i/>
          <w:iCs/>
        </w:rPr>
        <w:t xml:space="preserve"> e inizio della computazione</w:t>
      </w:r>
    </w:p>
    <w:p w14:paraId="6DE0EEB7" w14:textId="6932D904" w:rsidR="003D6D10" w:rsidRDefault="003D6D10" w:rsidP="00032329">
      <w:pPr>
        <w:pStyle w:val="Paragrafoelenco"/>
      </w:pPr>
    </w:p>
    <w:p w14:paraId="5EBC5614" w14:textId="77777777" w:rsidR="003D6D10" w:rsidRDefault="003D6D10" w:rsidP="00032329">
      <w:pPr>
        <w:pStyle w:val="Paragrafoelenco"/>
      </w:pPr>
    </w:p>
    <w:p w14:paraId="650E9185" w14:textId="0CA8C18B" w:rsidR="003D6D10" w:rsidRDefault="003D6D10" w:rsidP="003D6D10">
      <w:pPr>
        <w:pStyle w:val="Paragrafoelenco"/>
        <w:numPr>
          <w:ilvl w:val="0"/>
          <w:numId w:val="6"/>
        </w:numPr>
      </w:pPr>
      <w:r w:rsidRPr="003D6D10">
        <w:rPr>
          <w:b/>
          <w:bCs/>
        </w:rPr>
        <w:t xml:space="preserve">Lettura dei dati in uscita e utilizzo del segnale di End Of </w:t>
      </w:r>
      <w:proofErr w:type="spellStart"/>
      <w:r w:rsidRPr="003D6D10">
        <w:rPr>
          <w:b/>
          <w:bCs/>
        </w:rPr>
        <w:t>Computation</w:t>
      </w:r>
      <w:proofErr w:type="spellEnd"/>
      <w:r w:rsidRPr="003D6D10">
        <w:rPr>
          <w:b/>
          <w:bCs/>
        </w:rPr>
        <w:t xml:space="preserve"> EOC</w:t>
      </w:r>
      <w:r>
        <w:t>:</w:t>
      </w:r>
    </w:p>
    <w:p w14:paraId="4115A0ED" w14:textId="1109958E" w:rsidR="0009468E" w:rsidRDefault="00DF1537" w:rsidP="0009468E">
      <w:pPr>
        <w:pStyle w:val="Paragrafoelenco"/>
      </w:pPr>
      <w:r>
        <w:t xml:space="preserve">La computazione di due numeri, il dividendo </w:t>
      </w:r>
      <w:r w:rsidRPr="00DF1537">
        <w:rPr>
          <w:i/>
          <w:iCs/>
        </w:rPr>
        <w:t xml:space="preserve">N </w:t>
      </w:r>
      <w:r>
        <w:t xml:space="preserve">e il divisore </w:t>
      </w:r>
      <w:r w:rsidRPr="00DF1537">
        <w:rPr>
          <w:i/>
          <w:iCs/>
        </w:rPr>
        <w:t>D</w:t>
      </w:r>
      <w:r>
        <w:t xml:space="preserve">, voluta dall’utente ha inizio quando quest’ultimo alza il segnale di Start </w:t>
      </w:r>
      <w:r w:rsidRPr="00DF1537">
        <w:rPr>
          <w:i/>
          <w:iCs/>
        </w:rPr>
        <w:t>STR</w:t>
      </w:r>
      <w:r>
        <w:t xml:space="preserve">. I relativi risultati, ovvero il </w:t>
      </w:r>
      <w:r w:rsidRPr="00DF1537">
        <w:rPr>
          <w:i/>
          <w:iCs/>
        </w:rPr>
        <w:t>quoziente</w:t>
      </w:r>
      <w:r>
        <w:t xml:space="preserve"> </w:t>
      </w:r>
      <w:r w:rsidRPr="00DF1537">
        <w:rPr>
          <w:color w:val="FF0000"/>
        </w:rPr>
        <w:t>Q</w:t>
      </w:r>
      <w:r>
        <w:t xml:space="preserve"> ed il </w:t>
      </w:r>
      <w:r w:rsidRPr="00DF1537">
        <w:rPr>
          <w:i/>
          <w:iCs/>
        </w:rPr>
        <w:t>resto</w:t>
      </w:r>
      <w:r>
        <w:t xml:space="preserve"> </w:t>
      </w:r>
      <w:r w:rsidRPr="00DF1537">
        <w:rPr>
          <w:color w:val="FF0000"/>
        </w:rPr>
        <w:t>R</w:t>
      </w:r>
      <w:r>
        <w:t xml:space="preserve"> dei numeri in ingresso, vengono presentati all’uscita dell’architettura, salvo errori per i quali si rende necessario l’utilizzo del segnale di Reset </w:t>
      </w:r>
      <w:r w:rsidRPr="00DF1537">
        <w:rPr>
          <w:i/>
          <w:iCs/>
        </w:rPr>
        <w:t>RST</w:t>
      </w:r>
      <w:r>
        <w:t xml:space="preserve">, dopo un tempo pari a 32 cicli di </w:t>
      </w:r>
      <w:r w:rsidRPr="00DF1537">
        <w:rPr>
          <w:i/>
          <w:iCs/>
        </w:rPr>
        <w:t>clock</w:t>
      </w:r>
      <w:r>
        <w:t xml:space="preserve"> dall’inizio della computazione. </w:t>
      </w:r>
      <w:r w:rsidR="004678C9">
        <w:t xml:space="preserve">Non è necessario, tuttavia, che l’utente tenga conto del numero di cicli di </w:t>
      </w:r>
      <w:r w:rsidR="004678C9" w:rsidRPr="004678C9">
        <w:rPr>
          <w:i/>
          <w:iCs/>
        </w:rPr>
        <w:t>clock</w:t>
      </w:r>
      <w:r w:rsidR="004678C9">
        <w:t xml:space="preserve"> trascorsi dall’inizio del calcolo, bensì viene messo a </w:t>
      </w:r>
      <w:r w:rsidR="00FA3838">
        <w:t>disposizione</w:t>
      </w:r>
      <w:r w:rsidR="004678C9">
        <w:t xml:space="preserve"> dello stesso un apposito segnale, il segnale di </w:t>
      </w:r>
      <w:r w:rsidR="004678C9" w:rsidRPr="004678C9">
        <w:rPr>
          <w:i/>
          <w:iCs/>
        </w:rPr>
        <w:t xml:space="preserve">End Of </w:t>
      </w:r>
      <w:proofErr w:type="spellStart"/>
      <w:r w:rsidR="004678C9" w:rsidRPr="004678C9">
        <w:rPr>
          <w:i/>
          <w:iCs/>
        </w:rPr>
        <w:t>Computation</w:t>
      </w:r>
      <w:proofErr w:type="spellEnd"/>
      <w:r w:rsidR="004678C9">
        <w:t xml:space="preserve"> </w:t>
      </w:r>
      <w:r w:rsidR="004678C9" w:rsidRPr="004678C9">
        <w:rPr>
          <w:color w:val="FF0000"/>
        </w:rPr>
        <w:t>EOC</w:t>
      </w:r>
      <w:r w:rsidR="004678C9">
        <w:t>, il quale indica se è in corso una computazione oppure no.</w:t>
      </w:r>
    </w:p>
    <w:p w14:paraId="514B049F" w14:textId="507B3AAD" w:rsidR="004678C9" w:rsidRDefault="004678C9" w:rsidP="0009468E">
      <w:pPr>
        <w:pStyle w:val="Paragrafoelenco"/>
      </w:pPr>
      <w:r>
        <w:t>In particolare</w:t>
      </w:r>
      <w:r w:rsidR="00FA3838">
        <w:t xml:space="preserve">, </w:t>
      </w:r>
      <w:r w:rsidR="009D759F">
        <w:t xml:space="preserve">quando il segnale </w:t>
      </w:r>
      <w:r w:rsidR="009D759F" w:rsidRPr="009D759F">
        <w:rPr>
          <w:i/>
          <w:iCs/>
        </w:rPr>
        <w:t xml:space="preserve">End Of </w:t>
      </w:r>
      <w:proofErr w:type="spellStart"/>
      <w:r w:rsidR="009D759F" w:rsidRPr="009D759F">
        <w:rPr>
          <w:i/>
          <w:iCs/>
        </w:rPr>
        <w:t>Computation</w:t>
      </w:r>
      <w:proofErr w:type="spellEnd"/>
      <w:r w:rsidR="009D759F">
        <w:t xml:space="preserve"> </w:t>
      </w:r>
      <w:r w:rsidR="009D759F" w:rsidRPr="009D759F">
        <w:rPr>
          <w:color w:val="FF0000"/>
        </w:rPr>
        <w:t xml:space="preserve">EOC </w:t>
      </w:r>
      <w:r w:rsidR="009D759F">
        <w:t>è alto significa</w:t>
      </w:r>
      <w:r w:rsidR="006F0804">
        <w:t>, in primo luogo,</w:t>
      </w:r>
      <w:r w:rsidR="009D759F">
        <w:t xml:space="preserve"> che la computazione precedente è terminata e l’utente può quindi leggere i relativi dati presenti sull’uscita</w:t>
      </w:r>
      <w:r w:rsidR="006F0804">
        <w:t xml:space="preserve">, ma indica anche che è ora possibile eseguire </w:t>
      </w:r>
      <w:r w:rsidR="0047244C">
        <w:t>il</w:t>
      </w:r>
      <w:r w:rsidR="006F0804">
        <w:t xml:space="preserve"> prossim</w:t>
      </w:r>
      <w:r w:rsidR="0047244C">
        <w:t>o</w:t>
      </w:r>
      <w:r w:rsidR="006F0804">
        <w:t xml:space="preserve"> </w:t>
      </w:r>
      <w:r w:rsidR="0047244C">
        <w:t>calcolo</w:t>
      </w:r>
      <w:r w:rsidR="006F0804">
        <w:t xml:space="preserve">. Al contrario, quando il segnale </w:t>
      </w:r>
      <w:r w:rsidR="006F0804" w:rsidRPr="006F0804">
        <w:rPr>
          <w:i/>
          <w:iCs/>
        </w:rPr>
        <w:t xml:space="preserve">End Of </w:t>
      </w:r>
      <w:proofErr w:type="spellStart"/>
      <w:r w:rsidR="006F0804" w:rsidRPr="006F0804">
        <w:rPr>
          <w:i/>
          <w:iCs/>
        </w:rPr>
        <w:t>Computation</w:t>
      </w:r>
      <w:proofErr w:type="spellEnd"/>
      <w:r w:rsidR="006F0804">
        <w:t xml:space="preserve"> </w:t>
      </w:r>
      <w:r w:rsidR="006F0804" w:rsidRPr="006F0804">
        <w:rPr>
          <w:color w:val="FF0000"/>
        </w:rPr>
        <w:t xml:space="preserve">EOC </w:t>
      </w:r>
      <w:r w:rsidR="006F0804">
        <w:t xml:space="preserve">è basso si notifica l’utente che </w:t>
      </w:r>
      <w:r w:rsidR="0047244C">
        <w:t xml:space="preserve">una computazione </w:t>
      </w:r>
      <w:r w:rsidR="006F0804">
        <w:t>è già in cors</w:t>
      </w:r>
      <w:r w:rsidR="0047244C">
        <w:t>o</w:t>
      </w:r>
      <w:r w:rsidR="006F0804">
        <w:t xml:space="preserve">, perciò non è possibile avviarne un’altra, anche </w:t>
      </w:r>
      <w:r w:rsidR="000660FF">
        <w:t>con l’utilizzo</w:t>
      </w:r>
      <w:r w:rsidR="006F0804">
        <w:t xml:space="preserve"> </w:t>
      </w:r>
      <w:r w:rsidR="000660FF">
        <w:t>del</w:t>
      </w:r>
      <w:r w:rsidR="006F0804">
        <w:t xml:space="preserve"> segnale di Start </w:t>
      </w:r>
      <w:r w:rsidR="006F0804" w:rsidRPr="006F0804">
        <w:rPr>
          <w:i/>
          <w:iCs/>
        </w:rPr>
        <w:t>STR</w:t>
      </w:r>
      <w:r w:rsidR="006F0804">
        <w:t>.</w:t>
      </w:r>
    </w:p>
    <w:p w14:paraId="70E7A9EA" w14:textId="77777777" w:rsidR="006F0804" w:rsidRPr="000660FF" w:rsidRDefault="006F0804" w:rsidP="0009468E">
      <w:pPr>
        <w:pStyle w:val="Paragrafoelenco"/>
      </w:pPr>
    </w:p>
    <w:p w14:paraId="267DCBDB" w14:textId="580237B0" w:rsidR="00097501" w:rsidRDefault="006F0804" w:rsidP="00935722">
      <w:pPr>
        <w:pStyle w:val="Paragrafoelenco"/>
      </w:pPr>
      <w:r w:rsidRPr="006F0804">
        <w:rPr>
          <w:i/>
          <w:iCs/>
          <w:color w:val="00B050"/>
        </w:rPr>
        <w:t>Nota</w:t>
      </w:r>
      <w:r>
        <w:t xml:space="preserve">. </w:t>
      </w:r>
      <w:r w:rsidR="00935722">
        <w:t xml:space="preserve">Dopo aver fatto uso del segnale di Reset </w:t>
      </w:r>
      <w:r w:rsidR="00935722" w:rsidRPr="00935722">
        <w:rPr>
          <w:i/>
          <w:iCs/>
        </w:rPr>
        <w:t>RST</w:t>
      </w:r>
      <w:r w:rsidR="00935722">
        <w:t xml:space="preserve"> per resettare lo stato dell’architettura, il segnale </w:t>
      </w:r>
      <w:r w:rsidR="00935722" w:rsidRPr="00935722">
        <w:rPr>
          <w:i/>
          <w:iCs/>
        </w:rPr>
        <w:t xml:space="preserve">End Of </w:t>
      </w:r>
      <w:proofErr w:type="spellStart"/>
      <w:r w:rsidR="00935722" w:rsidRPr="00935722">
        <w:rPr>
          <w:i/>
          <w:iCs/>
        </w:rPr>
        <w:t>Computation</w:t>
      </w:r>
      <w:proofErr w:type="spellEnd"/>
      <w:r w:rsidR="00935722">
        <w:t xml:space="preserve"> </w:t>
      </w:r>
      <w:r w:rsidR="00935722" w:rsidRPr="00935722">
        <w:rPr>
          <w:color w:val="FF0000"/>
        </w:rPr>
        <w:t>EOC</w:t>
      </w:r>
      <w:r w:rsidR="00935722">
        <w:t xml:space="preserve"> risulterà alto al fine di indicare all’utente che il componente è nuovamente disponibile ad effettuare una computazione (si veda la </w:t>
      </w:r>
      <w:r w:rsidR="00935722" w:rsidRPr="00935722">
        <w:rPr>
          <w:i/>
          <w:iCs/>
        </w:rPr>
        <w:t>figura 2</w:t>
      </w:r>
      <w:r w:rsidR="00935722">
        <w:t>).</w:t>
      </w:r>
    </w:p>
    <w:p w14:paraId="681F3D9E" w14:textId="77777777" w:rsidR="00935722" w:rsidRDefault="00935722" w:rsidP="00935722">
      <w:pPr>
        <w:pStyle w:val="Paragrafoelenco"/>
      </w:pPr>
    </w:p>
    <w:p w14:paraId="5622C2C1" w14:textId="18597DF0" w:rsidR="00E57481" w:rsidRDefault="00935722" w:rsidP="00935722">
      <w:pPr>
        <w:ind w:left="708"/>
      </w:pPr>
      <w:r>
        <w:t xml:space="preserve">L’utilizzo del segnale </w:t>
      </w:r>
      <w:r w:rsidRPr="00935722">
        <w:rPr>
          <w:i/>
          <w:iCs/>
        </w:rPr>
        <w:t xml:space="preserve">End Of </w:t>
      </w:r>
      <w:proofErr w:type="spellStart"/>
      <w:r w:rsidRPr="00935722">
        <w:rPr>
          <w:i/>
          <w:iCs/>
        </w:rPr>
        <w:t>Computation</w:t>
      </w:r>
      <w:proofErr w:type="spellEnd"/>
      <w:r>
        <w:t xml:space="preserve"> </w:t>
      </w:r>
      <w:r w:rsidRPr="00935722">
        <w:rPr>
          <w:color w:val="FF0000"/>
        </w:rPr>
        <w:t xml:space="preserve">EOC </w:t>
      </w:r>
      <w:r>
        <w:t xml:space="preserve">è meglio illustrato dalla seguente </w:t>
      </w:r>
      <w:r w:rsidRPr="00935722">
        <w:rPr>
          <w:i/>
          <w:iCs/>
        </w:rPr>
        <w:t>figura 4</w:t>
      </w:r>
      <w:r>
        <w:t>:</w:t>
      </w:r>
    </w:p>
    <w:p w14:paraId="3C411563" w14:textId="423A0DC0" w:rsidR="00935722" w:rsidRDefault="00AF1B7D" w:rsidP="00935722">
      <w:pPr>
        <w:ind w:left="708"/>
      </w:pPr>
      <w:r>
        <w:rPr>
          <w:noProof/>
        </w:rPr>
        <w:lastRenderedPageBreak/>
        <w:drawing>
          <wp:inline distT="0" distB="0" distL="0" distR="0" wp14:anchorId="088C2A27" wp14:editId="69E71A52">
            <wp:extent cx="2864877" cy="32829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08" cy="33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6241" w14:textId="7D72956D" w:rsidR="00AF1B7D" w:rsidRDefault="00AF1B7D" w:rsidP="00935722">
      <w:pPr>
        <w:ind w:left="708"/>
        <w:rPr>
          <w:i/>
          <w:iCs/>
        </w:rPr>
      </w:pPr>
      <w:r w:rsidRPr="00AF1B7D">
        <w:rPr>
          <w:color w:val="00B050"/>
        </w:rPr>
        <w:t>Figura 4</w:t>
      </w:r>
      <w:r>
        <w:t xml:space="preserve">. </w:t>
      </w:r>
      <w:r w:rsidRPr="00AF1B7D">
        <w:rPr>
          <w:i/>
          <w:iCs/>
        </w:rPr>
        <w:t xml:space="preserve">Utilizzo dell’End Of </w:t>
      </w:r>
      <w:proofErr w:type="spellStart"/>
      <w:r w:rsidRPr="00AF1B7D">
        <w:rPr>
          <w:i/>
          <w:iCs/>
        </w:rPr>
        <w:t>Computation</w:t>
      </w:r>
      <w:proofErr w:type="spellEnd"/>
      <w:r w:rsidRPr="00AF1B7D">
        <w:rPr>
          <w:i/>
          <w:iCs/>
        </w:rPr>
        <w:t xml:space="preserve"> e disponibilità della computazione</w:t>
      </w:r>
    </w:p>
    <w:p w14:paraId="0C72B6AA" w14:textId="27D647F0" w:rsidR="00AF1B7D" w:rsidRDefault="00AF1B7D" w:rsidP="00AF1B7D">
      <w:pPr>
        <w:rPr>
          <w:i/>
          <w:iCs/>
        </w:rPr>
      </w:pPr>
    </w:p>
    <w:p w14:paraId="62929428" w14:textId="273469E5" w:rsidR="00AF1B7D" w:rsidRDefault="00AF1B7D" w:rsidP="00AF1B7D">
      <w:pPr>
        <w:pStyle w:val="Paragrafoelenco"/>
        <w:numPr>
          <w:ilvl w:val="0"/>
          <w:numId w:val="6"/>
        </w:numPr>
      </w:pPr>
      <w:r w:rsidRPr="00AF1B7D">
        <w:rPr>
          <w:b/>
          <w:bCs/>
        </w:rPr>
        <w:t>Condizione d’errore e utilizzo del segnale di Errore ERR</w:t>
      </w:r>
      <w:r>
        <w:t>:</w:t>
      </w:r>
    </w:p>
    <w:p w14:paraId="20CF440B" w14:textId="0DB205EB" w:rsidR="00AF1B7D" w:rsidRDefault="00AF1B7D" w:rsidP="00AF1B7D">
      <w:pPr>
        <w:pStyle w:val="Paragrafoelenco"/>
      </w:pPr>
      <w:r w:rsidRPr="00AF1B7D">
        <w:t xml:space="preserve">Nel </w:t>
      </w:r>
      <w:r>
        <w:t xml:space="preserve">caso in cui l’utente inserisca come divisore </w:t>
      </w:r>
      <w:r w:rsidRPr="00AF1B7D">
        <w:rPr>
          <w:i/>
          <w:iCs/>
        </w:rPr>
        <w:t>D</w:t>
      </w:r>
      <w:r>
        <w:t xml:space="preserve"> il numero </w:t>
      </w:r>
      <w:r w:rsidR="008034FD">
        <w:t>zero</w:t>
      </w:r>
      <w:r w:rsidR="006A5BD0">
        <w:t xml:space="preserve">, l’architettura notifica l’impossibilità di effettuare la divisione per zero attraverso il segnale </w:t>
      </w:r>
      <w:r w:rsidR="006A5BD0" w:rsidRPr="006A5BD0">
        <w:rPr>
          <w:i/>
          <w:iCs/>
        </w:rPr>
        <w:t>Error</w:t>
      </w:r>
      <w:r w:rsidR="006A5BD0">
        <w:t xml:space="preserve"> </w:t>
      </w:r>
      <w:r w:rsidR="006A5BD0" w:rsidRPr="006A5BD0">
        <w:rPr>
          <w:color w:val="FF0000"/>
        </w:rPr>
        <w:t>ERR</w:t>
      </w:r>
      <w:r w:rsidR="006A5BD0">
        <w:t>.</w:t>
      </w:r>
    </w:p>
    <w:p w14:paraId="4443471C" w14:textId="6C7F898F" w:rsidR="006A5BD0" w:rsidRDefault="006A5BD0" w:rsidP="00AF1B7D">
      <w:pPr>
        <w:pStyle w:val="Paragrafoelenco"/>
      </w:pPr>
      <w:r>
        <w:t xml:space="preserve">In particolare, una volta terminata la computazione di tale condizione, il segnale </w:t>
      </w:r>
      <w:r w:rsidRPr="006A5BD0">
        <w:rPr>
          <w:i/>
          <w:iCs/>
        </w:rPr>
        <w:t>Error</w:t>
      </w:r>
      <w:r>
        <w:t xml:space="preserve"> </w:t>
      </w:r>
      <w:r w:rsidRPr="006A5BD0">
        <w:rPr>
          <w:color w:val="FF0000"/>
        </w:rPr>
        <w:t xml:space="preserve">ERR </w:t>
      </w:r>
      <w:r>
        <w:t xml:space="preserve">si porterà alto come mostrato </w:t>
      </w:r>
      <w:r w:rsidR="005B3CC0">
        <w:t>in</w:t>
      </w:r>
      <w:r>
        <w:t xml:space="preserve"> </w:t>
      </w:r>
      <w:r w:rsidRPr="006A5BD0">
        <w:rPr>
          <w:i/>
          <w:iCs/>
        </w:rPr>
        <w:t>figura 5</w:t>
      </w:r>
      <w:r>
        <w:t>.</w:t>
      </w:r>
    </w:p>
    <w:p w14:paraId="50D2B936" w14:textId="392F4CBF" w:rsidR="006A5BD0" w:rsidRDefault="005B3CC0" w:rsidP="00AF1B7D">
      <w:pPr>
        <w:pStyle w:val="Paragrafoelenco"/>
      </w:pPr>
      <w:r>
        <w:rPr>
          <w:noProof/>
        </w:rPr>
        <w:drawing>
          <wp:inline distT="0" distB="0" distL="0" distR="0" wp14:anchorId="567EF3C0" wp14:editId="744EC50F">
            <wp:extent cx="2920426" cy="32575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55" cy="329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0E08" w14:textId="6F01A980" w:rsidR="005B3CC0" w:rsidRDefault="005B3CC0" w:rsidP="00AF1B7D">
      <w:pPr>
        <w:pStyle w:val="Paragrafoelenco"/>
      </w:pPr>
      <w:r w:rsidRPr="005B3CC0">
        <w:rPr>
          <w:color w:val="00B050"/>
        </w:rPr>
        <w:t>Figura 5</w:t>
      </w:r>
      <w:r>
        <w:t xml:space="preserve">. </w:t>
      </w:r>
      <w:r w:rsidRPr="005B3CC0">
        <w:rPr>
          <w:i/>
          <w:iCs/>
        </w:rPr>
        <w:t>Convenzione di utilizzo sull’Errore</w:t>
      </w:r>
      <w:r>
        <w:t xml:space="preserve"> - Se il segnale di ERR è alto, i segnali di uscita del quoziente Q e del resto R sono posti pari a 0</w:t>
      </w:r>
    </w:p>
    <w:p w14:paraId="6BDA30C4" w14:textId="77777777" w:rsidR="005B3CC0" w:rsidRDefault="006A5BD0" w:rsidP="00AF1B7D">
      <w:pPr>
        <w:pStyle w:val="Paragrafoelenco"/>
      </w:pPr>
      <w:r w:rsidRPr="006A5BD0">
        <w:rPr>
          <w:i/>
          <w:iCs/>
          <w:color w:val="00B050"/>
        </w:rPr>
        <w:lastRenderedPageBreak/>
        <w:t>Nota</w:t>
      </w:r>
      <w:r>
        <w:t xml:space="preserve">. Dopo aver fatto uso del segnale di Reset </w:t>
      </w:r>
      <w:r w:rsidRPr="00935722">
        <w:rPr>
          <w:i/>
          <w:iCs/>
        </w:rPr>
        <w:t>RST</w:t>
      </w:r>
      <w:r>
        <w:t xml:space="preserve"> per resettare lo stato dell’architettura, il segnale </w:t>
      </w:r>
      <w:r>
        <w:rPr>
          <w:i/>
          <w:iCs/>
        </w:rPr>
        <w:t>Error</w:t>
      </w:r>
      <w:r>
        <w:t xml:space="preserve"> </w:t>
      </w:r>
      <w:r>
        <w:rPr>
          <w:color w:val="FF0000"/>
        </w:rPr>
        <w:t xml:space="preserve">ERR </w:t>
      </w:r>
      <w:r>
        <w:t xml:space="preserve">risulterà alto in accordo col fatto che, dopo aver resettato, l’architettura vede come divisore </w:t>
      </w:r>
      <w:r w:rsidRPr="006A5BD0">
        <w:rPr>
          <w:i/>
          <w:iCs/>
        </w:rPr>
        <w:t>D</w:t>
      </w:r>
      <w:r>
        <w:t xml:space="preserve"> il numero 0 (si veda la </w:t>
      </w:r>
      <w:r w:rsidRPr="006A5BD0">
        <w:rPr>
          <w:i/>
          <w:iCs/>
        </w:rPr>
        <w:t>figura 2</w:t>
      </w:r>
      <w:r>
        <w:t>).</w:t>
      </w:r>
    </w:p>
    <w:p w14:paraId="2C575767" w14:textId="298828B7" w:rsidR="00935722" w:rsidRDefault="00935722" w:rsidP="002B1A90"/>
    <w:p w14:paraId="678EC840" w14:textId="77777777" w:rsidR="002B1A90" w:rsidRDefault="002B1A90" w:rsidP="002B1A90"/>
    <w:p w14:paraId="52D18767" w14:textId="72912F39" w:rsidR="00B46AE5" w:rsidRDefault="00B46AE5" w:rsidP="00C23E5E">
      <w:pPr>
        <w:pStyle w:val="Titolo2"/>
      </w:pPr>
      <w:r>
        <w:t>Architettura del sistema</w:t>
      </w:r>
    </w:p>
    <w:p w14:paraId="4F12A59D" w14:textId="796984B2" w:rsidR="00543A7F" w:rsidRDefault="00543A7F" w:rsidP="00B46AE5">
      <w:r>
        <w:t>L’architettura del divisore, nelle sue generalità, si presenta come di seguito illustrato:</w:t>
      </w:r>
    </w:p>
    <w:p w14:paraId="60149A45" w14:textId="00457572" w:rsidR="00543A7F" w:rsidRDefault="00543A7F" w:rsidP="00B46AE5">
      <w:r>
        <w:rPr>
          <w:noProof/>
        </w:rPr>
        <w:drawing>
          <wp:inline distT="0" distB="0" distL="0" distR="0" wp14:anchorId="336BBD22" wp14:editId="14365B66">
            <wp:extent cx="5726430" cy="4046220"/>
            <wp:effectExtent l="0" t="0" r="76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4180" w14:textId="1518BED2" w:rsidR="00543A7F" w:rsidRDefault="00543A7F" w:rsidP="00B46AE5">
      <w:r w:rsidRPr="00543A7F">
        <w:rPr>
          <w:color w:val="00B050"/>
        </w:rPr>
        <w:t>Figura 6</w:t>
      </w:r>
      <w:r>
        <w:t xml:space="preserve">. </w:t>
      </w:r>
      <w:r w:rsidRPr="00543A7F">
        <w:rPr>
          <w:i/>
          <w:iCs/>
        </w:rPr>
        <w:t>Architettura del divisore</w:t>
      </w:r>
    </w:p>
    <w:p w14:paraId="2A163714" w14:textId="314BCE56" w:rsidR="00543A7F" w:rsidRDefault="00543A7F" w:rsidP="00B46AE5"/>
    <w:p w14:paraId="78E78F2E" w14:textId="4ACE2AD4" w:rsidR="00715B1C" w:rsidRDefault="00543A7F" w:rsidP="00B46AE5">
      <w:r>
        <w:t xml:space="preserve">La </w:t>
      </w:r>
      <w:r w:rsidRPr="00543A7F">
        <w:rPr>
          <w:i/>
          <w:iCs/>
        </w:rPr>
        <w:t>figura 6</w:t>
      </w:r>
      <w:r>
        <w:t xml:space="preserve"> mostra come</w:t>
      </w:r>
      <w:r w:rsidR="00715B1C">
        <w:t xml:space="preserve"> l’architettura del componente possa essere concettualmente suddivisa in varie parti</w:t>
      </w:r>
      <w:r w:rsidR="009447DD">
        <w:t>,</w:t>
      </w:r>
      <w:r w:rsidR="00715B1C">
        <w:t xml:space="preserve"> di seguito approfondite:</w:t>
      </w:r>
    </w:p>
    <w:p w14:paraId="74E11763" w14:textId="7AC0B9CC" w:rsidR="00715B1C" w:rsidRDefault="00715B1C" w:rsidP="00715B1C">
      <w:pPr>
        <w:pStyle w:val="Paragrafoelenco"/>
        <w:numPr>
          <w:ilvl w:val="0"/>
          <w:numId w:val="7"/>
        </w:numPr>
      </w:pPr>
      <w:r w:rsidRPr="00715B1C">
        <w:rPr>
          <w:b/>
          <w:bCs/>
          <w:color w:val="55C5EB"/>
        </w:rPr>
        <w:t>REGISTRI D’INGRESSO</w:t>
      </w:r>
      <w:r>
        <w:t>: registri posti all’inizio dell’architettura per permettere all’utente, quando non sia già in corso una computazione, di inserire nuovi dati in ingresso</w:t>
      </w:r>
      <w:r w:rsidR="000225BF">
        <w:t xml:space="preserve">, </w:t>
      </w:r>
      <w:r>
        <w:t xml:space="preserve">il dividendo </w:t>
      </w:r>
      <w:r w:rsidRPr="00715B1C">
        <w:rPr>
          <w:i/>
          <w:iCs/>
        </w:rPr>
        <w:t>N</w:t>
      </w:r>
      <w:r>
        <w:t xml:space="preserve"> ed il divisore </w:t>
      </w:r>
      <w:r w:rsidRPr="00715B1C">
        <w:rPr>
          <w:i/>
          <w:iCs/>
        </w:rPr>
        <w:t>D</w:t>
      </w:r>
      <w:r w:rsidR="000225BF">
        <w:t>,</w:t>
      </w:r>
      <w:r>
        <w:t xml:space="preserve"> di cui </w:t>
      </w:r>
      <w:r w:rsidR="00146E43">
        <w:t xml:space="preserve">si </w:t>
      </w:r>
      <w:r w:rsidR="000225BF">
        <w:t>vuole</w:t>
      </w:r>
      <w:r>
        <w:t xml:space="preserve"> conoscere il risultato;</w:t>
      </w:r>
    </w:p>
    <w:p w14:paraId="05971795" w14:textId="77777777" w:rsidR="00FE6A88" w:rsidRDefault="00FE6A88" w:rsidP="00FE6A88">
      <w:pPr>
        <w:pStyle w:val="Paragrafoelenco"/>
      </w:pPr>
    </w:p>
    <w:p w14:paraId="42DD9A03" w14:textId="69435B02" w:rsidR="0055212A" w:rsidRDefault="0055212A" w:rsidP="0036435A">
      <w:pPr>
        <w:pStyle w:val="Paragrafoelenco"/>
        <w:numPr>
          <w:ilvl w:val="0"/>
          <w:numId w:val="7"/>
        </w:numPr>
      </w:pPr>
      <w:r w:rsidRPr="0055212A">
        <w:rPr>
          <w:b/>
          <w:bCs/>
          <w:color w:val="154F7F"/>
        </w:rPr>
        <w:t>MODULI D’INGRESSO</w:t>
      </w:r>
      <w:r w:rsidRPr="0055212A">
        <w:t>:</w:t>
      </w:r>
      <w:r>
        <w:t xml:space="preserve"> </w:t>
      </w:r>
      <w:r w:rsidR="008034FD">
        <w:t xml:space="preserve">i componenti </w:t>
      </w:r>
      <w:r w:rsidR="008034FD" w:rsidRPr="008034FD">
        <w:rPr>
          <w:i/>
          <w:iCs/>
        </w:rPr>
        <w:t>MODULE</w:t>
      </w:r>
      <w:r w:rsidR="00E32B52">
        <w:t xml:space="preserve"> (vedi </w:t>
      </w:r>
      <w:r w:rsidR="004F7B16">
        <w:t>sotto</w:t>
      </w:r>
      <w:r w:rsidR="00E32B52">
        <w:t xml:space="preserve">) </w:t>
      </w:r>
      <w:r w:rsidR="008034FD">
        <w:t>sono moduli</w:t>
      </w:r>
      <w:r>
        <w:t xml:space="preserve"> che prendono in ingresso i dati inseriti dall’utente e che vengono utilizzati per calcolarne il modulo, necessario per la computazione degli stessi</w:t>
      </w:r>
      <w:r w:rsidR="0036435A">
        <w:t xml:space="preserve">. </w:t>
      </w:r>
      <w:r>
        <w:t xml:space="preserve">Questa operazione si rende necessaria in quanto il calcolo del quoziente </w:t>
      </w:r>
      <w:r w:rsidRPr="0036435A">
        <w:rPr>
          <w:i/>
          <w:iCs/>
        </w:rPr>
        <w:t>Q</w:t>
      </w:r>
      <w:r>
        <w:t xml:space="preserve"> e del resto </w:t>
      </w:r>
      <w:r w:rsidRPr="0036435A">
        <w:rPr>
          <w:i/>
          <w:iCs/>
        </w:rPr>
        <w:t>R</w:t>
      </w:r>
      <w:r>
        <w:t xml:space="preserve"> viene effettuato tramite i moduli del dividendo </w:t>
      </w:r>
      <w:r w:rsidRPr="0036435A">
        <w:rPr>
          <w:i/>
          <w:iCs/>
        </w:rPr>
        <w:t>N</w:t>
      </w:r>
      <w:r>
        <w:t xml:space="preserve"> e del divisore </w:t>
      </w:r>
      <w:r w:rsidRPr="0036435A">
        <w:rPr>
          <w:i/>
          <w:iCs/>
        </w:rPr>
        <w:t>D</w:t>
      </w:r>
      <w:r>
        <w:t xml:space="preserve">; perciò, se questi ultimi sono positivi, vengono utilizzati direttamente, </w:t>
      </w:r>
      <w:r>
        <w:lastRenderedPageBreak/>
        <w:t>altrimenti, se negativi, è necessario calcolarne il complemento a due per ottenerne il modulo;</w:t>
      </w:r>
    </w:p>
    <w:p w14:paraId="181A8B0A" w14:textId="77777777" w:rsidR="00E32B52" w:rsidRDefault="00E32B52" w:rsidP="0055212A">
      <w:pPr>
        <w:pStyle w:val="Paragrafoelenco"/>
      </w:pPr>
    </w:p>
    <w:p w14:paraId="65B4DEAE" w14:textId="46ABA975" w:rsidR="005D3232" w:rsidRDefault="00FE6A88" w:rsidP="005D3232">
      <w:pPr>
        <w:pStyle w:val="Paragrafoelenco"/>
        <w:numPr>
          <w:ilvl w:val="0"/>
          <w:numId w:val="7"/>
        </w:numPr>
      </w:pPr>
      <w:r w:rsidRPr="00FE6A88">
        <w:rPr>
          <w:b/>
          <w:bCs/>
          <w:color w:val="663E7C"/>
        </w:rPr>
        <w:t>CASO D’ERRORE</w:t>
      </w:r>
      <w:r>
        <w:t xml:space="preserve">: il modulo del divisore </w:t>
      </w:r>
      <w:r w:rsidRPr="00FE6A88">
        <w:rPr>
          <w:i/>
          <w:iCs/>
        </w:rPr>
        <w:t>D</w:t>
      </w:r>
      <w:r>
        <w:t xml:space="preserve"> viene anche impiegato per verificare la condizione di errore, ovvero quando il divisore </w:t>
      </w:r>
      <w:r w:rsidRPr="00FE6A88">
        <w:rPr>
          <w:i/>
          <w:iCs/>
        </w:rPr>
        <w:t>D</w:t>
      </w:r>
      <w:r>
        <w:t xml:space="preserve"> risulta pari a zero. </w:t>
      </w:r>
      <w:r w:rsidR="008034FD">
        <w:t xml:space="preserve">Questa verifica viene effettuata tramite il modulo </w:t>
      </w:r>
      <w:r w:rsidR="008034FD" w:rsidRPr="008034FD">
        <w:rPr>
          <w:i/>
          <w:iCs/>
        </w:rPr>
        <w:t>ZERO_COMPARATOR</w:t>
      </w:r>
      <w:r w:rsidR="00E32B52">
        <w:rPr>
          <w:i/>
          <w:iCs/>
        </w:rPr>
        <w:t xml:space="preserve"> </w:t>
      </w:r>
      <w:r w:rsidR="00E32B52">
        <w:t xml:space="preserve">(vedi </w:t>
      </w:r>
      <w:r w:rsidR="004F7B16">
        <w:t>sotto</w:t>
      </w:r>
      <w:r w:rsidR="00E32B52">
        <w:t>)</w:t>
      </w:r>
      <w:r w:rsidR="005D3232">
        <w:t>;</w:t>
      </w:r>
    </w:p>
    <w:p w14:paraId="173A9AF7" w14:textId="77777777" w:rsidR="005D3232" w:rsidRDefault="005D3232" w:rsidP="005D3232">
      <w:pPr>
        <w:pStyle w:val="Paragrafoelenco"/>
      </w:pPr>
    </w:p>
    <w:p w14:paraId="78E474F7" w14:textId="409C53FA" w:rsidR="0092676E" w:rsidRDefault="005D3232" w:rsidP="0092676E">
      <w:pPr>
        <w:pStyle w:val="Paragrafoelenco"/>
        <w:numPr>
          <w:ilvl w:val="0"/>
          <w:numId w:val="7"/>
        </w:numPr>
      </w:pPr>
      <w:r w:rsidRPr="005D3232">
        <w:rPr>
          <w:b/>
          <w:bCs/>
          <w:color w:val="F53E50"/>
        </w:rPr>
        <w:t>ALGORITMO</w:t>
      </w:r>
      <w:r>
        <w:t xml:space="preserve">: </w:t>
      </w:r>
      <w:r w:rsidR="009A42B9">
        <w:t xml:space="preserve">questa parte dell’architettura è composta da diversi componenti: innanzitutto, il </w:t>
      </w:r>
      <w:r w:rsidR="009A42B9" w:rsidRPr="009A42B9">
        <w:rPr>
          <w:i/>
          <w:iCs/>
        </w:rPr>
        <w:t>MUX</w:t>
      </w:r>
      <w:r w:rsidR="009A42B9">
        <w:t xml:space="preserve"> utilizzato per la selezione del bit </w:t>
      </w:r>
      <w:r w:rsidR="00F95F43" w:rsidRPr="009A42B9">
        <w:rPr>
          <w:i/>
          <w:iCs/>
        </w:rPr>
        <w:t>N_VAL</w:t>
      </w:r>
      <w:r w:rsidR="00F95F43">
        <w:t xml:space="preserve"> </w:t>
      </w:r>
      <w:r w:rsidR="009A42B9">
        <w:t xml:space="preserve">del dividendo </w:t>
      </w:r>
      <w:r w:rsidR="009A42B9" w:rsidRPr="009A42B9">
        <w:rPr>
          <w:i/>
          <w:iCs/>
        </w:rPr>
        <w:t>N</w:t>
      </w:r>
      <w:r w:rsidR="009A42B9">
        <w:t xml:space="preserve"> necessario alla computazione, e il </w:t>
      </w:r>
      <w:r w:rsidR="009A42B9" w:rsidRPr="009A42B9">
        <w:rPr>
          <w:i/>
          <w:iCs/>
        </w:rPr>
        <w:t>DEMUX</w:t>
      </w:r>
      <w:r w:rsidR="009A42B9">
        <w:t xml:space="preserve">, usato invece per la creazione del segnale </w:t>
      </w:r>
      <w:r w:rsidR="009A42B9" w:rsidRPr="009A42B9">
        <w:rPr>
          <w:i/>
          <w:iCs/>
        </w:rPr>
        <w:t>Q_ALG</w:t>
      </w:r>
      <w:r w:rsidR="009A42B9">
        <w:t>, il quale indica il bit d</w:t>
      </w:r>
      <w:r w:rsidR="00146E43">
        <w:t xml:space="preserve">el quoziente </w:t>
      </w:r>
      <w:r w:rsidR="009A42B9" w:rsidRPr="00146E43">
        <w:rPr>
          <w:i/>
          <w:iCs/>
        </w:rPr>
        <w:t>Q</w:t>
      </w:r>
      <w:r w:rsidR="009A42B9">
        <w:t xml:space="preserve"> appena calcolato.</w:t>
      </w:r>
      <w:r w:rsidR="0092676E">
        <w:t xml:space="preserve"> Si rendono necessari, poi, i registri intermedi del quoziente </w:t>
      </w:r>
      <w:r w:rsidR="0092676E" w:rsidRPr="0092676E">
        <w:rPr>
          <w:i/>
          <w:iCs/>
        </w:rPr>
        <w:t>Q</w:t>
      </w:r>
      <w:r w:rsidR="0092676E">
        <w:t xml:space="preserve"> e del resto </w:t>
      </w:r>
      <w:r w:rsidR="0092676E" w:rsidRPr="00B436E9">
        <w:rPr>
          <w:i/>
          <w:iCs/>
        </w:rPr>
        <w:t>R</w:t>
      </w:r>
      <w:r w:rsidR="00B436E9">
        <w:t xml:space="preserve"> al fine di memorizzare i valori dei due numeri durante ogni passo della computazione. Infine, si utilizza il componente</w:t>
      </w:r>
      <w:r w:rsidR="004F7B16">
        <w:t xml:space="preserve"> </w:t>
      </w:r>
      <w:r w:rsidR="004F7B16" w:rsidRPr="004F7B16">
        <w:rPr>
          <w:i/>
          <w:iCs/>
        </w:rPr>
        <w:t>ALGORITHM</w:t>
      </w:r>
      <w:r w:rsidR="004F7B16">
        <w:t xml:space="preserve"> (vedi sotto) per calcolare i nuovi valori del resto </w:t>
      </w:r>
      <w:r w:rsidR="004F7B16" w:rsidRPr="004F7B16">
        <w:rPr>
          <w:i/>
          <w:iCs/>
        </w:rPr>
        <w:t>R</w:t>
      </w:r>
      <w:r w:rsidR="004F7B16">
        <w:t xml:space="preserve"> e del bit </w:t>
      </w:r>
      <w:r w:rsidR="004F7B16" w:rsidRPr="004F7B16">
        <w:rPr>
          <w:i/>
          <w:iCs/>
        </w:rPr>
        <w:t>Q_BIT</w:t>
      </w:r>
      <w:r w:rsidR="004F7B16">
        <w:t xml:space="preserve"> del quoziente </w:t>
      </w:r>
      <w:r w:rsidR="004F7B16" w:rsidRPr="004F7B16">
        <w:rPr>
          <w:i/>
          <w:iCs/>
        </w:rPr>
        <w:t>Q</w:t>
      </w:r>
      <w:r w:rsidR="004F7B16">
        <w:t xml:space="preserve"> ad ogni passo della computazione;</w:t>
      </w:r>
    </w:p>
    <w:p w14:paraId="22617F85" w14:textId="77777777" w:rsidR="0092676E" w:rsidRDefault="0092676E" w:rsidP="0092676E">
      <w:pPr>
        <w:pStyle w:val="Paragrafoelenco"/>
      </w:pPr>
    </w:p>
    <w:p w14:paraId="6AE65BED" w14:textId="07344A58" w:rsidR="0092676E" w:rsidRDefault="0092676E" w:rsidP="0092676E">
      <w:pPr>
        <w:pStyle w:val="Paragrafoelenco"/>
        <w:numPr>
          <w:ilvl w:val="0"/>
          <w:numId w:val="7"/>
        </w:numPr>
      </w:pPr>
      <w:r w:rsidRPr="00554714">
        <w:rPr>
          <w:b/>
          <w:bCs/>
          <w:color w:val="ECBF24"/>
        </w:rPr>
        <w:t>CONTATORE</w:t>
      </w:r>
      <w:r>
        <w:t>:</w:t>
      </w:r>
      <w:r w:rsidR="00554714">
        <w:t xml:space="preserve"> il contatore</w:t>
      </w:r>
      <w:r w:rsidR="00FC473D">
        <w:t xml:space="preserve"> decrescente</w:t>
      </w:r>
      <w:r w:rsidR="00554714">
        <w:t xml:space="preserve"> a modulo 32 </w:t>
      </w:r>
      <w:r w:rsidR="00554714" w:rsidRPr="00554714">
        <w:rPr>
          <w:i/>
          <w:iCs/>
        </w:rPr>
        <w:t>COUNTER</w:t>
      </w:r>
      <w:r w:rsidR="00554714">
        <w:t xml:space="preserve"> viene utilizzato per “tenere traccia” dei passi della computazione</w:t>
      </w:r>
      <w:r w:rsidR="003F56FC">
        <w:t>, infatti</w:t>
      </w:r>
      <w:r w:rsidR="00554714">
        <w:t xml:space="preserve"> la sua uscita, il segnale </w:t>
      </w:r>
      <w:r w:rsidR="00554714" w:rsidRPr="00554714">
        <w:rPr>
          <w:i/>
          <w:iCs/>
        </w:rPr>
        <w:t>CNT</w:t>
      </w:r>
      <w:r w:rsidR="00554714">
        <w:t xml:space="preserve">, funge da selettore per il </w:t>
      </w:r>
      <w:r w:rsidR="00554714" w:rsidRPr="00554714">
        <w:rPr>
          <w:i/>
          <w:iCs/>
        </w:rPr>
        <w:t>MUX</w:t>
      </w:r>
      <w:r w:rsidR="00554714">
        <w:t xml:space="preserve"> ed il </w:t>
      </w:r>
      <w:r w:rsidR="00554714" w:rsidRPr="00554714">
        <w:rPr>
          <w:i/>
          <w:iCs/>
        </w:rPr>
        <w:t>DEMUX</w:t>
      </w:r>
      <w:r w:rsidR="00554714">
        <w:t xml:space="preserve">. </w:t>
      </w:r>
      <w:r w:rsidR="003F56FC">
        <w:t xml:space="preserve">Inoltre, anche in questo caso si rende necessario l’utilizzo di un modulo </w:t>
      </w:r>
      <w:r w:rsidR="003F56FC" w:rsidRPr="003F56FC">
        <w:rPr>
          <w:i/>
          <w:iCs/>
        </w:rPr>
        <w:t>ZERO_COMPARATOR</w:t>
      </w:r>
      <w:r w:rsidR="003F56FC">
        <w:t>, il quale verifica che l’uscita del contatore sia nello stato di Reset, ovvero pari a 31;</w:t>
      </w:r>
    </w:p>
    <w:p w14:paraId="4B4900D9" w14:textId="77777777" w:rsidR="003F56FC" w:rsidRDefault="003F56FC" w:rsidP="003F56FC">
      <w:pPr>
        <w:pStyle w:val="Paragrafoelenco"/>
      </w:pPr>
    </w:p>
    <w:p w14:paraId="465BD00B" w14:textId="4042FECB" w:rsidR="003F56FC" w:rsidRDefault="003F56FC" w:rsidP="0092676E">
      <w:pPr>
        <w:pStyle w:val="Paragrafoelenco"/>
        <w:numPr>
          <w:ilvl w:val="0"/>
          <w:numId w:val="7"/>
        </w:numPr>
      </w:pPr>
      <w:r w:rsidRPr="003F56FC">
        <w:rPr>
          <w:b/>
          <w:bCs/>
          <w:color w:val="EC6A1C"/>
        </w:rPr>
        <w:t>CALCOLO DI AV</w:t>
      </w:r>
      <w:r>
        <w:t xml:space="preserve">: il segnale </w:t>
      </w:r>
      <w:r w:rsidRPr="003F56FC">
        <w:rPr>
          <w:i/>
          <w:iCs/>
        </w:rPr>
        <w:t>AV</w:t>
      </w:r>
      <w:r>
        <w:t xml:space="preserve"> indica se è in corso una computazione oppure no; in particolare, se </w:t>
      </w:r>
      <w:r w:rsidRPr="003F56FC">
        <w:rPr>
          <w:i/>
          <w:iCs/>
        </w:rPr>
        <w:t>AV</w:t>
      </w:r>
      <w:r>
        <w:t xml:space="preserve"> è alto significa che l’architettura è disponibile per un nuovo calcolo dei dati in ingresso, mentre se </w:t>
      </w:r>
      <w:r w:rsidRPr="003F56FC">
        <w:rPr>
          <w:i/>
          <w:iCs/>
        </w:rPr>
        <w:t>AV</w:t>
      </w:r>
      <w:r>
        <w:t xml:space="preserve"> è basso si rappresenta la situazione nella quale è in corso una computazione. Il calcolo del segnale </w:t>
      </w:r>
      <w:r w:rsidRPr="003F56FC">
        <w:rPr>
          <w:i/>
          <w:iCs/>
        </w:rPr>
        <w:t>AV</w:t>
      </w:r>
      <w:r>
        <w:t xml:space="preserve"> viene effettuato tramite un apposito registro;</w:t>
      </w:r>
    </w:p>
    <w:p w14:paraId="5127B773" w14:textId="77777777" w:rsidR="00EE11D1" w:rsidRDefault="00EE11D1" w:rsidP="00EE11D1">
      <w:pPr>
        <w:pStyle w:val="Paragrafoelenco"/>
      </w:pPr>
    </w:p>
    <w:p w14:paraId="65358477" w14:textId="2859F8B7" w:rsidR="00EE11D1" w:rsidRDefault="00EE11D1" w:rsidP="0092676E">
      <w:pPr>
        <w:pStyle w:val="Paragrafoelenco"/>
        <w:numPr>
          <w:ilvl w:val="0"/>
          <w:numId w:val="7"/>
        </w:numPr>
      </w:pPr>
      <w:r w:rsidRPr="00EE11D1">
        <w:rPr>
          <w:b/>
          <w:bCs/>
          <w:color w:val="82B340"/>
        </w:rPr>
        <w:t>MODULI D’USCITA</w:t>
      </w:r>
      <w:r>
        <w:t>:</w:t>
      </w:r>
      <w:r w:rsidR="00D25870">
        <w:t xml:space="preserve"> </w:t>
      </w:r>
      <w:r w:rsidR="00850EFD">
        <w:t xml:space="preserve">i componenti </w:t>
      </w:r>
      <w:r w:rsidR="00850EFD" w:rsidRPr="00850EFD">
        <w:rPr>
          <w:i/>
          <w:iCs/>
        </w:rPr>
        <w:t>MODULE</w:t>
      </w:r>
      <w:r w:rsidR="00850EFD">
        <w:t xml:space="preserve"> vengono utilizzati anche per effettuare la selezione della corretta espressione dei dati in uscita quali il quoziente </w:t>
      </w:r>
      <w:r w:rsidR="00850EFD" w:rsidRPr="00850EFD">
        <w:rPr>
          <w:i/>
          <w:iCs/>
        </w:rPr>
        <w:t>Q</w:t>
      </w:r>
      <w:r w:rsidR="00850EFD">
        <w:t xml:space="preserve"> ed il resto </w:t>
      </w:r>
      <w:r w:rsidR="00850EFD" w:rsidRPr="00850EFD">
        <w:rPr>
          <w:i/>
          <w:iCs/>
        </w:rPr>
        <w:t>R</w:t>
      </w:r>
      <w:r w:rsidR="00850EFD">
        <w:t xml:space="preserve">. Infatti, se questi ultimi devono risultare positivi, si seleziona direttamente l’uscita dei registri intermedi </w:t>
      </w:r>
      <w:r w:rsidR="00633730">
        <w:t xml:space="preserve">utilizzati </w:t>
      </w:r>
      <w:r w:rsidR="00850EFD">
        <w:t>durante</w:t>
      </w:r>
      <w:r w:rsidR="00633730">
        <w:t xml:space="preserve"> la procedura dell’algoritmo, altrimenti, se devono invece essere considerati negativi, si necessita del loro complemento a due; </w:t>
      </w:r>
    </w:p>
    <w:p w14:paraId="5D1C5A80" w14:textId="77777777" w:rsidR="00EE11D1" w:rsidRDefault="00EE11D1" w:rsidP="00EE11D1">
      <w:pPr>
        <w:pStyle w:val="Paragrafoelenco"/>
      </w:pPr>
    </w:p>
    <w:p w14:paraId="3405C9D2" w14:textId="7A37DB13" w:rsidR="00EE11D1" w:rsidRDefault="00EE11D1" w:rsidP="0092676E">
      <w:pPr>
        <w:pStyle w:val="Paragrafoelenco"/>
        <w:numPr>
          <w:ilvl w:val="0"/>
          <w:numId w:val="7"/>
        </w:numPr>
      </w:pPr>
      <w:r w:rsidRPr="00EE11D1">
        <w:rPr>
          <w:b/>
          <w:bCs/>
          <w:color w:val="167E43"/>
        </w:rPr>
        <w:t>REGISTRI D’USCITA</w:t>
      </w:r>
      <w:r>
        <w:t>: registri posti alla fine dell’architettura per permettere all’utente di leggere i dati in uscita risultanti dalla computazione dei relativi dati in ingresso.</w:t>
      </w:r>
    </w:p>
    <w:p w14:paraId="743B3AAB" w14:textId="6BAD845E" w:rsidR="00543A7F" w:rsidRDefault="00543A7F" w:rsidP="00B46AE5"/>
    <w:p w14:paraId="7ABC0D58" w14:textId="77777777" w:rsidR="00EC1709" w:rsidRDefault="00EC1709" w:rsidP="00B46AE5"/>
    <w:p w14:paraId="368CCD44" w14:textId="7A8E90DB" w:rsidR="00B46AE5" w:rsidRDefault="00B46AE5" w:rsidP="00C23E5E">
      <w:pPr>
        <w:pStyle w:val="Titolo2"/>
      </w:pPr>
      <w:r>
        <w:t xml:space="preserve">Modulo </w:t>
      </w:r>
      <w:r w:rsidR="00243BE0">
        <w:t>ALGORITHM</w:t>
      </w:r>
    </w:p>
    <w:p w14:paraId="7AD07DE5" w14:textId="4DEBD740" w:rsidR="00967B45" w:rsidRDefault="00967B45" w:rsidP="00B46AE5">
      <w:r>
        <w:t xml:space="preserve">Il modulo </w:t>
      </w:r>
      <w:r w:rsidRPr="00967B45">
        <w:rPr>
          <w:color w:val="FF0000"/>
        </w:rPr>
        <w:t xml:space="preserve">ALGORITHM </w:t>
      </w:r>
      <w:r>
        <w:t xml:space="preserve">presenta la </w:t>
      </w:r>
      <w:r w:rsidR="00F81098">
        <w:t xml:space="preserve">struttura mostrata in </w:t>
      </w:r>
      <w:r w:rsidR="00F81098" w:rsidRPr="00F81098">
        <w:rPr>
          <w:i/>
          <w:iCs/>
        </w:rPr>
        <w:t>figura 7</w:t>
      </w:r>
      <w:r w:rsidR="00F81098">
        <w:t>, nella quale i segnali d’ingresso</w:t>
      </w:r>
      <w:r w:rsidR="00EC1709">
        <w:t xml:space="preserve"> </w:t>
      </w:r>
      <w:r w:rsidR="00F81098">
        <w:t xml:space="preserve">vengono raffigurati in </w:t>
      </w:r>
      <w:r w:rsidR="00F81098">
        <w:rPr>
          <w:b/>
          <w:bCs/>
          <w:color w:val="55C5EB"/>
        </w:rPr>
        <w:t>azzurro</w:t>
      </w:r>
      <w:r w:rsidR="00F81098">
        <w:t xml:space="preserve">, mentre per quelli d’uscita si utilizza il colore </w:t>
      </w:r>
      <w:r w:rsidR="00F81098">
        <w:rPr>
          <w:b/>
          <w:bCs/>
          <w:color w:val="167E43"/>
        </w:rPr>
        <w:t>verde</w:t>
      </w:r>
      <w:r w:rsidR="00F81098">
        <w:t>.</w:t>
      </w:r>
    </w:p>
    <w:p w14:paraId="4BC9D141" w14:textId="186D7F6F" w:rsidR="00EC1709" w:rsidRDefault="00EC1709" w:rsidP="00B46AE5"/>
    <w:p w14:paraId="3BBE907A" w14:textId="5A750C2E" w:rsidR="00EC1709" w:rsidRDefault="00EC1709" w:rsidP="00B46AE5">
      <w:r w:rsidRPr="00EC1709">
        <w:rPr>
          <w:b/>
          <w:bCs/>
        </w:rPr>
        <w:t>Lista dei segnali I/O</w:t>
      </w:r>
      <w:r>
        <w:t>:</w:t>
      </w:r>
    </w:p>
    <w:p w14:paraId="5761269D" w14:textId="43088978" w:rsidR="00EC1709" w:rsidRDefault="00EC1709" w:rsidP="00B37CB1">
      <w:pPr>
        <w:pStyle w:val="Paragrafoelenco"/>
        <w:numPr>
          <w:ilvl w:val="0"/>
          <w:numId w:val="9"/>
        </w:numPr>
      </w:pPr>
      <w:r w:rsidRPr="00B37CB1">
        <w:rPr>
          <w:b/>
          <w:bCs/>
          <w:color w:val="55C5EB"/>
        </w:rPr>
        <w:t>RIN</w:t>
      </w:r>
      <w:r>
        <w:t xml:space="preserve">: </w:t>
      </w:r>
      <w:r w:rsidR="003C0BB1">
        <w:t xml:space="preserve">segnale d’ingresso che rappresenta il valore del resto </w:t>
      </w:r>
      <w:r w:rsidR="003C0BB1" w:rsidRPr="00B37CB1">
        <w:rPr>
          <w:i/>
          <w:iCs/>
        </w:rPr>
        <w:t>R</w:t>
      </w:r>
      <w:r w:rsidR="003C0BB1">
        <w:t xml:space="preserve">, memorizzato nell’apposito registro intermedio, che deve essere utilizzato per il </w:t>
      </w:r>
      <w:r w:rsidR="0059442E">
        <w:t xml:space="preserve">calcolo </w:t>
      </w:r>
      <w:r w:rsidR="003C0BB1">
        <w:t>dell</w:t>
      </w:r>
      <w:r w:rsidR="0059442E">
        <w:t xml:space="preserve">’attuale </w:t>
      </w:r>
      <w:r w:rsidR="003C0BB1">
        <w:t>computazione; nel</w:t>
      </w:r>
      <w:r w:rsidR="00CD63DE">
        <w:t xml:space="preserve"> </w:t>
      </w:r>
      <w:r w:rsidR="00CD63DE">
        <w:lastRenderedPageBreak/>
        <w:t xml:space="preserve">linguaggio VHDL viene definito dal tipo </w:t>
      </w:r>
      <w:proofErr w:type="spellStart"/>
      <w:r w:rsidR="00CD63DE" w:rsidRPr="00B37CB1">
        <w:rPr>
          <w:i/>
          <w:iCs/>
        </w:rPr>
        <w:t>std_logic_vector</w:t>
      </w:r>
      <w:proofErr w:type="spellEnd"/>
      <w:r w:rsidR="00CD63DE" w:rsidRPr="00B37CB1">
        <w:rPr>
          <w:i/>
          <w:iCs/>
        </w:rPr>
        <w:t>(31 downto 0)</w:t>
      </w:r>
      <w:r w:rsidR="00CD63DE">
        <w:t>, perciò si tratta di un segnale a 32 bit;</w:t>
      </w:r>
    </w:p>
    <w:p w14:paraId="357DD23E" w14:textId="1FBF04E2" w:rsidR="00F81098" w:rsidRDefault="00F81098" w:rsidP="00B46AE5">
      <w:r>
        <w:rPr>
          <w:noProof/>
        </w:rPr>
        <w:drawing>
          <wp:inline distT="0" distB="0" distL="0" distR="0" wp14:anchorId="722BA216" wp14:editId="592703BB">
            <wp:extent cx="5638800" cy="266722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17B5" w14:textId="5774C064" w:rsidR="00F81098" w:rsidRPr="00F81098" w:rsidRDefault="00F81098" w:rsidP="00B46AE5">
      <w:pPr>
        <w:rPr>
          <w:i/>
          <w:iCs/>
        </w:rPr>
      </w:pPr>
      <w:r w:rsidRPr="00F81098">
        <w:rPr>
          <w:color w:val="00B050"/>
        </w:rPr>
        <w:t>Figura 7</w:t>
      </w:r>
      <w:r>
        <w:t xml:space="preserve">. </w:t>
      </w:r>
      <w:r>
        <w:rPr>
          <w:i/>
          <w:iCs/>
        </w:rPr>
        <w:t>S</w:t>
      </w:r>
      <w:r w:rsidRPr="00F81098">
        <w:rPr>
          <w:i/>
          <w:iCs/>
        </w:rPr>
        <w:t xml:space="preserve">truttura del modulo </w:t>
      </w:r>
      <w:proofErr w:type="spellStart"/>
      <w:r w:rsidRPr="00F81098">
        <w:rPr>
          <w:i/>
          <w:iCs/>
        </w:rPr>
        <w:t>Algorithm</w:t>
      </w:r>
      <w:proofErr w:type="spellEnd"/>
    </w:p>
    <w:p w14:paraId="709A7B95" w14:textId="7183F458" w:rsidR="00F81098" w:rsidRDefault="00F81098" w:rsidP="00B46AE5"/>
    <w:p w14:paraId="796296FA" w14:textId="266F865F" w:rsidR="003C0BB1" w:rsidRDefault="003C0BB1" w:rsidP="003C0BB1">
      <w:pPr>
        <w:pStyle w:val="Paragrafoelenco"/>
        <w:numPr>
          <w:ilvl w:val="0"/>
          <w:numId w:val="4"/>
        </w:numPr>
      </w:pPr>
      <w:r>
        <w:rPr>
          <w:b/>
          <w:bCs/>
          <w:color w:val="55C5EB"/>
        </w:rPr>
        <w:t>D</w:t>
      </w:r>
      <w:r>
        <w:t xml:space="preserve">: </w:t>
      </w:r>
      <w:r w:rsidR="00CE0539">
        <w:t xml:space="preserve">segnale d’ingresso che rappresenta il modulo del divisore </w:t>
      </w:r>
      <w:r w:rsidR="00CE0539" w:rsidRPr="00CE0539">
        <w:rPr>
          <w:i/>
          <w:iCs/>
        </w:rPr>
        <w:t>D</w:t>
      </w:r>
      <w:r w:rsidR="00CE0539">
        <w:t xml:space="preserve">, il quale deve essere sottratto dal valore corrente del segnale </w:t>
      </w:r>
      <w:r w:rsidR="00CE0539" w:rsidRPr="00BA4A1E">
        <w:rPr>
          <w:i/>
          <w:iCs/>
        </w:rPr>
        <w:t>SAR</w:t>
      </w:r>
      <w:r w:rsidR="00CE0539">
        <w:t xml:space="preserve"> (vedi paragrafo successivo); nel linguaggio VHDL viene definito dal tipo </w:t>
      </w:r>
      <w:proofErr w:type="spellStart"/>
      <w:r w:rsidR="00CE0539" w:rsidRPr="00CE0539">
        <w:rPr>
          <w:i/>
          <w:iCs/>
        </w:rPr>
        <w:t>std_logic_vector</w:t>
      </w:r>
      <w:proofErr w:type="spellEnd"/>
      <w:r w:rsidR="00CE0539" w:rsidRPr="00CE0539">
        <w:rPr>
          <w:i/>
          <w:iCs/>
        </w:rPr>
        <w:t>(31 downto 0)</w:t>
      </w:r>
      <w:r w:rsidR="00CE0539">
        <w:t>, perciò si tratta di un segnale a 32 bit;</w:t>
      </w:r>
    </w:p>
    <w:p w14:paraId="1F82A4E2" w14:textId="310C4621" w:rsidR="00B574C9" w:rsidRDefault="00B574C9" w:rsidP="003C0BB1">
      <w:pPr>
        <w:pStyle w:val="Paragrafoelenco"/>
        <w:numPr>
          <w:ilvl w:val="0"/>
          <w:numId w:val="4"/>
        </w:numPr>
      </w:pPr>
      <w:r>
        <w:rPr>
          <w:b/>
          <w:bCs/>
          <w:color w:val="55C5EB"/>
        </w:rPr>
        <w:t>N_VAL</w:t>
      </w:r>
      <w:r w:rsidRPr="00B574C9">
        <w:t>:</w:t>
      </w:r>
      <w:r>
        <w:t xml:space="preserve"> segnale d’ingresso che rappresenta il bit del dividendo </w:t>
      </w:r>
      <w:r w:rsidRPr="00B574C9">
        <w:rPr>
          <w:i/>
          <w:iCs/>
        </w:rPr>
        <w:t>N</w:t>
      </w:r>
      <w:r>
        <w:t xml:space="preserve"> selezionato per l’attuale passo della computazione; nel linguaggio VHDL viene definito dal tipo </w:t>
      </w:r>
      <w:proofErr w:type="spellStart"/>
      <w:r w:rsidRPr="00B574C9">
        <w:rPr>
          <w:i/>
          <w:iCs/>
        </w:rPr>
        <w:t>std_</w:t>
      </w:r>
      <w:r w:rsidR="00681C56" w:rsidRPr="00B574C9">
        <w:rPr>
          <w:i/>
          <w:iCs/>
        </w:rPr>
        <w:t>logic</w:t>
      </w:r>
      <w:proofErr w:type="spellEnd"/>
      <w:r w:rsidR="00681C56">
        <w:t>; perciò,</w:t>
      </w:r>
      <w:r w:rsidR="0025364B">
        <w:t xml:space="preserve"> </w:t>
      </w:r>
      <w:r>
        <w:t>si tratta di un segnale di 1 bit;</w:t>
      </w:r>
    </w:p>
    <w:p w14:paraId="2F2ABA0C" w14:textId="4135B0EB" w:rsidR="00BA4A1E" w:rsidRDefault="00BA4A1E" w:rsidP="003C0BB1">
      <w:pPr>
        <w:pStyle w:val="Paragrafoelenco"/>
        <w:numPr>
          <w:ilvl w:val="0"/>
          <w:numId w:val="4"/>
        </w:numPr>
      </w:pPr>
      <w:r>
        <w:rPr>
          <w:b/>
          <w:bCs/>
          <w:color w:val="167E43"/>
        </w:rPr>
        <w:t>ROUT</w:t>
      </w:r>
      <w:r w:rsidRPr="00BA4A1E">
        <w:t>:</w:t>
      </w:r>
      <w:r w:rsidR="0025364B">
        <w:t xml:space="preserve"> </w:t>
      </w:r>
      <w:r w:rsidR="0059442E">
        <w:t xml:space="preserve">segnale d’uscita che rappresenta il valore del resto </w:t>
      </w:r>
      <w:r w:rsidR="0059442E" w:rsidRPr="0059442E">
        <w:rPr>
          <w:i/>
          <w:iCs/>
        </w:rPr>
        <w:t>R</w:t>
      </w:r>
      <w:r w:rsidR="0059442E">
        <w:t xml:space="preserve"> calcolato durante l’attuale computazione e che costituisce l’ingresso del relativo registro intermedio; nel linguaggio VHDL viene definito dal tipo </w:t>
      </w:r>
      <w:proofErr w:type="spellStart"/>
      <w:r w:rsidR="0059442E" w:rsidRPr="0059442E">
        <w:rPr>
          <w:i/>
          <w:iCs/>
        </w:rPr>
        <w:t>std_logic_vector</w:t>
      </w:r>
      <w:proofErr w:type="spellEnd"/>
      <w:r w:rsidR="0059442E" w:rsidRPr="0059442E">
        <w:rPr>
          <w:i/>
          <w:iCs/>
        </w:rPr>
        <w:t>(31 downto 0)</w:t>
      </w:r>
      <w:r w:rsidR="0059442E">
        <w:t>, perciò si tratta di un segnale a 32 bit;</w:t>
      </w:r>
    </w:p>
    <w:p w14:paraId="43D10D33" w14:textId="7477CB55" w:rsidR="0059442E" w:rsidRDefault="0059442E" w:rsidP="003C0BB1">
      <w:pPr>
        <w:pStyle w:val="Paragrafoelenco"/>
        <w:numPr>
          <w:ilvl w:val="0"/>
          <w:numId w:val="4"/>
        </w:numPr>
      </w:pPr>
      <w:r>
        <w:rPr>
          <w:b/>
          <w:bCs/>
          <w:color w:val="167E43"/>
        </w:rPr>
        <w:t>Q_BIT</w:t>
      </w:r>
      <w:r w:rsidRPr="0059442E">
        <w:t>:</w:t>
      </w:r>
      <w:r>
        <w:t xml:space="preserve"> segnale d’uscita che rappresenta il bit del quoziente </w:t>
      </w:r>
      <w:r w:rsidRPr="0059442E">
        <w:rPr>
          <w:i/>
          <w:iCs/>
        </w:rPr>
        <w:t>Q</w:t>
      </w:r>
      <w:r>
        <w:t xml:space="preserve"> calcolato durante l’attuale computazione; nel linguaggio VHDL viene definito dal tipo </w:t>
      </w:r>
      <w:proofErr w:type="spellStart"/>
      <w:r w:rsidRPr="0059442E">
        <w:rPr>
          <w:i/>
          <w:iCs/>
        </w:rPr>
        <w:t>std_</w:t>
      </w:r>
      <w:r w:rsidR="001E3905" w:rsidRPr="0059442E">
        <w:rPr>
          <w:i/>
          <w:iCs/>
        </w:rPr>
        <w:t>logic</w:t>
      </w:r>
      <w:proofErr w:type="spellEnd"/>
      <w:r w:rsidR="001E3905">
        <w:t>; perciò,</w:t>
      </w:r>
      <w:r>
        <w:t xml:space="preserve"> si tratta di un segnale di 1 bit.</w:t>
      </w:r>
    </w:p>
    <w:p w14:paraId="1CBA4B57" w14:textId="178C947A" w:rsidR="0059442E" w:rsidRDefault="0059442E" w:rsidP="0059442E"/>
    <w:p w14:paraId="0728D24F" w14:textId="0B785E45" w:rsidR="0059442E" w:rsidRDefault="0059442E" w:rsidP="0059442E">
      <w:r w:rsidRPr="0059442E">
        <w:rPr>
          <w:b/>
          <w:bCs/>
        </w:rPr>
        <w:t>Comportamento del modulo</w:t>
      </w:r>
      <w:r>
        <w:t>:</w:t>
      </w:r>
    </w:p>
    <w:p w14:paraId="74B64B9D" w14:textId="43459916" w:rsidR="00F81098" w:rsidRDefault="00681C56" w:rsidP="00B46AE5">
      <w:r>
        <w:t xml:space="preserve">Il modulo ha la funzione di implementare </w:t>
      </w:r>
      <w:r w:rsidR="00A42B31">
        <w:t>la</w:t>
      </w:r>
      <w:r>
        <w:t xml:space="preserve"> parte dell’algoritmo iterativo </w:t>
      </w:r>
      <w:r w:rsidR="00A42B31">
        <w:t xml:space="preserve">che sta </w:t>
      </w:r>
      <w:r>
        <w:t>alla base del metodo di “divisione lunga”</w:t>
      </w:r>
      <w:r w:rsidR="00A42B31">
        <w:t xml:space="preserve"> </w:t>
      </w:r>
      <w:r>
        <w:t>di seguito riportata:</w:t>
      </w:r>
    </w:p>
    <w:p w14:paraId="61390728" w14:textId="2081D6FE" w:rsidR="00681C56" w:rsidRDefault="00681C56" w:rsidP="00B46AE5">
      <w:r>
        <w:rPr>
          <w:noProof/>
        </w:rPr>
        <w:drawing>
          <wp:inline distT="0" distB="0" distL="0" distR="0" wp14:anchorId="493C6AD7" wp14:editId="4C1187CD">
            <wp:extent cx="1633220" cy="1462087"/>
            <wp:effectExtent l="0" t="0" r="5080" b="508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52"/>
                    <a:stretch/>
                  </pic:blipFill>
                  <pic:spPr bwMode="auto">
                    <a:xfrm>
                      <a:off x="0" y="0"/>
                      <a:ext cx="1668837" cy="14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8400" w14:textId="37C17774" w:rsidR="001D1FAB" w:rsidRDefault="0010101C" w:rsidP="00B46AE5">
      <w:r>
        <w:lastRenderedPageBreak/>
        <w:t xml:space="preserve">Al fine di implementare tale porzione di pseudocodice attraverso un apposito circuito è necessario, </w:t>
      </w:r>
      <w:r w:rsidR="002C7DF8">
        <w:t>i</w:t>
      </w:r>
      <w:r w:rsidR="003F4E82">
        <w:t>nnanzitutto</w:t>
      </w:r>
      <w:r>
        <w:t xml:space="preserve">, calcolare il valore del resto </w:t>
      </w:r>
      <w:r w:rsidRPr="0010101C">
        <w:rPr>
          <w:i/>
          <w:iCs/>
        </w:rPr>
        <w:t>R</w:t>
      </w:r>
      <w:r>
        <w:t xml:space="preserve"> che verrà </w:t>
      </w:r>
      <w:r w:rsidR="002C7DF8">
        <w:t xml:space="preserve">successivamente </w:t>
      </w:r>
      <w:r>
        <w:t xml:space="preserve">confrontato con il modulo del divisore </w:t>
      </w:r>
      <w:r w:rsidRPr="0010101C">
        <w:rPr>
          <w:i/>
          <w:iCs/>
        </w:rPr>
        <w:t>D</w:t>
      </w:r>
      <w:r>
        <w:t xml:space="preserve">: </w:t>
      </w:r>
      <w:r w:rsidR="002C7DF8">
        <w:t>per fare ciò</w:t>
      </w:r>
      <w:r>
        <w:t xml:space="preserve">, bisogna </w:t>
      </w:r>
      <w:r w:rsidR="003F4E82">
        <w:t>effettuare</w:t>
      </w:r>
      <w:r>
        <w:t xml:space="preserve"> le operazioni di </w:t>
      </w:r>
      <w:proofErr w:type="spellStart"/>
      <w:r w:rsidRPr="0010101C">
        <w:rPr>
          <w:i/>
          <w:iCs/>
        </w:rPr>
        <w:t>shifting</w:t>
      </w:r>
      <w:proofErr w:type="spellEnd"/>
      <w:r>
        <w:t xml:space="preserve"> e di </w:t>
      </w:r>
      <w:r w:rsidRPr="0010101C">
        <w:rPr>
          <w:i/>
          <w:iCs/>
        </w:rPr>
        <w:t>assegnamento</w:t>
      </w:r>
      <w:r>
        <w:t xml:space="preserve">, le quali sono rappresentate dal segnale </w:t>
      </w:r>
      <w:r w:rsidRPr="0010101C">
        <w:rPr>
          <w:i/>
          <w:iCs/>
          <w:color w:val="FF0000"/>
        </w:rPr>
        <w:t>SAR</w:t>
      </w:r>
      <w:r>
        <w:t xml:space="preserve"> (</w:t>
      </w:r>
      <w:proofErr w:type="spellStart"/>
      <w:r w:rsidRPr="0010101C">
        <w:rPr>
          <w:i/>
          <w:iCs/>
        </w:rPr>
        <w:t>Shifted</w:t>
      </w:r>
      <w:proofErr w:type="spellEnd"/>
      <w:r w:rsidRPr="0010101C">
        <w:rPr>
          <w:i/>
          <w:iCs/>
        </w:rPr>
        <w:t xml:space="preserve"> and </w:t>
      </w:r>
      <w:proofErr w:type="spellStart"/>
      <w:r w:rsidRPr="0010101C">
        <w:rPr>
          <w:i/>
          <w:iCs/>
        </w:rPr>
        <w:t>Assigned</w:t>
      </w:r>
      <w:proofErr w:type="spellEnd"/>
      <w:r w:rsidRPr="0010101C">
        <w:rPr>
          <w:i/>
          <w:iCs/>
        </w:rPr>
        <w:t xml:space="preserve"> R</w:t>
      </w:r>
      <w:r>
        <w:t xml:space="preserve">), composto dai primi 31 bit del segnale d’ingresso </w:t>
      </w:r>
      <w:r w:rsidRPr="0010101C">
        <w:rPr>
          <w:i/>
          <w:iCs/>
          <w:color w:val="FF0000"/>
        </w:rPr>
        <w:t>RIN</w:t>
      </w:r>
      <w:r w:rsidR="002C7DF8">
        <w:t xml:space="preserve"> </w:t>
      </w:r>
      <w:r>
        <w:t xml:space="preserve">e dal bit </w:t>
      </w:r>
      <w:r w:rsidRPr="0010101C">
        <w:rPr>
          <w:i/>
          <w:iCs/>
          <w:color w:val="FF0000"/>
        </w:rPr>
        <w:t>N_VAL</w:t>
      </w:r>
      <w:r>
        <w:t xml:space="preserve"> selezionato dal modulo del dividendo </w:t>
      </w:r>
      <w:r w:rsidRPr="0010101C">
        <w:rPr>
          <w:i/>
          <w:iCs/>
        </w:rPr>
        <w:t>N</w:t>
      </w:r>
      <w:r w:rsidR="002C7DF8">
        <w:rPr>
          <w:i/>
          <w:iCs/>
        </w:rPr>
        <w:t xml:space="preserve"> </w:t>
      </w:r>
      <w:r w:rsidR="002C7DF8">
        <w:t>come bit meno significativo</w:t>
      </w:r>
      <w:r>
        <w:t>.</w:t>
      </w:r>
      <w:r w:rsidR="003F4E82">
        <w:t xml:space="preserve"> </w:t>
      </w:r>
    </w:p>
    <w:p w14:paraId="113DFFFA" w14:textId="694E1231" w:rsidR="00F81098" w:rsidRDefault="003F4E82" w:rsidP="00B46AE5">
      <w:r>
        <w:t xml:space="preserve">In secondo luogo, la decisione su quale ramo dello </w:t>
      </w:r>
      <w:proofErr w:type="spellStart"/>
      <w:r w:rsidRPr="003F4E82">
        <w:rPr>
          <w:i/>
          <w:iCs/>
        </w:rPr>
        <w:t>statement</w:t>
      </w:r>
      <w:proofErr w:type="spellEnd"/>
      <w:r w:rsidRPr="003F4E82">
        <w:rPr>
          <w:i/>
          <w:iCs/>
        </w:rPr>
        <w:t xml:space="preserve"> if</w:t>
      </w:r>
      <w:r>
        <w:t xml:space="preserve"> seguire viene effettuata a seconda del risultato della differenza tra l’espressione appena calcolata del resto </w:t>
      </w:r>
      <w:r w:rsidRPr="003F4E82">
        <w:rPr>
          <w:i/>
          <w:iCs/>
        </w:rPr>
        <w:t>R</w:t>
      </w:r>
      <w:r>
        <w:t xml:space="preserve">, rappresentata dal segnale </w:t>
      </w:r>
      <w:r w:rsidRPr="003F4E82">
        <w:rPr>
          <w:i/>
          <w:iCs/>
          <w:color w:val="FF0000"/>
        </w:rPr>
        <w:t>SAR</w:t>
      </w:r>
      <w:r>
        <w:t xml:space="preserve">, e il modulo del divisore </w:t>
      </w:r>
      <w:r w:rsidRPr="003F4E82">
        <w:rPr>
          <w:i/>
          <w:iCs/>
        </w:rPr>
        <w:t>D</w:t>
      </w:r>
      <w:r w:rsidR="0025435A">
        <w:t>.</w:t>
      </w:r>
      <w:r>
        <w:t xml:space="preserve"> </w:t>
      </w:r>
      <w:r w:rsidR="0025435A">
        <w:t xml:space="preserve">Per svolgere tale differenza viene impiegato un </w:t>
      </w:r>
      <w:r w:rsidR="0025435A" w:rsidRPr="0025435A">
        <w:rPr>
          <w:color w:val="FF0000"/>
        </w:rPr>
        <w:t>RCA</w:t>
      </w:r>
      <w:r w:rsidR="0025435A">
        <w:t xml:space="preserve"> (</w:t>
      </w:r>
      <w:proofErr w:type="spellStart"/>
      <w:r w:rsidR="0025435A" w:rsidRPr="0025435A">
        <w:rPr>
          <w:i/>
          <w:iCs/>
        </w:rPr>
        <w:t>Ripple</w:t>
      </w:r>
      <w:proofErr w:type="spellEnd"/>
      <w:r w:rsidR="0025435A" w:rsidRPr="0025435A">
        <w:rPr>
          <w:i/>
          <w:iCs/>
        </w:rPr>
        <w:t xml:space="preserve"> </w:t>
      </w:r>
      <w:proofErr w:type="spellStart"/>
      <w:r w:rsidR="0025435A" w:rsidRPr="0025435A">
        <w:rPr>
          <w:i/>
          <w:iCs/>
        </w:rPr>
        <w:t>Carry</w:t>
      </w:r>
      <w:proofErr w:type="spellEnd"/>
      <w:r w:rsidR="0025435A" w:rsidRPr="0025435A">
        <w:rPr>
          <w:i/>
          <w:iCs/>
        </w:rPr>
        <w:t xml:space="preserve"> Adder</w:t>
      </w:r>
      <w:r w:rsidR="0025435A">
        <w:t xml:space="preserve">), istanziato in questa sede con il nome </w:t>
      </w:r>
      <w:r w:rsidR="0025435A" w:rsidRPr="0025435A">
        <w:rPr>
          <w:i/>
          <w:iCs/>
        </w:rPr>
        <w:t>RCA_SUB</w:t>
      </w:r>
      <w:r w:rsidR="0025435A">
        <w:t xml:space="preserve">, al quale vengono forniti in ingresso il minuendo, ovvero il segnale </w:t>
      </w:r>
      <w:r w:rsidR="0025435A" w:rsidRPr="0025435A">
        <w:rPr>
          <w:i/>
          <w:iCs/>
          <w:color w:val="FF0000"/>
        </w:rPr>
        <w:t>SAR</w:t>
      </w:r>
      <w:r w:rsidR="0025435A">
        <w:t xml:space="preserve">, ed il sottraendo, la realizzazione del quale viene effettuata negando il modulo del divisore </w:t>
      </w:r>
      <w:r w:rsidR="0025435A" w:rsidRPr="0025435A">
        <w:rPr>
          <w:i/>
          <w:iCs/>
          <w:color w:val="FF0000"/>
        </w:rPr>
        <w:t>D</w:t>
      </w:r>
      <w:r w:rsidR="0025435A">
        <w:t xml:space="preserve">, che dà origine al segnale </w:t>
      </w:r>
      <w:r w:rsidR="0025435A" w:rsidRPr="0025435A">
        <w:rPr>
          <w:i/>
          <w:iCs/>
          <w:color w:val="FF0000"/>
        </w:rPr>
        <w:t>ND</w:t>
      </w:r>
      <w:r w:rsidR="0025435A">
        <w:t xml:space="preserve"> (</w:t>
      </w:r>
      <w:proofErr w:type="spellStart"/>
      <w:r w:rsidR="0025435A" w:rsidRPr="0025435A">
        <w:rPr>
          <w:i/>
          <w:iCs/>
        </w:rPr>
        <w:t>Negated</w:t>
      </w:r>
      <w:proofErr w:type="spellEnd"/>
      <w:r w:rsidR="0025435A" w:rsidRPr="0025435A">
        <w:rPr>
          <w:i/>
          <w:iCs/>
        </w:rPr>
        <w:t xml:space="preserve"> D</w:t>
      </w:r>
      <w:r w:rsidR="0025435A">
        <w:t>)</w:t>
      </w:r>
      <w:r w:rsidR="00B74DC6">
        <w:t xml:space="preserve"> e rappresenta l’ingresso Y</w:t>
      </w:r>
      <w:r w:rsidR="0025435A">
        <w:t xml:space="preserve">, al quale, poi, si deve sommare 1, considerato come il riporto in ingresso </w:t>
      </w:r>
      <w:r w:rsidR="0025435A" w:rsidRPr="0025435A">
        <w:rPr>
          <w:i/>
          <w:iCs/>
        </w:rPr>
        <w:t>CIN</w:t>
      </w:r>
      <w:r w:rsidR="0025435A">
        <w:t xml:space="preserve"> del componente.</w:t>
      </w:r>
      <w:r w:rsidR="003D23D8">
        <w:t xml:space="preserve"> </w:t>
      </w:r>
    </w:p>
    <w:p w14:paraId="731CD377" w14:textId="1EB5C7D5" w:rsidR="003D23D8" w:rsidRDefault="003D23D8" w:rsidP="00B46AE5">
      <w:r>
        <w:t>L’uscita dell’</w:t>
      </w:r>
      <w:r w:rsidRPr="003D23D8">
        <w:rPr>
          <w:color w:val="FF0000"/>
        </w:rPr>
        <w:t>RCA</w:t>
      </w:r>
      <w:r>
        <w:t xml:space="preserve"> fornisce il segnale </w:t>
      </w:r>
      <w:r w:rsidRPr="003D23D8">
        <w:rPr>
          <w:i/>
          <w:iCs/>
          <w:color w:val="FF0000"/>
        </w:rPr>
        <w:t>DIFF</w:t>
      </w:r>
      <w:r>
        <w:t xml:space="preserve">, il quale rappresenta la differenza appena calcolata; attraverso quest’ultimo viene effettuata la decisione sul ramo dello </w:t>
      </w:r>
      <w:proofErr w:type="spellStart"/>
      <w:r w:rsidRPr="003D23D8">
        <w:rPr>
          <w:i/>
          <w:iCs/>
        </w:rPr>
        <w:t>statement</w:t>
      </w:r>
      <w:proofErr w:type="spellEnd"/>
      <w:r w:rsidRPr="003D23D8">
        <w:rPr>
          <w:i/>
          <w:iCs/>
        </w:rPr>
        <w:t xml:space="preserve"> if</w:t>
      </w:r>
      <w:r>
        <w:t xml:space="preserve"> da seguire: in particolare, questa viene presa sulla base del valore negato del bit più significativo del segnale, al quale viene assegnato il nominativo </w:t>
      </w:r>
      <w:r w:rsidRPr="003D23D8">
        <w:rPr>
          <w:i/>
          <w:iCs/>
          <w:color w:val="FF0000"/>
        </w:rPr>
        <w:t>S</w:t>
      </w:r>
      <w:r>
        <w:t xml:space="preserve">. </w:t>
      </w:r>
    </w:p>
    <w:p w14:paraId="3EBFEA74" w14:textId="365C02C4" w:rsidR="008D1AA7" w:rsidRDefault="008D1AA7" w:rsidP="00B46AE5">
      <w:r>
        <w:t xml:space="preserve">Nel caso in cui la differenza risulti </w:t>
      </w:r>
      <w:r w:rsidR="004413C9">
        <w:t xml:space="preserve">un numero </w:t>
      </w:r>
      <w:r>
        <w:t>positiv</w:t>
      </w:r>
      <w:r w:rsidR="004413C9">
        <w:t>o</w:t>
      </w:r>
      <w:r>
        <w:t xml:space="preserve">, ovvero il bit più significativo del relativo segnale </w:t>
      </w:r>
      <w:r w:rsidRPr="008D1AA7">
        <w:rPr>
          <w:i/>
          <w:iCs/>
          <w:color w:val="FF0000"/>
        </w:rPr>
        <w:t>DIFF</w:t>
      </w:r>
      <w:r w:rsidRPr="008D1AA7">
        <w:rPr>
          <w:color w:val="FF0000"/>
        </w:rPr>
        <w:t xml:space="preserve"> </w:t>
      </w:r>
      <w:r>
        <w:t xml:space="preserve">sia pari a 0, consegue che </w:t>
      </w:r>
      <w:r w:rsidRPr="002C43BE">
        <w:rPr>
          <w:i/>
          <w:iCs/>
          <w:color w:val="FF0000"/>
        </w:rPr>
        <w:t>S</w:t>
      </w:r>
      <w:r>
        <w:t xml:space="preserve"> </w:t>
      </w:r>
      <w:r w:rsidR="002C43BE">
        <w:t>risulta pari a</w:t>
      </w:r>
      <w:r>
        <w:t xml:space="preserve"> </w:t>
      </w:r>
      <w:r w:rsidR="002C43BE">
        <w:t xml:space="preserve">1, perciò viene selezionato il primo ramo dello </w:t>
      </w:r>
      <w:proofErr w:type="spellStart"/>
      <w:r w:rsidR="002C43BE" w:rsidRPr="002C43BE">
        <w:rPr>
          <w:i/>
          <w:iCs/>
        </w:rPr>
        <w:t>statement</w:t>
      </w:r>
      <w:proofErr w:type="spellEnd"/>
      <w:r w:rsidR="002C43BE" w:rsidRPr="002C43BE">
        <w:rPr>
          <w:i/>
          <w:iCs/>
        </w:rPr>
        <w:t xml:space="preserve"> if</w:t>
      </w:r>
      <w:r w:rsidR="002C43BE">
        <w:t xml:space="preserve">, per il quale il segnale d’uscita </w:t>
      </w:r>
      <w:r w:rsidR="002C43BE" w:rsidRPr="002C43BE">
        <w:rPr>
          <w:i/>
          <w:iCs/>
          <w:color w:val="FF0000"/>
        </w:rPr>
        <w:t>ROUT</w:t>
      </w:r>
      <w:r w:rsidR="002C43BE" w:rsidRPr="002C43BE">
        <w:rPr>
          <w:color w:val="FF0000"/>
        </w:rPr>
        <w:t xml:space="preserve"> </w:t>
      </w:r>
      <w:r w:rsidR="002C43BE">
        <w:t>assume il valore del</w:t>
      </w:r>
      <w:r w:rsidR="004413C9">
        <w:t>lo stesso</w:t>
      </w:r>
      <w:r w:rsidR="002C43BE">
        <w:t xml:space="preserve"> segnale differenza </w:t>
      </w:r>
      <w:r w:rsidR="002C43BE" w:rsidRPr="002C43BE">
        <w:rPr>
          <w:i/>
          <w:iCs/>
          <w:color w:val="FF0000"/>
        </w:rPr>
        <w:t>DIFF</w:t>
      </w:r>
      <w:r w:rsidR="002C43BE" w:rsidRPr="002C43BE">
        <w:rPr>
          <w:color w:val="FF0000"/>
        </w:rPr>
        <w:t xml:space="preserve"> </w:t>
      </w:r>
      <w:r w:rsidR="002C43BE">
        <w:t>calcolato</w:t>
      </w:r>
      <w:r w:rsidR="0092726E">
        <w:t xml:space="preserve"> in precedenza</w:t>
      </w:r>
      <w:r w:rsidR="002C43BE">
        <w:t xml:space="preserve">, mentre </w:t>
      </w:r>
      <w:r w:rsidR="002C43BE" w:rsidRPr="002C43BE">
        <w:rPr>
          <w:i/>
          <w:iCs/>
          <w:color w:val="FF0000"/>
        </w:rPr>
        <w:t>Q_BIT</w:t>
      </w:r>
      <w:r w:rsidR="002C43BE" w:rsidRPr="002C43BE">
        <w:rPr>
          <w:color w:val="FF0000"/>
        </w:rPr>
        <w:t xml:space="preserve"> </w:t>
      </w:r>
      <w:r w:rsidR="002C43BE">
        <w:t>risulta alto.</w:t>
      </w:r>
      <w:r w:rsidR="0092726E">
        <w:t xml:space="preserve"> Al contrario, quando la differenza risulta negativa, cioè il bit più significativo di </w:t>
      </w:r>
      <w:r w:rsidR="0092726E" w:rsidRPr="0092726E">
        <w:rPr>
          <w:i/>
          <w:iCs/>
          <w:color w:val="FF0000"/>
        </w:rPr>
        <w:t>DIFF</w:t>
      </w:r>
      <w:r w:rsidR="0092726E" w:rsidRPr="0092726E">
        <w:rPr>
          <w:color w:val="FF0000"/>
        </w:rPr>
        <w:t xml:space="preserve"> </w:t>
      </w:r>
      <w:r w:rsidR="0092726E">
        <w:t xml:space="preserve">sia pari a 1, segue che </w:t>
      </w:r>
      <w:r w:rsidR="0092726E" w:rsidRPr="0092726E">
        <w:rPr>
          <w:i/>
          <w:iCs/>
          <w:color w:val="FF0000"/>
        </w:rPr>
        <w:t>S</w:t>
      </w:r>
      <w:r w:rsidR="0092726E">
        <w:t xml:space="preserve"> assume valore 0; di conseguenza, il segnale d’uscita </w:t>
      </w:r>
      <w:r w:rsidR="0092726E" w:rsidRPr="0092726E">
        <w:rPr>
          <w:i/>
          <w:iCs/>
          <w:color w:val="FF0000"/>
        </w:rPr>
        <w:t>ROUT</w:t>
      </w:r>
      <w:r w:rsidR="0092726E" w:rsidRPr="0092726E">
        <w:rPr>
          <w:color w:val="FF0000"/>
        </w:rPr>
        <w:t xml:space="preserve"> </w:t>
      </w:r>
      <w:r w:rsidR="0092726E">
        <w:t xml:space="preserve">assume il valore del segnale </w:t>
      </w:r>
      <w:r w:rsidR="0092726E" w:rsidRPr="0092726E">
        <w:rPr>
          <w:i/>
          <w:iCs/>
          <w:color w:val="FF0000"/>
        </w:rPr>
        <w:t>SAR</w:t>
      </w:r>
      <w:r w:rsidR="0092726E">
        <w:t xml:space="preserve">, mentre </w:t>
      </w:r>
      <w:r w:rsidR="0092726E" w:rsidRPr="0092726E">
        <w:rPr>
          <w:i/>
          <w:iCs/>
          <w:color w:val="FF0000"/>
        </w:rPr>
        <w:t>Q_BIT</w:t>
      </w:r>
      <w:r w:rsidR="0092726E">
        <w:t xml:space="preserve"> prende</w:t>
      </w:r>
      <w:r w:rsidR="004413C9">
        <w:t xml:space="preserve"> il</w:t>
      </w:r>
      <w:r w:rsidR="0092726E">
        <w:t xml:space="preserve"> valore 0</w:t>
      </w:r>
      <w:r w:rsidR="000A4B21">
        <w:t xml:space="preserve">, a rappresentare il secondo ramo dello </w:t>
      </w:r>
      <w:proofErr w:type="spellStart"/>
      <w:r w:rsidR="000A4B21" w:rsidRPr="000A4B21">
        <w:rPr>
          <w:i/>
          <w:iCs/>
        </w:rPr>
        <w:t>statement</w:t>
      </w:r>
      <w:proofErr w:type="spellEnd"/>
      <w:r w:rsidR="000A4B21" w:rsidRPr="000A4B21">
        <w:rPr>
          <w:i/>
          <w:iCs/>
        </w:rPr>
        <w:t xml:space="preserve"> if</w:t>
      </w:r>
      <w:r w:rsidR="000A4B21">
        <w:t>.</w:t>
      </w:r>
    </w:p>
    <w:p w14:paraId="5811DFD9" w14:textId="40C55F80" w:rsidR="003F4E82" w:rsidRDefault="003F4E82" w:rsidP="00B46AE5"/>
    <w:p w14:paraId="2CDC7815" w14:textId="77777777" w:rsidR="00735F1F" w:rsidRDefault="00735F1F" w:rsidP="00C23E5E">
      <w:pPr>
        <w:pStyle w:val="Titolo2"/>
      </w:pPr>
    </w:p>
    <w:p w14:paraId="00D7CBF8" w14:textId="54C00F01" w:rsidR="00B46AE5" w:rsidRDefault="00B46AE5" w:rsidP="00C23E5E">
      <w:pPr>
        <w:pStyle w:val="Titolo2"/>
      </w:pPr>
      <w:r>
        <w:t xml:space="preserve">Modulo </w:t>
      </w:r>
      <w:r w:rsidR="00735F1F">
        <w:t>MODULE</w:t>
      </w:r>
    </w:p>
    <w:p w14:paraId="629B4FD9" w14:textId="0D9DA715" w:rsidR="00735F1F" w:rsidRDefault="00735F1F" w:rsidP="00735F1F">
      <w:r>
        <w:t xml:space="preserve">Il modulo </w:t>
      </w:r>
      <w:r>
        <w:rPr>
          <w:color w:val="FF0000"/>
        </w:rPr>
        <w:t>MODULE</w:t>
      </w:r>
      <w:r w:rsidRPr="00967B45">
        <w:rPr>
          <w:color w:val="FF0000"/>
        </w:rPr>
        <w:t xml:space="preserve"> </w:t>
      </w:r>
      <w:r>
        <w:t xml:space="preserve">presenta la struttura mostrata in </w:t>
      </w:r>
      <w:r w:rsidRPr="00F81098">
        <w:rPr>
          <w:i/>
          <w:iCs/>
        </w:rPr>
        <w:t xml:space="preserve">figura </w:t>
      </w:r>
      <w:r>
        <w:rPr>
          <w:i/>
          <w:iCs/>
        </w:rPr>
        <w:t>8</w:t>
      </w:r>
      <w:r>
        <w:t xml:space="preserve">, nella quale i segnali d’ingresso vengono raffigurati in </w:t>
      </w:r>
      <w:r>
        <w:rPr>
          <w:b/>
          <w:bCs/>
          <w:color w:val="55C5EB"/>
        </w:rPr>
        <w:t>azzurro</w:t>
      </w:r>
      <w:r>
        <w:t xml:space="preserve">, mentre per quelli d’uscita si utilizza il colore </w:t>
      </w:r>
      <w:r>
        <w:rPr>
          <w:b/>
          <w:bCs/>
          <w:color w:val="167E43"/>
        </w:rPr>
        <w:t>verde</w:t>
      </w:r>
      <w:r>
        <w:t>.</w:t>
      </w:r>
    </w:p>
    <w:p w14:paraId="24054C49" w14:textId="60A1CD5A" w:rsidR="00C23E5E" w:rsidRDefault="00735F1F" w:rsidP="00B46AE5">
      <w:r>
        <w:rPr>
          <w:noProof/>
        </w:rPr>
        <w:drawing>
          <wp:inline distT="0" distB="0" distL="0" distR="0" wp14:anchorId="4D45576D" wp14:editId="1890029A">
            <wp:extent cx="5727700" cy="2552065"/>
            <wp:effectExtent l="0" t="0" r="6350" b="63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FD8AD" w14:textId="0CB27EDB" w:rsidR="00735F1F" w:rsidRPr="00BC39B2" w:rsidRDefault="00735F1F" w:rsidP="00B46AE5">
      <w:pPr>
        <w:rPr>
          <w:i/>
          <w:iCs/>
        </w:rPr>
      </w:pPr>
      <w:r w:rsidRPr="00735F1F">
        <w:rPr>
          <w:color w:val="00B050"/>
        </w:rPr>
        <w:t>Figura 8</w:t>
      </w:r>
      <w:r>
        <w:t xml:space="preserve">. </w:t>
      </w:r>
      <w:r w:rsidRPr="00BC39B2">
        <w:rPr>
          <w:i/>
          <w:iCs/>
        </w:rPr>
        <w:t>Struttura del modulo Module</w:t>
      </w:r>
    </w:p>
    <w:p w14:paraId="36B952D4" w14:textId="324CB547" w:rsidR="00735F1F" w:rsidRDefault="00735F1F" w:rsidP="00B46AE5">
      <w:r w:rsidRPr="00735F1F">
        <w:rPr>
          <w:b/>
          <w:bCs/>
        </w:rPr>
        <w:lastRenderedPageBreak/>
        <w:t>Lista dei segnali I/O</w:t>
      </w:r>
      <w:r>
        <w:t>:</w:t>
      </w:r>
    </w:p>
    <w:p w14:paraId="0B272AF8" w14:textId="6DCE59DA" w:rsidR="00735F1F" w:rsidRDefault="00824C37" w:rsidP="00824C37">
      <w:pPr>
        <w:pStyle w:val="Paragrafoelenco"/>
        <w:numPr>
          <w:ilvl w:val="0"/>
          <w:numId w:val="10"/>
        </w:numPr>
      </w:pPr>
      <w:r>
        <w:rPr>
          <w:b/>
          <w:bCs/>
          <w:color w:val="55C5EB"/>
        </w:rPr>
        <w:t>X</w:t>
      </w:r>
      <w:r>
        <w:t>: segnale d’ingresso che rappresenta il numero di cui si vuole</w:t>
      </w:r>
      <w:r w:rsidR="00AD228A">
        <w:t xml:space="preserve"> selezionare </w:t>
      </w:r>
      <w:r w:rsidR="00BC39B2">
        <w:t>la rappresentazione</w:t>
      </w:r>
      <w:r w:rsidR="00AD228A">
        <w:t xml:space="preserve"> positiva </w:t>
      </w:r>
      <w:r w:rsidR="00BC39B2">
        <w:t xml:space="preserve">o </w:t>
      </w:r>
      <w:r w:rsidR="00AD228A">
        <w:t xml:space="preserve">negativa </w:t>
      </w:r>
      <w:r w:rsidR="00BC39B2">
        <w:t xml:space="preserve">a seconda </w:t>
      </w:r>
      <w:r w:rsidR="00AD228A">
        <w:t xml:space="preserve">del segno; nel linguaggio VHDL viene definito dal tipo </w:t>
      </w:r>
      <w:proofErr w:type="spellStart"/>
      <w:r w:rsidR="00AD228A" w:rsidRPr="00CE0539">
        <w:rPr>
          <w:i/>
          <w:iCs/>
        </w:rPr>
        <w:t>std_logic_vector</w:t>
      </w:r>
      <w:proofErr w:type="spellEnd"/>
      <w:r w:rsidR="00AD228A" w:rsidRPr="00CE0539">
        <w:rPr>
          <w:i/>
          <w:iCs/>
        </w:rPr>
        <w:t>(31 downto 0)</w:t>
      </w:r>
      <w:r w:rsidR="00AD228A">
        <w:t>, perciò si tratta di un segnale a 32 bit;</w:t>
      </w:r>
    </w:p>
    <w:p w14:paraId="16CA1D6C" w14:textId="7E7D2F72" w:rsidR="00AD228A" w:rsidRDefault="00AD228A" w:rsidP="00824C37">
      <w:pPr>
        <w:pStyle w:val="Paragrafoelenco"/>
        <w:numPr>
          <w:ilvl w:val="0"/>
          <w:numId w:val="10"/>
        </w:numPr>
      </w:pPr>
      <w:r>
        <w:rPr>
          <w:b/>
          <w:bCs/>
          <w:color w:val="55C5EB"/>
        </w:rPr>
        <w:t>SIGN</w:t>
      </w:r>
      <w:r w:rsidRPr="00AD228A">
        <w:t>:</w:t>
      </w:r>
      <w:r>
        <w:t xml:space="preserve"> segnale d’ingresso che rappresenta il segno </w:t>
      </w:r>
      <w:r w:rsidR="00BC39B2">
        <w:t xml:space="preserve">grazie al quale </w:t>
      </w:r>
      <w:r w:rsidR="000834BC">
        <w:t>è possibile</w:t>
      </w:r>
      <w:r w:rsidR="00BC39B2">
        <w:t xml:space="preserve"> seleziona</w:t>
      </w:r>
      <w:r w:rsidR="000834BC">
        <w:t>re</w:t>
      </w:r>
      <w:r w:rsidR="00BC39B2">
        <w:t xml:space="preserve"> una delle due rappresentazioni</w:t>
      </w:r>
      <w:r>
        <w:t xml:space="preserve">; nel linguaggio VHDL viene definito dal tipo </w:t>
      </w:r>
      <w:proofErr w:type="spellStart"/>
      <w:r w:rsidRPr="0059442E">
        <w:rPr>
          <w:i/>
          <w:iCs/>
        </w:rPr>
        <w:t>std_logic</w:t>
      </w:r>
      <w:proofErr w:type="spellEnd"/>
      <w:r>
        <w:t>; perciò, si tratta di un segnale di 1 bit;</w:t>
      </w:r>
    </w:p>
    <w:p w14:paraId="0E0AB612" w14:textId="089C434B" w:rsidR="00AD228A" w:rsidRDefault="00AD228A" w:rsidP="00824C37">
      <w:pPr>
        <w:pStyle w:val="Paragrafoelenco"/>
        <w:numPr>
          <w:ilvl w:val="0"/>
          <w:numId w:val="10"/>
        </w:numPr>
      </w:pPr>
      <w:r>
        <w:rPr>
          <w:b/>
          <w:bCs/>
          <w:color w:val="167E43"/>
        </w:rPr>
        <w:t>X_MOD</w:t>
      </w:r>
      <w:r w:rsidRPr="00AD228A">
        <w:t>:</w:t>
      </w:r>
      <w:r>
        <w:t xml:space="preserve"> segnale d’uscita che rappresenta </w:t>
      </w:r>
      <w:r w:rsidR="000834BC">
        <w:t xml:space="preserve">la rappresentazione </w:t>
      </w:r>
      <w:r>
        <w:t xml:space="preserve">selezionata </w:t>
      </w:r>
      <w:r w:rsidR="00BC39B2">
        <w:t xml:space="preserve">a seconda </w:t>
      </w:r>
      <w:r>
        <w:t>del</w:t>
      </w:r>
      <w:r w:rsidR="000834BC">
        <w:t xml:space="preserve"> </w:t>
      </w:r>
      <w:r>
        <w:t xml:space="preserve">segno; nel linguaggio VHDL viene definito dal tipo </w:t>
      </w:r>
      <w:proofErr w:type="spellStart"/>
      <w:r w:rsidRPr="00CE0539">
        <w:rPr>
          <w:i/>
          <w:iCs/>
        </w:rPr>
        <w:t>std_logic_vector</w:t>
      </w:r>
      <w:proofErr w:type="spellEnd"/>
      <w:r w:rsidRPr="00CE0539">
        <w:rPr>
          <w:i/>
          <w:iCs/>
        </w:rPr>
        <w:t>(31 downto 0)</w:t>
      </w:r>
      <w:r>
        <w:t>, perciò si tratta di un segnale a 32 bit.</w:t>
      </w:r>
    </w:p>
    <w:p w14:paraId="43A0422F" w14:textId="06FC25B6" w:rsidR="00AD228A" w:rsidRDefault="00AD228A" w:rsidP="00AD228A"/>
    <w:p w14:paraId="123F7396" w14:textId="514F4E83" w:rsidR="00AD228A" w:rsidRDefault="00AD228A" w:rsidP="00AD228A">
      <w:r w:rsidRPr="00AD228A">
        <w:rPr>
          <w:b/>
          <w:bCs/>
        </w:rPr>
        <w:t>Comportamento del modulo</w:t>
      </w:r>
      <w:r>
        <w:t>:</w:t>
      </w:r>
    </w:p>
    <w:p w14:paraId="6A83E6B5" w14:textId="41EF4AB4" w:rsidR="00AD228A" w:rsidRDefault="00870D95" w:rsidP="00AD228A">
      <w:r>
        <w:t xml:space="preserve">Il modulo è atto a selezionare la rappresentazione corretta e voluta del segnale d’ingresso </w:t>
      </w:r>
      <w:r w:rsidRPr="00870D95">
        <w:rPr>
          <w:i/>
          <w:iCs/>
          <w:color w:val="FF0000"/>
        </w:rPr>
        <w:t>X</w:t>
      </w:r>
      <w:r>
        <w:t xml:space="preserve">. Infatti, l’uscita del componente, ovvero il segnale d’uscita </w:t>
      </w:r>
      <w:r w:rsidRPr="00870D95">
        <w:rPr>
          <w:i/>
          <w:iCs/>
          <w:color w:val="FF0000"/>
        </w:rPr>
        <w:t>X_MOD</w:t>
      </w:r>
      <w:r>
        <w:t>,</w:t>
      </w:r>
      <w:r w:rsidR="00107C07">
        <w:t xml:space="preserve"> può assumere direttamente il valore di </w:t>
      </w:r>
      <w:r w:rsidR="00107C07" w:rsidRPr="00107C07">
        <w:rPr>
          <w:i/>
          <w:iCs/>
          <w:color w:val="FF0000"/>
        </w:rPr>
        <w:t>X</w:t>
      </w:r>
      <w:r w:rsidR="00107C07">
        <w:t xml:space="preserve"> quando si pone basso il segnale </w:t>
      </w:r>
      <w:r w:rsidR="00107C07" w:rsidRPr="00107C07">
        <w:rPr>
          <w:i/>
          <w:iCs/>
          <w:color w:val="FF0000"/>
        </w:rPr>
        <w:t>SIGN</w:t>
      </w:r>
      <w:r w:rsidR="00107C07">
        <w:t xml:space="preserve">; altrimenti, in caso contrario, è necessario calcolare la negazione del segnale d’ingresso attraverso un apposito </w:t>
      </w:r>
      <w:r w:rsidR="00107C07" w:rsidRPr="00107C07">
        <w:rPr>
          <w:color w:val="FF0000"/>
        </w:rPr>
        <w:t>RCA</w:t>
      </w:r>
      <w:r w:rsidR="00107C07">
        <w:t xml:space="preserve"> (</w:t>
      </w:r>
      <w:proofErr w:type="spellStart"/>
      <w:r w:rsidR="00107C07" w:rsidRPr="00107C07">
        <w:rPr>
          <w:i/>
          <w:iCs/>
        </w:rPr>
        <w:t>Ripple</w:t>
      </w:r>
      <w:proofErr w:type="spellEnd"/>
      <w:r w:rsidR="00107C07" w:rsidRPr="00107C07">
        <w:rPr>
          <w:i/>
          <w:iCs/>
        </w:rPr>
        <w:t xml:space="preserve"> </w:t>
      </w:r>
      <w:proofErr w:type="spellStart"/>
      <w:r w:rsidR="00107C07" w:rsidRPr="00107C07">
        <w:rPr>
          <w:i/>
          <w:iCs/>
        </w:rPr>
        <w:t>Carry</w:t>
      </w:r>
      <w:proofErr w:type="spellEnd"/>
      <w:r w:rsidR="00107C07" w:rsidRPr="00107C07">
        <w:rPr>
          <w:i/>
          <w:iCs/>
        </w:rPr>
        <w:t xml:space="preserve"> Adder</w:t>
      </w:r>
      <w:r w:rsidR="00107C07">
        <w:t xml:space="preserve">), denominato </w:t>
      </w:r>
      <w:r w:rsidR="00107C07" w:rsidRPr="00107C07">
        <w:rPr>
          <w:i/>
          <w:iCs/>
        </w:rPr>
        <w:t>C2_RCA</w:t>
      </w:r>
      <w:r w:rsidR="00107C07">
        <w:t xml:space="preserve">, il quale fornisce il segnale </w:t>
      </w:r>
      <w:r w:rsidR="00107C07" w:rsidRPr="00107C07">
        <w:rPr>
          <w:i/>
          <w:iCs/>
          <w:color w:val="FF0000"/>
        </w:rPr>
        <w:t>X_C2</w:t>
      </w:r>
      <w:r w:rsidR="00107C07">
        <w:t xml:space="preserve">, selezionato quando </w:t>
      </w:r>
      <w:r w:rsidR="00107C07" w:rsidRPr="00107C07">
        <w:rPr>
          <w:i/>
          <w:iCs/>
          <w:color w:val="FF0000"/>
        </w:rPr>
        <w:t>SIGN</w:t>
      </w:r>
      <w:r w:rsidR="00107C07">
        <w:t xml:space="preserve"> risulta pari a 1.</w:t>
      </w:r>
    </w:p>
    <w:p w14:paraId="1411B289" w14:textId="646F4622" w:rsidR="00107C07" w:rsidRDefault="00107C07" w:rsidP="00AD228A">
      <w:r w:rsidRPr="00107C07">
        <w:rPr>
          <w:i/>
          <w:iCs/>
          <w:color w:val="00B050"/>
        </w:rPr>
        <w:t>Nota</w:t>
      </w:r>
      <w:r>
        <w:t xml:space="preserve">. All’interno dell’architettura del divisore, il </w:t>
      </w:r>
      <w:r w:rsidR="00841BA5">
        <w:t>componente</w:t>
      </w:r>
      <w:r>
        <w:t xml:space="preserve"> </w:t>
      </w:r>
      <w:r w:rsidRPr="00107C07">
        <w:rPr>
          <w:i/>
          <w:iCs/>
        </w:rPr>
        <w:t>MODULE</w:t>
      </w:r>
      <w:r>
        <w:t xml:space="preserve"> viene </w:t>
      </w:r>
      <w:r w:rsidR="00841BA5">
        <w:t xml:space="preserve">riutilizzato </w:t>
      </w:r>
      <w:r>
        <w:t xml:space="preserve">diverse volte: in primo luogo, è necessario selezionare </w:t>
      </w:r>
      <w:r w:rsidR="000E21A6">
        <w:t>i</w:t>
      </w:r>
      <w:r>
        <w:t xml:space="preserve"> modul</w:t>
      </w:r>
      <w:r w:rsidR="000E21A6">
        <w:t>i</w:t>
      </w:r>
      <w:r>
        <w:t xml:space="preserve"> del dividendo </w:t>
      </w:r>
      <w:r w:rsidRPr="00107C07">
        <w:rPr>
          <w:i/>
          <w:iCs/>
        </w:rPr>
        <w:t>N</w:t>
      </w:r>
      <w:r>
        <w:t xml:space="preserve"> e del divisore </w:t>
      </w:r>
      <w:r w:rsidRPr="00107C07">
        <w:rPr>
          <w:i/>
          <w:iCs/>
        </w:rPr>
        <w:t>D</w:t>
      </w:r>
      <w:r>
        <w:t xml:space="preserve">, necessari per la computazione; perciò, se i due numeri in ingresso sono positivi, vengono selezionati direttamente, altrimenti </w:t>
      </w:r>
      <w:r w:rsidR="00841BA5">
        <w:t>si rende</w:t>
      </w:r>
      <w:r>
        <w:t xml:space="preserve"> necessario negarli</w:t>
      </w:r>
      <w:r w:rsidR="00841BA5">
        <w:t xml:space="preserve"> per ottenerne il modulo. Inoltre, </w:t>
      </w:r>
      <w:r w:rsidR="00841BA5" w:rsidRPr="00841BA5">
        <w:rPr>
          <w:i/>
          <w:iCs/>
        </w:rPr>
        <w:t>MODULE</w:t>
      </w:r>
      <w:r w:rsidR="00841BA5">
        <w:t xml:space="preserve"> viene impiegato anche per selezionare la corretta rappresentazione dei dati in uscita, il quoziente </w:t>
      </w:r>
      <w:r w:rsidR="00841BA5" w:rsidRPr="00841BA5">
        <w:rPr>
          <w:i/>
          <w:iCs/>
        </w:rPr>
        <w:t>Q</w:t>
      </w:r>
      <w:r w:rsidR="00841BA5">
        <w:t xml:space="preserve"> ed il resto </w:t>
      </w:r>
      <w:r w:rsidR="00841BA5" w:rsidRPr="00841BA5">
        <w:rPr>
          <w:i/>
          <w:iCs/>
        </w:rPr>
        <w:t>R</w:t>
      </w:r>
      <w:r w:rsidR="00841BA5">
        <w:t>, sulla base del loro segno.</w:t>
      </w:r>
    </w:p>
    <w:p w14:paraId="65207216" w14:textId="28C5B599" w:rsidR="00735F1F" w:rsidRDefault="00735F1F" w:rsidP="00B46AE5"/>
    <w:p w14:paraId="013458F5" w14:textId="77777777" w:rsidR="00735F1F" w:rsidRDefault="00735F1F" w:rsidP="00B46AE5"/>
    <w:p w14:paraId="744D2F39" w14:textId="6B4D6775" w:rsidR="00FD5861" w:rsidRDefault="00FD5861" w:rsidP="00FD5861">
      <w:pPr>
        <w:pStyle w:val="Titolo2"/>
      </w:pPr>
      <w:r>
        <w:t xml:space="preserve">Modulo </w:t>
      </w:r>
      <w:r w:rsidR="00AD228A">
        <w:t>ZERO_COMPARATOR</w:t>
      </w:r>
    </w:p>
    <w:p w14:paraId="455F7795" w14:textId="7403F15D" w:rsidR="00AD228A" w:rsidRDefault="00AD228A" w:rsidP="00AD228A">
      <w:r>
        <w:t xml:space="preserve">Il modulo </w:t>
      </w:r>
      <w:r>
        <w:rPr>
          <w:color w:val="FF0000"/>
        </w:rPr>
        <w:t>ZERO_COMPARATOR</w:t>
      </w:r>
      <w:r w:rsidRPr="00967B45">
        <w:rPr>
          <w:color w:val="FF0000"/>
        </w:rPr>
        <w:t xml:space="preserve"> </w:t>
      </w:r>
      <w:r>
        <w:t xml:space="preserve">presenta la struttura mostrata in </w:t>
      </w:r>
      <w:r w:rsidRPr="00F81098">
        <w:rPr>
          <w:i/>
          <w:iCs/>
        </w:rPr>
        <w:t xml:space="preserve">figura </w:t>
      </w:r>
      <w:r>
        <w:rPr>
          <w:i/>
          <w:iCs/>
        </w:rPr>
        <w:t>9</w:t>
      </w:r>
      <w:r>
        <w:t xml:space="preserve">, nella quale i segnali d’ingresso vengono raffigurati in </w:t>
      </w:r>
      <w:r>
        <w:rPr>
          <w:b/>
          <w:bCs/>
          <w:color w:val="55C5EB"/>
        </w:rPr>
        <w:t>azzurro</w:t>
      </w:r>
      <w:r>
        <w:t xml:space="preserve">, mentre per quelli d’uscita si utilizza il colore </w:t>
      </w:r>
      <w:r>
        <w:rPr>
          <w:b/>
          <w:bCs/>
          <w:color w:val="167E43"/>
        </w:rPr>
        <w:t>verde</w:t>
      </w:r>
      <w:r>
        <w:t>.</w:t>
      </w:r>
    </w:p>
    <w:p w14:paraId="564F60D0" w14:textId="19A4540C" w:rsidR="00AD228A" w:rsidRDefault="00AD228A" w:rsidP="00AD228A">
      <w:r>
        <w:rPr>
          <w:noProof/>
        </w:rPr>
        <w:drawing>
          <wp:inline distT="0" distB="0" distL="0" distR="0" wp14:anchorId="2FB321B6" wp14:editId="09B24A45">
            <wp:extent cx="1160890" cy="2429866"/>
            <wp:effectExtent l="0" t="0" r="1270" b="889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99" cy="246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3FC9" w14:textId="77777777" w:rsidR="0077551E" w:rsidRDefault="00AD228A" w:rsidP="00AD228A">
      <w:pPr>
        <w:rPr>
          <w:i/>
          <w:iCs/>
        </w:rPr>
      </w:pPr>
      <w:r w:rsidRPr="00AD228A">
        <w:rPr>
          <w:color w:val="00B050"/>
        </w:rPr>
        <w:t>Figura 9</w:t>
      </w:r>
      <w:r>
        <w:t xml:space="preserve">. </w:t>
      </w:r>
      <w:r w:rsidRPr="00AD228A">
        <w:rPr>
          <w:i/>
          <w:iCs/>
        </w:rPr>
        <w:t xml:space="preserve">Struttura del modulo </w:t>
      </w:r>
      <w:proofErr w:type="spellStart"/>
      <w:r w:rsidRPr="00AD228A">
        <w:rPr>
          <w:i/>
          <w:iCs/>
        </w:rPr>
        <w:t>Zero_Comparator</w:t>
      </w:r>
      <w:proofErr w:type="spellEnd"/>
    </w:p>
    <w:p w14:paraId="175EF960" w14:textId="50E82A2F" w:rsidR="00AD228A" w:rsidRPr="0077551E" w:rsidRDefault="00AD228A" w:rsidP="00AD228A">
      <w:pPr>
        <w:rPr>
          <w:i/>
          <w:iCs/>
        </w:rPr>
      </w:pPr>
      <w:r w:rsidRPr="00AD228A">
        <w:rPr>
          <w:b/>
          <w:bCs/>
        </w:rPr>
        <w:lastRenderedPageBreak/>
        <w:t>Lista dei segnali I/O</w:t>
      </w:r>
      <w:r>
        <w:t>:</w:t>
      </w:r>
    </w:p>
    <w:p w14:paraId="3581AD67" w14:textId="5ED4632E" w:rsidR="00AD228A" w:rsidRDefault="00AD228A" w:rsidP="00AD228A">
      <w:pPr>
        <w:pStyle w:val="Paragrafoelenco"/>
        <w:numPr>
          <w:ilvl w:val="0"/>
          <w:numId w:val="11"/>
        </w:numPr>
      </w:pPr>
      <w:r>
        <w:rPr>
          <w:b/>
          <w:bCs/>
          <w:color w:val="55C5EB"/>
        </w:rPr>
        <w:t>X</w:t>
      </w:r>
      <w:r>
        <w:t xml:space="preserve">: segnale d’ingresso che rappresenta il numero di cui si vuole verificare l’uguaglianza rispetto a zero; </w:t>
      </w:r>
      <w:r w:rsidR="0026154C">
        <w:t xml:space="preserve">nel linguaggio VHDL viene definito dal tipo </w:t>
      </w:r>
      <w:proofErr w:type="spellStart"/>
      <w:r w:rsidR="0026154C" w:rsidRPr="00CE0539">
        <w:rPr>
          <w:i/>
          <w:iCs/>
        </w:rPr>
        <w:t>std_logic_vector</w:t>
      </w:r>
      <w:proofErr w:type="spellEnd"/>
      <w:r w:rsidR="0026154C" w:rsidRPr="00CE0539">
        <w:rPr>
          <w:i/>
          <w:iCs/>
        </w:rPr>
        <w:t>(</w:t>
      </w:r>
      <w:r w:rsidR="0026154C">
        <w:rPr>
          <w:i/>
          <w:iCs/>
        </w:rPr>
        <w:t>N-1</w:t>
      </w:r>
      <w:r w:rsidR="0026154C" w:rsidRPr="00CE0539">
        <w:rPr>
          <w:i/>
          <w:iCs/>
        </w:rPr>
        <w:t xml:space="preserve"> downto 0)</w:t>
      </w:r>
      <w:r w:rsidR="0026154C">
        <w:t xml:space="preserve">, perciò si tratta di un segnale a </w:t>
      </w:r>
      <w:r w:rsidR="0026154C" w:rsidRPr="0026154C">
        <w:rPr>
          <w:i/>
          <w:iCs/>
        </w:rPr>
        <w:t>N</w:t>
      </w:r>
      <w:r w:rsidR="0026154C">
        <w:t xml:space="preserve"> bit, dove </w:t>
      </w:r>
      <w:r w:rsidR="0026154C" w:rsidRPr="0026154C">
        <w:rPr>
          <w:i/>
          <w:iCs/>
        </w:rPr>
        <w:t>N</w:t>
      </w:r>
      <w:r w:rsidR="0026154C">
        <w:t xml:space="preserve"> è un numero generico che può essere specificato durante l’istanziazione del componente;</w:t>
      </w:r>
    </w:p>
    <w:p w14:paraId="52646498" w14:textId="3EC5A888" w:rsidR="00AD228A" w:rsidRDefault="00AD228A" w:rsidP="00AD228A">
      <w:pPr>
        <w:pStyle w:val="Paragrafoelenco"/>
        <w:numPr>
          <w:ilvl w:val="0"/>
          <w:numId w:val="11"/>
        </w:numPr>
      </w:pPr>
      <w:r>
        <w:rPr>
          <w:b/>
          <w:bCs/>
          <w:color w:val="167E43"/>
        </w:rPr>
        <w:t>Y</w:t>
      </w:r>
      <w:r>
        <w:t>: segnale d’uscita che indica se l’uguaglianza risulta verifica</w:t>
      </w:r>
      <w:r w:rsidR="008703F6">
        <w:t>ta</w:t>
      </w:r>
      <w:r>
        <w:t xml:space="preserve">; </w:t>
      </w:r>
      <w:r w:rsidR="0026154C">
        <w:t xml:space="preserve">nel linguaggio VHDL viene definito dal tipo </w:t>
      </w:r>
      <w:proofErr w:type="spellStart"/>
      <w:r w:rsidR="0026154C" w:rsidRPr="0059442E">
        <w:rPr>
          <w:i/>
          <w:iCs/>
        </w:rPr>
        <w:t>std_logic</w:t>
      </w:r>
      <w:proofErr w:type="spellEnd"/>
      <w:r w:rsidR="0026154C">
        <w:t>; perciò, si tratta di un segnale di 1 bit.</w:t>
      </w:r>
    </w:p>
    <w:p w14:paraId="217619AA" w14:textId="778A424B" w:rsidR="008703F6" w:rsidRDefault="008703F6" w:rsidP="008703F6"/>
    <w:p w14:paraId="0E1E422B" w14:textId="16B06A0B" w:rsidR="008703F6" w:rsidRDefault="008703F6" w:rsidP="008703F6">
      <w:r w:rsidRPr="008703F6">
        <w:rPr>
          <w:b/>
          <w:bCs/>
        </w:rPr>
        <w:t>Comportamento del modulo</w:t>
      </w:r>
      <w:r>
        <w:t>:</w:t>
      </w:r>
    </w:p>
    <w:p w14:paraId="08E0F2DA" w14:textId="18A2ECE3" w:rsidR="00A84E0F" w:rsidRDefault="00A84E0F" w:rsidP="008703F6">
      <w:r>
        <w:t xml:space="preserve">Il modulo viene impiegato per verificare se un numero in ingresso </w:t>
      </w:r>
      <w:r w:rsidRPr="00A84E0F">
        <w:rPr>
          <w:i/>
          <w:iCs/>
          <w:color w:val="FF0000"/>
        </w:rPr>
        <w:t>X</w:t>
      </w:r>
      <w:r>
        <w:t xml:space="preserve">, composto da un generico e assegnabile numero di bit </w:t>
      </w:r>
      <w:r w:rsidRPr="00A84E0F">
        <w:rPr>
          <w:i/>
          <w:iCs/>
        </w:rPr>
        <w:t>N</w:t>
      </w:r>
      <w:r>
        <w:t xml:space="preserve">, risulta essere pari a zero, ovvero se ogni suo bit è 0. Per fare ciò si impiegano una serie di porte OR in cascata tra loro; in tal modo, </w:t>
      </w:r>
      <w:r w:rsidR="00FD6DA5">
        <w:t xml:space="preserve">se tutti i bit del segnale d’ingresso </w:t>
      </w:r>
      <w:r w:rsidR="00FD6DA5" w:rsidRPr="00FD6DA5">
        <w:rPr>
          <w:i/>
          <w:iCs/>
          <w:color w:val="FF0000"/>
        </w:rPr>
        <w:t>X</w:t>
      </w:r>
      <w:r w:rsidR="00FD6DA5">
        <w:t xml:space="preserve"> sono 0, il risultato della computazione delle OR in cascata è ancora 0, mentre, se almeno un bit di </w:t>
      </w:r>
      <w:r w:rsidR="00FD6DA5" w:rsidRPr="00FD6DA5">
        <w:rPr>
          <w:i/>
          <w:iCs/>
          <w:color w:val="FF0000"/>
        </w:rPr>
        <w:t>X</w:t>
      </w:r>
      <w:r w:rsidR="00FD6DA5">
        <w:t xml:space="preserve"> risulta pari a 1, l’uscita della cascata è ancora 1. </w:t>
      </w:r>
    </w:p>
    <w:p w14:paraId="3D667703" w14:textId="3F749690" w:rsidR="00FD6DA5" w:rsidRDefault="00FD6DA5" w:rsidP="008703F6">
      <w:r>
        <w:t xml:space="preserve">L’uscita </w:t>
      </w:r>
      <w:r w:rsidRPr="00FD6DA5">
        <w:rPr>
          <w:i/>
          <w:iCs/>
          <w:color w:val="FF0000"/>
        </w:rPr>
        <w:t>Y</w:t>
      </w:r>
      <w:r>
        <w:t xml:space="preserve"> del componente assume valore alto nel caso in cui la condizione risulti verificata, ovvero se tutti i bit del segnale d’ingresso </w:t>
      </w:r>
      <w:r w:rsidRPr="00FD6DA5">
        <w:rPr>
          <w:i/>
          <w:iCs/>
          <w:color w:val="FF0000"/>
        </w:rPr>
        <w:t>X</w:t>
      </w:r>
      <w:r>
        <w:t xml:space="preserve"> sono 0</w:t>
      </w:r>
      <w:r w:rsidR="00F73EDE">
        <w:t xml:space="preserve"> e l’uscita della cascata è 1</w:t>
      </w:r>
      <w:r>
        <w:t xml:space="preserve">, mentre assume valore pari a 1 in caso contrario. Il segnale d’uscita </w:t>
      </w:r>
      <w:r w:rsidRPr="00FD6DA5">
        <w:rPr>
          <w:i/>
          <w:iCs/>
          <w:color w:val="FF0000"/>
        </w:rPr>
        <w:t>Y</w:t>
      </w:r>
      <w:r w:rsidR="00F73EDE">
        <w:t xml:space="preserve">, perciò, </w:t>
      </w:r>
      <w:r>
        <w:t>non è altro che la negazione del risultato delle porte OR in cascata.</w:t>
      </w:r>
    </w:p>
    <w:p w14:paraId="5CEC52C9" w14:textId="1FE939EB" w:rsidR="00AD228A" w:rsidRDefault="00A84E0F" w:rsidP="00FD5861">
      <w:r w:rsidRPr="00A84E0F">
        <w:rPr>
          <w:i/>
          <w:iCs/>
          <w:color w:val="00B050"/>
        </w:rPr>
        <w:t>Nota</w:t>
      </w:r>
      <w:r>
        <w:t>.</w:t>
      </w:r>
      <w:r w:rsidR="008C75CB">
        <w:t xml:space="preserve"> All’interno dell’architettura del divisore, il componente </w:t>
      </w:r>
      <w:r w:rsidR="008C75CB" w:rsidRPr="008C75CB">
        <w:rPr>
          <w:i/>
          <w:iCs/>
        </w:rPr>
        <w:t>ZERO_COMPARATOR</w:t>
      </w:r>
      <w:r w:rsidR="008C75CB">
        <w:t xml:space="preserve"> viene impiegato un paio di volte</w:t>
      </w:r>
      <w:r w:rsidR="005F796A">
        <w:t xml:space="preserve">. Per prima cosa, il modulo risulta necessario per verificare il caso di errore in cui il divisore </w:t>
      </w:r>
      <w:r w:rsidR="005F796A" w:rsidRPr="005F796A">
        <w:rPr>
          <w:i/>
          <w:iCs/>
        </w:rPr>
        <w:t>D</w:t>
      </w:r>
      <w:r w:rsidR="005F796A">
        <w:t xml:space="preserve"> sia pari a zero. In secondo luogo, viene utilizzato per appurare se l’uscita del contatore risulta pari a 31</w:t>
      </w:r>
      <w:r w:rsidR="00156797">
        <w:t>, ovvero nel suo stato di Reset</w:t>
      </w:r>
      <w:r w:rsidR="005F796A">
        <w:t>.</w:t>
      </w:r>
    </w:p>
    <w:p w14:paraId="3CC52978" w14:textId="72D4A9A5" w:rsidR="008C75CB" w:rsidRDefault="008C75CB" w:rsidP="00FD5861"/>
    <w:p w14:paraId="637D22F7" w14:textId="77777777" w:rsidR="008C75CB" w:rsidRDefault="008C75CB" w:rsidP="00FD5861"/>
    <w:p w14:paraId="3FDA414C" w14:textId="500AED91" w:rsidR="00B46AE5" w:rsidRDefault="00C23E5E" w:rsidP="00DF77C1">
      <w:pPr>
        <w:pStyle w:val="Titolo1"/>
      </w:pPr>
      <w:r>
        <w:t xml:space="preserve">Verifica </w:t>
      </w:r>
    </w:p>
    <w:p w14:paraId="7CDEE1EB" w14:textId="5ED048DB" w:rsidR="00C23E5E" w:rsidRDefault="00C23E5E" w:rsidP="00C23E5E">
      <w:pPr>
        <w:pStyle w:val="Titolo2"/>
      </w:pPr>
      <w:r>
        <w:t>Test-</w:t>
      </w:r>
      <w:proofErr w:type="spellStart"/>
      <w:r w:rsidR="00A62E39">
        <w:t>b</w:t>
      </w:r>
      <w:r>
        <w:t>ench</w:t>
      </w:r>
      <w:proofErr w:type="spellEnd"/>
    </w:p>
    <w:p w14:paraId="35397A7B" w14:textId="353DCE41" w:rsidR="00C23E5E" w:rsidRDefault="00DF77C1">
      <w:r>
        <w:t>Il Test-</w:t>
      </w:r>
      <w:proofErr w:type="spellStart"/>
      <w:r w:rsidR="00A62E39">
        <w:t>b</w:t>
      </w:r>
      <w:r>
        <w:t>ench</w:t>
      </w:r>
      <w:proofErr w:type="spellEnd"/>
      <w:r>
        <w:t xml:space="preserve"> </w:t>
      </w:r>
      <w:r w:rsidRPr="00DF77C1">
        <w:rPr>
          <w:i/>
          <w:iCs/>
        </w:rPr>
        <w:t>TB_DIVIDER</w:t>
      </w:r>
      <w:r>
        <w:t xml:space="preserve">, attuo a verificare la correttezza del sistema, ovvero del divisore, è principalmente caratterizzato dal processo di stimolo dell’architettura stessa, denominato </w:t>
      </w:r>
      <w:proofErr w:type="spellStart"/>
      <w:r w:rsidRPr="00DF77C1">
        <w:rPr>
          <w:i/>
          <w:iCs/>
        </w:rPr>
        <w:t>STIM_process</w:t>
      </w:r>
      <w:proofErr w:type="spellEnd"/>
      <w:r>
        <w:t>. All’interno di questo processo, vengono simulati diversi casi d’uso del sistema, descritti nel prossimo paragrafo.</w:t>
      </w:r>
    </w:p>
    <w:p w14:paraId="742BF099" w14:textId="77777777" w:rsidR="00DF77C1" w:rsidRDefault="00DF77C1"/>
    <w:p w14:paraId="43C52031" w14:textId="52811151" w:rsidR="00C23E5E" w:rsidRDefault="00C23E5E" w:rsidP="00C23E5E">
      <w:pPr>
        <w:pStyle w:val="Titolo2"/>
      </w:pPr>
      <w:r>
        <w:t>Casi d’uso</w:t>
      </w:r>
    </w:p>
    <w:p w14:paraId="5E8EC407" w14:textId="26033C07" w:rsidR="0052046C" w:rsidRDefault="00904D26">
      <w:r>
        <w:t xml:space="preserve">Dopo aver inizializzato l’architettura del divisore e averla portata nel suo stato di reset tramite l’attivazione del segnale di </w:t>
      </w:r>
      <w:r w:rsidRPr="00904D26">
        <w:rPr>
          <w:i/>
          <w:iCs/>
        </w:rPr>
        <w:t>RST</w:t>
      </w:r>
      <w:r>
        <w:t xml:space="preserve"> alto, convenzionalmente per un tempo pari a 500 ns, si considerano i seguenti casi d’uso del sistema:</w:t>
      </w:r>
    </w:p>
    <w:p w14:paraId="46C3A50F" w14:textId="77777777" w:rsidR="00842D8F" w:rsidRDefault="00904D26" w:rsidP="00842D8F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 1</w:t>
      </w:r>
      <w:r>
        <w:t xml:space="preserve"> </w:t>
      </w:r>
      <w:r w:rsidRPr="0040480A">
        <w:rPr>
          <w:b/>
          <w:bCs/>
        </w:rPr>
        <w:t>-</w:t>
      </w:r>
      <w:r>
        <w:t xml:space="preserve"> </w:t>
      </w:r>
      <w:r w:rsidRPr="0040480A">
        <w:rPr>
          <w:color w:val="00B050"/>
        </w:rPr>
        <w:t>Numero basso negativo su numero basso positivo</w:t>
      </w:r>
      <w:r>
        <w:t>:</w:t>
      </w:r>
      <w:r w:rsidR="0040480A">
        <w:t xml:space="preserve"> vengono inseriti come dividendo </w:t>
      </w:r>
      <w:r w:rsidR="0040480A" w:rsidRPr="00842D8F">
        <w:rPr>
          <w:i/>
          <w:iCs/>
        </w:rPr>
        <w:t>N</w:t>
      </w:r>
      <w:r w:rsidR="0040480A">
        <w:t xml:space="preserve"> il numero </w:t>
      </w:r>
      <w:r w:rsidR="0040480A" w:rsidRPr="00842D8F">
        <w:rPr>
          <w:color w:val="FF0000"/>
        </w:rPr>
        <w:t>-8</w:t>
      </w:r>
      <w:r w:rsidR="0040480A">
        <w:t xml:space="preserve">, mentre come divisore </w:t>
      </w:r>
      <w:r w:rsidR="0040480A" w:rsidRPr="00842D8F">
        <w:rPr>
          <w:i/>
          <w:iCs/>
        </w:rPr>
        <w:t>D</w:t>
      </w:r>
      <w:r w:rsidR="0040480A">
        <w:t xml:space="preserve"> il numero </w:t>
      </w:r>
      <w:r w:rsidR="0040480A" w:rsidRPr="00842D8F">
        <w:rPr>
          <w:color w:val="FF0000"/>
        </w:rPr>
        <w:t>+3</w:t>
      </w:r>
      <w:r w:rsidR="00842D8F">
        <w:t xml:space="preserve">. Quello che l’architettura produce in uscita sono i numeri </w:t>
      </w:r>
      <w:r w:rsidR="00842D8F" w:rsidRPr="00842D8F">
        <w:rPr>
          <w:color w:val="FF0000"/>
        </w:rPr>
        <w:t>-2</w:t>
      </w:r>
      <w:r w:rsidR="00842D8F">
        <w:t xml:space="preserve"> come quoziente </w:t>
      </w:r>
      <w:r w:rsidR="00842D8F" w:rsidRPr="00842D8F">
        <w:rPr>
          <w:i/>
          <w:iCs/>
        </w:rPr>
        <w:t>Q</w:t>
      </w:r>
      <w:r w:rsidR="00842D8F">
        <w:t xml:space="preserve">, </w:t>
      </w:r>
      <w:r w:rsidR="00842D8F" w:rsidRPr="00842D8F">
        <w:rPr>
          <w:color w:val="FF0000"/>
        </w:rPr>
        <w:t>-2</w:t>
      </w:r>
      <w:r w:rsidR="00842D8F">
        <w:t xml:space="preserve"> come resto </w:t>
      </w:r>
      <w:r w:rsidR="00842D8F" w:rsidRPr="00842D8F">
        <w:rPr>
          <w:i/>
          <w:iCs/>
        </w:rPr>
        <w:t>R</w:t>
      </w:r>
      <w:r w:rsidR="00842D8F">
        <w:t xml:space="preserve"> ed </w:t>
      </w:r>
      <w:r w:rsidR="00842D8F" w:rsidRPr="00842D8F">
        <w:rPr>
          <w:i/>
          <w:iCs/>
        </w:rPr>
        <w:t>ERR</w:t>
      </w:r>
      <w:r w:rsidR="00842D8F">
        <w:t xml:space="preserve"> pari a </w:t>
      </w:r>
      <w:r w:rsidR="00842D8F" w:rsidRPr="00842D8F">
        <w:rPr>
          <w:color w:val="FF0000"/>
        </w:rPr>
        <w:t>0</w:t>
      </w:r>
      <w:r w:rsidR="00842D8F">
        <w:t>.</w:t>
      </w:r>
    </w:p>
    <w:p w14:paraId="61332831" w14:textId="2C533604" w:rsidR="00842D8F" w:rsidRDefault="00842D8F" w:rsidP="00842D8F">
      <w:pPr>
        <w:pStyle w:val="Paragrafoelenco"/>
      </w:pPr>
      <w:r w:rsidRPr="00842D8F">
        <w:rPr>
          <w:i/>
          <w:iCs/>
          <w:color w:val="00B050"/>
        </w:rPr>
        <w:lastRenderedPageBreak/>
        <w:t>Nota</w:t>
      </w:r>
      <w:r w:rsidRPr="00842D8F">
        <w:t>.</w:t>
      </w:r>
      <w:r>
        <w:t xml:space="preserve"> Questo caso d’uso serve anche per verificare come la divisione </w:t>
      </w:r>
      <w:r w:rsidR="00505CAF">
        <w:t>tra</w:t>
      </w:r>
      <w:r>
        <w:t xml:space="preserve"> un dividendo </w:t>
      </w:r>
      <w:r w:rsidRPr="00842D8F">
        <w:rPr>
          <w:i/>
          <w:iCs/>
        </w:rPr>
        <w:t>N</w:t>
      </w:r>
      <w:r>
        <w:t xml:space="preserve"> negativo </w:t>
      </w:r>
      <w:r w:rsidR="00505CAF">
        <w:t>e</w:t>
      </w:r>
      <w:r>
        <w:t xml:space="preserve"> un divisore </w:t>
      </w:r>
      <w:r w:rsidRPr="00842D8F">
        <w:rPr>
          <w:i/>
          <w:iCs/>
        </w:rPr>
        <w:t>D</w:t>
      </w:r>
      <w:r>
        <w:t xml:space="preserve"> positivo e diverso da zero, produca in uscita un quoziente </w:t>
      </w:r>
      <w:r w:rsidRPr="00842D8F">
        <w:rPr>
          <w:i/>
          <w:iCs/>
        </w:rPr>
        <w:t>Q</w:t>
      </w:r>
      <w:r>
        <w:t xml:space="preserve"> ed un resto </w:t>
      </w:r>
      <w:r w:rsidRPr="00842D8F">
        <w:rPr>
          <w:i/>
          <w:iCs/>
        </w:rPr>
        <w:t>R</w:t>
      </w:r>
      <w:r>
        <w:t xml:space="preserve"> entrambi negativi.</w:t>
      </w:r>
    </w:p>
    <w:p w14:paraId="79588573" w14:textId="77777777" w:rsidR="00505CAF" w:rsidRDefault="00505CAF" w:rsidP="00842D8F">
      <w:pPr>
        <w:pStyle w:val="Paragrafoelenco"/>
      </w:pPr>
    </w:p>
    <w:p w14:paraId="29D3FDC1" w14:textId="670435D6" w:rsidR="005243A5" w:rsidRDefault="005243A5" w:rsidP="005243A5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</w:t>
      </w:r>
      <w:r>
        <w:rPr>
          <w:b/>
          <w:bCs/>
        </w:rPr>
        <w:t xml:space="preserve"> 2 – </w:t>
      </w:r>
      <w:r w:rsidRPr="005243A5">
        <w:rPr>
          <w:color w:val="00B050"/>
        </w:rPr>
        <w:t xml:space="preserve">Numero </w:t>
      </w:r>
      <w:r w:rsidR="00505CAF">
        <w:rPr>
          <w:color w:val="00B050"/>
        </w:rPr>
        <w:t>medio</w:t>
      </w:r>
      <w:r w:rsidRPr="005243A5">
        <w:rPr>
          <w:color w:val="00B050"/>
        </w:rPr>
        <w:t xml:space="preserve"> positivo su numero basso positivo</w:t>
      </w:r>
      <w:r>
        <w:t xml:space="preserve">: </w:t>
      </w:r>
      <w:r w:rsidR="00505CAF">
        <w:t xml:space="preserve">vengono inseriti come dividendo </w:t>
      </w:r>
      <w:r w:rsidR="00505CAF" w:rsidRPr="00505CAF">
        <w:rPr>
          <w:i/>
          <w:iCs/>
        </w:rPr>
        <w:t>N</w:t>
      </w:r>
      <w:r w:rsidR="00505CAF">
        <w:t xml:space="preserve"> il numero </w:t>
      </w:r>
      <w:r w:rsidR="00505CAF" w:rsidRPr="00505CAF">
        <w:rPr>
          <w:color w:val="FF0000"/>
        </w:rPr>
        <w:t>+134.532</w:t>
      </w:r>
      <w:r w:rsidR="00505CAF">
        <w:t xml:space="preserve">, mentre come divisore </w:t>
      </w:r>
      <w:r w:rsidR="00505CAF" w:rsidRPr="00505CAF">
        <w:rPr>
          <w:i/>
          <w:iCs/>
        </w:rPr>
        <w:t>D</w:t>
      </w:r>
      <w:r w:rsidR="00505CAF">
        <w:t xml:space="preserve"> il numero </w:t>
      </w:r>
      <w:r w:rsidR="00505CAF" w:rsidRPr="00505CAF">
        <w:rPr>
          <w:color w:val="FF0000"/>
        </w:rPr>
        <w:t>+8</w:t>
      </w:r>
      <w:r w:rsidR="00505CAF">
        <w:t xml:space="preserve">. Quello che l’architettura produce in uscita sono i numeri </w:t>
      </w:r>
      <w:r w:rsidR="00505CAF" w:rsidRPr="00505CAF">
        <w:rPr>
          <w:color w:val="FF0000"/>
        </w:rPr>
        <w:t>+16.816</w:t>
      </w:r>
      <w:r w:rsidR="00505CAF">
        <w:t xml:space="preserve"> come quoziente </w:t>
      </w:r>
      <w:r w:rsidR="00505CAF" w:rsidRPr="00505CAF">
        <w:rPr>
          <w:i/>
          <w:iCs/>
        </w:rPr>
        <w:t>Q</w:t>
      </w:r>
      <w:r w:rsidR="00505CAF">
        <w:t xml:space="preserve">, </w:t>
      </w:r>
      <w:r w:rsidR="00505CAF" w:rsidRPr="00505CAF">
        <w:rPr>
          <w:color w:val="FF0000"/>
        </w:rPr>
        <w:t>+4</w:t>
      </w:r>
      <w:r w:rsidR="00505CAF">
        <w:t xml:space="preserve"> come resto </w:t>
      </w:r>
      <w:r w:rsidR="00505CAF" w:rsidRPr="00505CAF">
        <w:rPr>
          <w:i/>
          <w:iCs/>
        </w:rPr>
        <w:t>R</w:t>
      </w:r>
      <w:r w:rsidR="00505CAF">
        <w:t xml:space="preserve"> ed </w:t>
      </w:r>
      <w:r w:rsidR="00505CAF" w:rsidRPr="00505CAF">
        <w:rPr>
          <w:i/>
          <w:iCs/>
        </w:rPr>
        <w:t>ERR</w:t>
      </w:r>
      <w:r w:rsidR="00505CAF">
        <w:t xml:space="preserve"> pari a </w:t>
      </w:r>
      <w:r w:rsidR="00505CAF" w:rsidRPr="00505CAF">
        <w:rPr>
          <w:color w:val="FF0000"/>
        </w:rPr>
        <w:t>0</w:t>
      </w:r>
      <w:r w:rsidR="00505CAF">
        <w:t>.</w:t>
      </w:r>
    </w:p>
    <w:p w14:paraId="27924C81" w14:textId="5931608E" w:rsidR="00505CAF" w:rsidRDefault="00505CAF" w:rsidP="00505CAF">
      <w:pPr>
        <w:pStyle w:val="Paragrafoelenco"/>
      </w:pPr>
      <w:r w:rsidRPr="00505CAF">
        <w:rPr>
          <w:i/>
          <w:iCs/>
          <w:color w:val="00B050"/>
        </w:rPr>
        <w:t>Nota</w:t>
      </w:r>
      <w:r w:rsidRPr="00505CAF">
        <w:t>.</w:t>
      </w:r>
      <w:r>
        <w:t xml:space="preserve"> Questo caso d’uso serve anche per verificare come la divisione tra un dividendo </w:t>
      </w:r>
      <w:r w:rsidRPr="00505CAF">
        <w:rPr>
          <w:i/>
          <w:iCs/>
        </w:rPr>
        <w:t>N</w:t>
      </w:r>
      <w:r>
        <w:t xml:space="preserve"> positivo e un divisore </w:t>
      </w:r>
      <w:r w:rsidRPr="00505CAF">
        <w:rPr>
          <w:i/>
          <w:iCs/>
        </w:rPr>
        <w:t>D</w:t>
      </w:r>
      <w:r>
        <w:t xml:space="preserve"> positivo e diverso da zero, produca in uscita un quoziente </w:t>
      </w:r>
      <w:r w:rsidRPr="00505CAF">
        <w:rPr>
          <w:i/>
          <w:iCs/>
        </w:rPr>
        <w:t>Q</w:t>
      </w:r>
      <w:r>
        <w:t xml:space="preserve"> ed un resto </w:t>
      </w:r>
      <w:r w:rsidRPr="00505CAF">
        <w:rPr>
          <w:i/>
          <w:iCs/>
        </w:rPr>
        <w:t>R</w:t>
      </w:r>
      <w:r>
        <w:t xml:space="preserve"> entrambi positivi.</w:t>
      </w:r>
    </w:p>
    <w:p w14:paraId="5651FD9A" w14:textId="77777777" w:rsidR="00A709B9" w:rsidRDefault="00A709B9" w:rsidP="00505CAF">
      <w:pPr>
        <w:pStyle w:val="Paragrafoelenco"/>
      </w:pPr>
    </w:p>
    <w:p w14:paraId="589A1E29" w14:textId="68C08388" w:rsidR="00A709B9" w:rsidRDefault="00A709B9" w:rsidP="00A709B9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</w:t>
      </w:r>
      <w:r>
        <w:rPr>
          <w:b/>
          <w:bCs/>
        </w:rPr>
        <w:t xml:space="preserve"> 3 – </w:t>
      </w:r>
      <w:r w:rsidRPr="00A709B9">
        <w:rPr>
          <w:color w:val="00B050"/>
        </w:rPr>
        <w:t>Numero alto positivo su numero alto negativo</w:t>
      </w:r>
      <w:r>
        <w:t xml:space="preserve">: </w:t>
      </w:r>
      <w:r w:rsidR="00F14BE5">
        <w:t>vengono inserit</w:t>
      </w:r>
      <w:r w:rsidR="00E761AF">
        <w:t>i</w:t>
      </w:r>
      <w:r w:rsidR="00F14BE5">
        <w:t xml:space="preserve"> come dividendo </w:t>
      </w:r>
      <w:r w:rsidR="00F14BE5" w:rsidRPr="00F14BE5">
        <w:rPr>
          <w:i/>
          <w:iCs/>
        </w:rPr>
        <w:t>N</w:t>
      </w:r>
      <w:r w:rsidR="00F14BE5">
        <w:t xml:space="preserve"> il numero </w:t>
      </w:r>
      <w:r w:rsidR="00F14BE5" w:rsidRPr="00F14BE5">
        <w:rPr>
          <w:color w:val="FF0000"/>
        </w:rPr>
        <w:t>+2.113.879.799</w:t>
      </w:r>
      <w:r w:rsidR="00F14BE5">
        <w:t xml:space="preserve">, mentre come divisore </w:t>
      </w:r>
      <w:r w:rsidR="00F14BE5" w:rsidRPr="00F14BE5">
        <w:rPr>
          <w:i/>
          <w:iCs/>
        </w:rPr>
        <w:t>D</w:t>
      </w:r>
      <w:r w:rsidR="00F14BE5">
        <w:t xml:space="preserve"> il numero </w:t>
      </w:r>
      <w:r w:rsidR="00A852DE" w:rsidRPr="00A852DE">
        <w:rPr>
          <w:color w:val="FF0000"/>
        </w:rPr>
        <w:t>-932.691.771</w:t>
      </w:r>
      <w:r w:rsidR="00F14BE5">
        <w:t xml:space="preserve">. Quello che l’architettura produce in uscita sono i numeri </w:t>
      </w:r>
      <w:r w:rsidR="00A852DE" w:rsidRPr="00A852DE">
        <w:rPr>
          <w:color w:val="FF0000"/>
        </w:rPr>
        <w:t>-2</w:t>
      </w:r>
      <w:r w:rsidR="00A852DE">
        <w:t xml:space="preserve"> </w:t>
      </w:r>
      <w:r w:rsidR="00F14BE5">
        <w:t xml:space="preserve">come </w:t>
      </w:r>
      <w:r w:rsidR="00A852DE">
        <w:t xml:space="preserve">quoziente </w:t>
      </w:r>
      <w:r w:rsidR="00A852DE" w:rsidRPr="00A852DE">
        <w:rPr>
          <w:i/>
          <w:iCs/>
        </w:rPr>
        <w:t>Q</w:t>
      </w:r>
      <w:r w:rsidR="00A852DE">
        <w:t xml:space="preserve">, </w:t>
      </w:r>
      <w:r w:rsidR="00A852DE" w:rsidRPr="00A852DE">
        <w:rPr>
          <w:color w:val="FF0000"/>
        </w:rPr>
        <w:t xml:space="preserve">+248.496.257 </w:t>
      </w:r>
      <w:r w:rsidR="00A852DE">
        <w:t xml:space="preserve">come resto </w:t>
      </w:r>
      <w:r w:rsidR="00A852DE" w:rsidRPr="00A852DE">
        <w:rPr>
          <w:i/>
          <w:iCs/>
        </w:rPr>
        <w:t>R</w:t>
      </w:r>
      <w:r w:rsidR="00A852DE">
        <w:t xml:space="preserve"> ed </w:t>
      </w:r>
      <w:r w:rsidR="00A852DE" w:rsidRPr="00A852DE">
        <w:rPr>
          <w:i/>
          <w:iCs/>
        </w:rPr>
        <w:t>ERR</w:t>
      </w:r>
      <w:r w:rsidR="00A852DE">
        <w:t xml:space="preserve"> pari a </w:t>
      </w:r>
      <w:r w:rsidR="00A852DE" w:rsidRPr="00A852DE">
        <w:rPr>
          <w:color w:val="FF0000"/>
        </w:rPr>
        <w:t>0</w:t>
      </w:r>
      <w:r w:rsidR="00A852DE">
        <w:t xml:space="preserve">. </w:t>
      </w:r>
    </w:p>
    <w:p w14:paraId="039015A5" w14:textId="2CB2D8AE" w:rsidR="00A852DE" w:rsidRDefault="00A709B9" w:rsidP="00A852DE">
      <w:pPr>
        <w:pStyle w:val="Paragrafoelenco"/>
      </w:pPr>
      <w:r w:rsidRPr="00A709B9">
        <w:rPr>
          <w:i/>
          <w:iCs/>
          <w:color w:val="00B050"/>
        </w:rPr>
        <w:t>Nota</w:t>
      </w:r>
      <w:r w:rsidRPr="00A709B9">
        <w:t>.</w:t>
      </w:r>
      <w:r w:rsidR="00A852DE">
        <w:t xml:space="preserve"> Questo caso d’uso serve anche per verificare come la divisione tra un dividendo </w:t>
      </w:r>
      <w:r w:rsidR="00A852DE" w:rsidRPr="00A852DE">
        <w:rPr>
          <w:i/>
          <w:iCs/>
        </w:rPr>
        <w:t>N</w:t>
      </w:r>
      <w:r w:rsidR="00A852DE">
        <w:t xml:space="preserve"> positivo e un divisore </w:t>
      </w:r>
      <w:r w:rsidR="00A852DE" w:rsidRPr="00A852DE">
        <w:rPr>
          <w:i/>
          <w:iCs/>
        </w:rPr>
        <w:t>D</w:t>
      </w:r>
      <w:r w:rsidR="00A852DE">
        <w:t xml:space="preserve"> negativo e diverso da zero, produca in uscita un quoziente </w:t>
      </w:r>
      <w:r w:rsidR="00A852DE" w:rsidRPr="00A852DE">
        <w:rPr>
          <w:i/>
          <w:iCs/>
        </w:rPr>
        <w:t>Q</w:t>
      </w:r>
      <w:r w:rsidR="00A852DE">
        <w:t xml:space="preserve"> negativo ed un resto </w:t>
      </w:r>
      <w:r w:rsidR="00A852DE" w:rsidRPr="00A852DE">
        <w:rPr>
          <w:i/>
          <w:iCs/>
        </w:rPr>
        <w:t>R</w:t>
      </w:r>
      <w:r w:rsidR="00A852DE">
        <w:t xml:space="preserve"> positivo. Inoltre, lo stesso test viene utilizzato anche per mostrare come la computazione non possa a</w:t>
      </w:r>
      <w:r w:rsidR="00044938">
        <w:t xml:space="preserve">vere inizio fintanto che non si ponga il segnale </w:t>
      </w:r>
      <w:r w:rsidR="00044938" w:rsidRPr="00044938">
        <w:rPr>
          <w:i/>
          <w:iCs/>
        </w:rPr>
        <w:t>STR</w:t>
      </w:r>
      <w:r w:rsidR="00044938">
        <w:t xml:space="preserve"> pari a 1.</w:t>
      </w:r>
    </w:p>
    <w:p w14:paraId="642F4474" w14:textId="77777777" w:rsidR="00FC196A" w:rsidRDefault="00FC196A" w:rsidP="00A852DE">
      <w:pPr>
        <w:pStyle w:val="Paragrafoelenco"/>
      </w:pPr>
    </w:p>
    <w:p w14:paraId="6CB488F1" w14:textId="5EB3F9F0" w:rsidR="001D540F" w:rsidRDefault="001D540F" w:rsidP="001D540F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</w:t>
      </w:r>
      <w:r>
        <w:rPr>
          <w:b/>
          <w:bCs/>
        </w:rPr>
        <w:t xml:space="preserve"> 4 – </w:t>
      </w:r>
      <w:r w:rsidRPr="001D540F">
        <w:rPr>
          <w:color w:val="00B050"/>
        </w:rPr>
        <w:t>Numero alto negativo su numero medio negativo</w:t>
      </w:r>
      <w:r>
        <w:t xml:space="preserve">: vengono </w:t>
      </w:r>
      <w:r w:rsidR="00E761AF">
        <w:t xml:space="preserve">inseriti come dividendo </w:t>
      </w:r>
      <w:r w:rsidR="00E761AF" w:rsidRPr="00E761AF">
        <w:rPr>
          <w:i/>
          <w:iCs/>
        </w:rPr>
        <w:t>N</w:t>
      </w:r>
      <w:r w:rsidR="00E761AF">
        <w:t xml:space="preserve"> il numero </w:t>
      </w:r>
      <w:r w:rsidR="00E761AF" w:rsidRPr="00E761AF">
        <w:rPr>
          <w:color w:val="FF0000"/>
        </w:rPr>
        <w:t>-2.006.236.987</w:t>
      </w:r>
      <w:r w:rsidR="00E761AF">
        <w:t xml:space="preserve">, mentre come divisore </w:t>
      </w:r>
      <w:r w:rsidR="00E761AF" w:rsidRPr="00E761AF">
        <w:rPr>
          <w:i/>
          <w:iCs/>
        </w:rPr>
        <w:t>D</w:t>
      </w:r>
      <w:r w:rsidR="00E761AF">
        <w:t xml:space="preserve"> il numero </w:t>
      </w:r>
      <w:r w:rsidR="00E761AF" w:rsidRPr="00E761AF">
        <w:rPr>
          <w:color w:val="FF0000"/>
        </w:rPr>
        <w:t>-1.229.065</w:t>
      </w:r>
      <w:r w:rsidR="00E761AF">
        <w:t xml:space="preserve">. Quello che l’architettura produce in uscita sono i numeri </w:t>
      </w:r>
      <w:r w:rsidR="00E761AF" w:rsidRPr="00E761AF">
        <w:rPr>
          <w:color w:val="FF0000"/>
        </w:rPr>
        <w:t>+1.632</w:t>
      </w:r>
      <w:r w:rsidR="00E761AF">
        <w:t xml:space="preserve"> come quoziente </w:t>
      </w:r>
      <w:r w:rsidR="00E761AF" w:rsidRPr="00E761AF">
        <w:rPr>
          <w:i/>
          <w:iCs/>
        </w:rPr>
        <w:t>Q</w:t>
      </w:r>
      <w:r w:rsidR="00E761AF">
        <w:t xml:space="preserve">, </w:t>
      </w:r>
      <w:r w:rsidR="00E761AF" w:rsidRPr="00E761AF">
        <w:rPr>
          <w:color w:val="FF0000"/>
        </w:rPr>
        <w:t>-402.907</w:t>
      </w:r>
      <w:r w:rsidR="00E761AF" w:rsidRPr="00E761AF">
        <w:t xml:space="preserve"> </w:t>
      </w:r>
      <w:r w:rsidR="00E761AF">
        <w:t xml:space="preserve">come resto </w:t>
      </w:r>
      <w:r w:rsidR="00E761AF" w:rsidRPr="00E761AF">
        <w:rPr>
          <w:i/>
          <w:iCs/>
        </w:rPr>
        <w:t>R</w:t>
      </w:r>
      <w:r w:rsidR="00E761AF">
        <w:t xml:space="preserve"> ed </w:t>
      </w:r>
      <w:r w:rsidR="00E761AF" w:rsidRPr="00E761AF">
        <w:rPr>
          <w:i/>
          <w:iCs/>
        </w:rPr>
        <w:t>ERR</w:t>
      </w:r>
      <w:r w:rsidR="00E761AF">
        <w:t xml:space="preserve"> pari a </w:t>
      </w:r>
      <w:r w:rsidR="00E761AF" w:rsidRPr="00E761AF">
        <w:rPr>
          <w:color w:val="FF0000"/>
        </w:rPr>
        <w:t>0</w:t>
      </w:r>
      <w:r w:rsidR="00E761AF">
        <w:t>.</w:t>
      </w:r>
    </w:p>
    <w:p w14:paraId="1D9AF14A" w14:textId="548566D9" w:rsidR="00E761AF" w:rsidRDefault="00E761AF" w:rsidP="00E761AF">
      <w:pPr>
        <w:pStyle w:val="Paragrafoelenco"/>
      </w:pPr>
      <w:r w:rsidRPr="00E761AF">
        <w:rPr>
          <w:i/>
          <w:iCs/>
          <w:color w:val="00B050"/>
        </w:rPr>
        <w:t>Nota</w:t>
      </w:r>
      <w:r w:rsidRPr="00E761AF">
        <w:t>.</w:t>
      </w:r>
      <w:r>
        <w:t xml:space="preserve"> Questo caso d’uso serve anche per verificare come la divisione tra un dividendo </w:t>
      </w:r>
      <w:r w:rsidRPr="00E761AF">
        <w:rPr>
          <w:i/>
          <w:iCs/>
        </w:rPr>
        <w:t>N</w:t>
      </w:r>
      <w:r>
        <w:t xml:space="preserve"> negativo e un divisore </w:t>
      </w:r>
      <w:r w:rsidRPr="00E761AF">
        <w:rPr>
          <w:i/>
          <w:iCs/>
        </w:rPr>
        <w:t>D</w:t>
      </w:r>
      <w:r>
        <w:t xml:space="preserve"> negativo e diverso da zero, produca in uscita un quoziente </w:t>
      </w:r>
      <w:r w:rsidRPr="00E761AF">
        <w:rPr>
          <w:i/>
          <w:iCs/>
        </w:rPr>
        <w:t>Q</w:t>
      </w:r>
      <w:r>
        <w:t xml:space="preserve"> positivo ed un resto </w:t>
      </w:r>
      <w:r w:rsidRPr="00E761AF">
        <w:rPr>
          <w:i/>
          <w:iCs/>
        </w:rPr>
        <w:t>R</w:t>
      </w:r>
      <w:r>
        <w:t xml:space="preserve"> negativo.</w:t>
      </w:r>
    </w:p>
    <w:p w14:paraId="1CC77F8E" w14:textId="77777777" w:rsidR="00E912AD" w:rsidRDefault="00E912AD" w:rsidP="00E761AF">
      <w:pPr>
        <w:pStyle w:val="Paragrafoelenco"/>
      </w:pPr>
    </w:p>
    <w:p w14:paraId="5A2D092A" w14:textId="15614703" w:rsidR="00E912AD" w:rsidRDefault="00E912AD" w:rsidP="00E912AD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</w:t>
      </w:r>
      <w:r>
        <w:rPr>
          <w:b/>
          <w:bCs/>
        </w:rPr>
        <w:t xml:space="preserve"> 5 – </w:t>
      </w:r>
      <w:r w:rsidRPr="00E912AD">
        <w:rPr>
          <w:color w:val="00B050"/>
        </w:rPr>
        <w:t xml:space="preserve">Dividendo </w:t>
      </w:r>
      <w:r w:rsidRPr="00E912AD">
        <w:rPr>
          <w:i/>
          <w:iCs/>
          <w:color w:val="00B050"/>
        </w:rPr>
        <w:t>N</w:t>
      </w:r>
      <w:r w:rsidRPr="00E912AD">
        <w:rPr>
          <w:color w:val="00B050"/>
        </w:rPr>
        <w:t xml:space="preserve"> più piccolo in modulo del divisore </w:t>
      </w:r>
      <w:r w:rsidRPr="00E912AD">
        <w:rPr>
          <w:i/>
          <w:iCs/>
          <w:color w:val="00B050"/>
        </w:rPr>
        <w:t>D</w:t>
      </w:r>
      <w:r>
        <w:t xml:space="preserve">: vengono inseriti come dividendo </w:t>
      </w:r>
      <w:r w:rsidRPr="00E912AD">
        <w:rPr>
          <w:i/>
          <w:iCs/>
        </w:rPr>
        <w:t>N</w:t>
      </w:r>
      <w:r>
        <w:t xml:space="preserve"> il numero </w:t>
      </w:r>
      <w:r w:rsidRPr="00E912AD">
        <w:rPr>
          <w:color w:val="FF0000"/>
        </w:rPr>
        <w:t>+180</w:t>
      </w:r>
      <w:r>
        <w:t xml:space="preserve">, mentre come divisore </w:t>
      </w:r>
      <w:r w:rsidRPr="00E912AD">
        <w:rPr>
          <w:i/>
          <w:iCs/>
        </w:rPr>
        <w:t>D</w:t>
      </w:r>
      <w:r>
        <w:t xml:space="preserve"> il numero </w:t>
      </w:r>
      <w:r w:rsidRPr="00E912AD">
        <w:rPr>
          <w:color w:val="FF0000"/>
        </w:rPr>
        <w:t>-457</w:t>
      </w:r>
      <w:r>
        <w:t xml:space="preserve">. Quello che l’architettura produce in uscita sono i numeri </w:t>
      </w:r>
      <w:r w:rsidRPr="00E912AD">
        <w:rPr>
          <w:color w:val="FF0000"/>
        </w:rPr>
        <w:t>0</w:t>
      </w:r>
      <w:r>
        <w:t xml:space="preserve"> come quoziente </w:t>
      </w:r>
      <w:r w:rsidRPr="00E912AD">
        <w:rPr>
          <w:i/>
          <w:iCs/>
        </w:rPr>
        <w:t>Q</w:t>
      </w:r>
      <w:r>
        <w:t xml:space="preserve">, </w:t>
      </w:r>
      <w:r w:rsidRPr="00E912AD">
        <w:rPr>
          <w:color w:val="FF0000"/>
        </w:rPr>
        <w:t>+180</w:t>
      </w:r>
      <w:r>
        <w:t xml:space="preserve"> come resto </w:t>
      </w:r>
      <w:r w:rsidRPr="00E912AD">
        <w:rPr>
          <w:i/>
          <w:iCs/>
        </w:rPr>
        <w:t>R</w:t>
      </w:r>
      <w:r>
        <w:t xml:space="preserve"> ed </w:t>
      </w:r>
      <w:r w:rsidRPr="00E912AD">
        <w:rPr>
          <w:i/>
          <w:iCs/>
        </w:rPr>
        <w:t>ERR</w:t>
      </w:r>
      <w:r>
        <w:t xml:space="preserve"> pari a </w:t>
      </w:r>
      <w:r w:rsidRPr="00E912AD">
        <w:rPr>
          <w:color w:val="FF0000"/>
        </w:rPr>
        <w:t>0</w:t>
      </w:r>
      <w:r>
        <w:t>.</w:t>
      </w:r>
    </w:p>
    <w:p w14:paraId="4FEDF1CA" w14:textId="349606B5" w:rsidR="00E912AD" w:rsidRDefault="00E912AD" w:rsidP="00E912AD">
      <w:pPr>
        <w:pStyle w:val="Paragrafoelenco"/>
      </w:pPr>
      <w:r w:rsidRPr="00E912AD">
        <w:rPr>
          <w:i/>
          <w:iCs/>
          <w:color w:val="00B050"/>
        </w:rPr>
        <w:t>Nota</w:t>
      </w:r>
      <w:r w:rsidRPr="00E912AD">
        <w:t>.</w:t>
      </w:r>
      <w:r>
        <w:t xml:space="preserve"> Questo caso d’uso serve per verificare come la divisione tra un dividendo </w:t>
      </w:r>
      <w:r w:rsidRPr="00E912AD">
        <w:rPr>
          <w:i/>
          <w:iCs/>
        </w:rPr>
        <w:t>N</w:t>
      </w:r>
      <w:r>
        <w:t xml:space="preserve"> minore in modulo rispetto a</w:t>
      </w:r>
      <w:r w:rsidR="00A02FF0">
        <w:t>l</w:t>
      </w:r>
      <w:r>
        <w:t xml:space="preserve"> divisore </w:t>
      </w:r>
      <w:r w:rsidRPr="00E912AD">
        <w:rPr>
          <w:i/>
          <w:iCs/>
        </w:rPr>
        <w:t>D</w:t>
      </w:r>
      <w:r>
        <w:t xml:space="preserve"> diverso da zero, produca in uscita un quoziente </w:t>
      </w:r>
      <w:r w:rsidRPr="00E912AD">
        <w:rPr>
          <w:i/>
          <w:iCs/>
        </w:rPr>
        <w:t>Q</w:t>
      </w:r>
      <w:r>
        <w:t xml:space="preserve"> pari a zero ed un resto </w:t>
      </w:r>
      <w:r w:rsidRPr="00E912AD">
        <w:rPr>
          <w:i/>
          <w:iCs/>
        </w:rPr>
        <w:t>R</w:t>
      </w:r>
      <w:r>
        <w:t xml:space="preserve"> pari al dividendo </w:t>
      </w:r>
      <w:r w:rsidRPr="00E912AD">
        <w:rPr>
          <w:i/>
          <w:iCs/>
        </w:rPr>
        <w:t>N</w:t>
      </w:r>
      <w:r>
        <w:t>.</w:t>
      </w:r>
    </w:p>
    <w:p w14:paraId="7A8C2E1C" w14:textId="77777777" w:rsidR="00156C50" w:rsidRDefault="00156C50" w:rsidP="00E912AD">
      <w:pPr>
        <w:pStyle w:val="Paragrafoelenco"/>
      </w:pPr>
    </w:p>
    <w:p w14:paraId="364422C1" w14:textId="2C12C6C1" w:rsidR="0052046C" w:rsidRDefault="00156C50" w:rsidP="00E472A5">
      <w:pPr>
        <w:pStyle w:val="Paragrafoelenco"/>
        <w:numPr>
          <w:ilvl w:val="0"/>
          <w:numId w:val="12"/>
        </w:numPr>
      </w:pPr>
      <w:r w:rsidRPr="0040480A">
        <w:rPr>
          <w:b/>
          <w:bCs/>
        </w:rPr>
        <w:t>CASO</w:t>
      </w:r>
      <w:r>
        <w:rPr>
          <w:b/>
          <w:bCs/>
        </w:rPr>
        <w:t xml:space="preserve"> 6 – </w:t>
      </w:r>
      <w:r w:rsidRPr="00156C50">
        <w:rPr>
          <w:color w:val="00B050"/>
        </w:rPr>
        <w:t>Condizione d’errore</w:t>
      </w:r>
      <w:r>
        <w:t xml:space="preserve">: vengono inseriti come dividendo </w:t>
      </w:r>
      <w:r w:rsidRPr="00156C50">
        <w:rPr>
          <w:i/>
          <w:iCs/>
        </w:rPr>
        <w:t>N</w:t>
      </w:r>
      <w:r>
        <w:t xml:space="preserve"> il numero </w:t>
      </w:r>
      <w:r w:rsidRPr="00156C50">
        <w:rPr>
          <w:color w:val="FF0000"/>
        </w:rPr>
        <w:t>-97.814.939</w:t>
      </w:r>
      <w:r>
        <w:t xml:space="preserve">, mentre come divisore </w:t>
      </w:r>
      <w:r w:rsidRPr="00156C50">
        <w:rPr>
          <w:i/>
          <w:iCs/>
        </w:rPr>
        <w:t>D</w:t>
      </w:r>
      <w:r>
        <w:t xml:space="preserve"> il numero </w:t>
      </w:r>
      <w:r w:rsidRPr="00156C50">
        <w:rPr>
          <w:color w:val="FF0000"/>
        </w:rPr>
        <w:t>0</w:t>
      </w:r>
      <w:r>
        <w:t xml:space="preserve">. Quello che l’architettura produce in uscita, seguendo la convezione adottata in caso d’errore, sono i numeri </w:t>
      </w:r>
      <w:r w:rsidRPr="00156C50">
        <w:rPr>
          <w:color w:val="FF0000"/>
        </w:rPr>
        <w:t>0</w:t>
      </w:r>
      <w:r>
        <w:t xml:space="preserve"> come quoziente </w:t>
      </w:r>
      <w:r w:rsidRPr="00156C50">
        <w:rPr>
          <w:i/>
          <w:iCs/>
        </w:rPr>
        <w:t>Q</w:t>
      </w:r>
      <w:r>
        <w:t xml:space="preserve"> e resto </w:t>
      </w:r>
      <w:r w:rsidRPr="00156C50">
        <w:rPr>
          <w:i/>
          <w:iCs/>
        </w:rPr>
        <w:t>R</w:t>
      </w:r>
      <w:r>
        <w:t xml:space="preserve"> ed </w:t>
      </w:r>
      <w:r w:rsidRPr="00156C50">
        <w:rPr>
          <w:i/>
          <w:iCs/>
        </w:rPr>
        <w:t>ERR</w:t>
      </w:r>
      <w:r>
        <w:t xml:space="preserve"> pari a </w:t>
      </w:r>
      <w:r w:rsidRPr="00156C50">
        <w:rPr>
          <w:color w:val="FF0000"/>
        </w:rPr>
        <w:t>1</w:t>
      </w:r>
      <w:r>
        <w:t>, ad indicare la condizione d’errore.</w:t>
      </w:r>
    </w:p>
    <w:p w14:paraId="675FB034" w14:textId="77777777" w:rsidR="00E472A5" w:rsidRDefault="00E472A5" w:rsidP="00E472A5">
      <w:pPr>
        <w:pStyle w:val="Paragrafoelenco"/>
      </w:pPr>
    </w:p>
    <w:p w14:paraId="462C8DAE" w14:textId="3CD6B53A" w:rsidR="0052046C" w:rsidRDefault="0052046C" w:rsidP="00E40989">
      <w:pPr>
        <w:pStyle w:val="Paragrafoelenco"/>
        <w:numPr>
          <w:ilvl w:val="0"/>
          <w:numId w:val="12"/>
        </w:numPr>
      </w:pPr>
      <w:r w:rsidRPr="0052046C">
        <w:rPr>
          <w:b/>
          <w:bCs/>
        </w:rPr>
        <w:t xml:space="preserve">CASO </w:t>
      </w:r>
      <w:r w:rsidR="00E472A5">
        <w:rPr>
          <w:b/>
          <w:bCs/>
        </w:rPr>
        <w:t>7</w:t>
      </w:r>
      <w:r w:rsidRPr="0052046C">
        <w:rPr>
          <w:b/>
          <w:bCs/>
        </w:rPr>
        <w:t xml:space="preserve"> –</w:t>
      </w:r>
      <w:r>
        <w:t xml:space="preserve"> </w:t>
      </w:r>
      <w:r w:rsidRPr="0052046C">
        <w:rPr>
          <w:color w:val="00B050"/>
        </w:rPr>
        <w:t>Utilizzo del Reset durante una computazione</w:t>
      </w:r>
      <w:r>
        <w:t xml:space="preserve">: dopo l’inizio di una computazione e prima che la stessa termini, viene attivato, ponendo pari a 1, il segnale </w:t>
      </w:r>
      <w:r w:rsidRPr="00E472A5">
        <w:rPr>
          <w:i/>
          <w:iCs/>
          <w:u w:val="single"/>
        </w:rPr>
        <w:t>Reset</w:t>
      </w:r>
      <w:r>
        <w:t xml:space="preserve"> </w:t>
      </w:r>
      <w:r w:rsidRPr="0052046C">
        <w:rPr>
          <w:color w:val="FF0000"/>
        </w:rPr>
        <w:t xml:space="preserve">RST </w:t>
      </w:r>
      <w:r>
        <w:t xml:space="preserve">al fine di resettare lo stato del sistema. L’architettura, appena osserva il segnale di </w:t>
      </w:r>
      <w:r w:rsidRPr="0052046C">
        <w:rPr>
          <w:i/>
          <w:iCs/>
        </w:rPr>
        <w:t>Reset</w:t>
      </w:r>
      <w:r>
        <w:t xml:space="preserve"> </w:t>
      </w:r>
      <w:r w:rsidRPr="0052046C">
        <w:rPr>
          <w:color w:val="FF0000"/>
        </w:rPr>
        <w:t xml:space="preserve">RST </w:t>
      </w:r>
      <w:r>
        <w:t xml:space="preserve">alto, pone tutti i segnali d’uscita pari a </w:t>
      </w:r>
      <w:r w:rsidRPr="0052046C">
        <w:rPr>
          <w:color w:val="FF0000"/>
        </w:rPr>
        <w:t>0</w:t>
      </w:r>
      <w:r>
        <w:t xml:space="preserve">, seguendo la convenzione adottata in caso di </w:t>
      </w:r>
      <w:r w:rsidRPr="0052046C">
        <w:t>Reset</w:t>
      </w:r>
      <w:r>
        <w:t>.</w:t>
      </w:r>
    </w:p>
    <w:p w14:paraId="78FBAC92" w14:textId="77777777" w:rsidR="00E472A5" w:rsidRDefault="00E472A5" w:rsidP="00E472A5">
      <w:pPr>
        <w:pStyle w:val="Paragrafoelenco"/>
      </w:pPr>
    </w:p>
    <w:p w14:paraId="73A945A8" w14:textId="38C947D1" w:rsidR="00E266FC" w:rsidRDefault="00E472A5" w:rsidP="00E266FC">
      <w:pPr>
        <w:pStyle w:val="Paragrafoelenco"/>
        <w:numPr>
          <w:ilvl w:val="0"/>
          <w:numId w:val="12"/>
        </w:numPr>
      </w:pPr>
      <w:r>
        <w:rPr>
          <w:b/>
          <w:bCs/>
        </w:rPr>
        <w:lastRenderedPageBreak/>
        <w:t xml:space="preserve">CASO 8 </w:t>
      </w:r>
      <w:r w:rsidRPr="00156C50">
        <w:rPr>
          <w:b/>
          <w:bCs/>
        </w:rPr>
        <w:t xml:space="preserve">– </w:t>
      </w:r>
      <w:r w:rsidRPr="00156C50">
        <w:rPr>
          <w:color w:val="00B050"/>
        </w:rPr>
        <w:t>Utilizzo del Reset alla fine di una computazione</w:t>
      </w:r>
      <w:r>
        <w:t xml:space="preserve">: dopo la fine della computazione precedente e prima che cominci la successiva, viene attivato, ponendolo pari a 1, il segnale di </w:t>
      </w:r>
      <w:r w:rsidRPr="00E40989">
        <w:rPr>
          <w:i/>
          <w:iCs/>
        </w:rPr>
        <w:t>Reset</w:t>
      </w:r>
      <w:r>
        <w:t xml:space="preserve"> </w:t>
      </w:r>
      <w:r w:rsidRPr="00E40989">
        <w:rPr>
          <w:color w:val="FF0000"/>
        </w:rPr>
        <w:t>RST</w:t>
      </w:r>
      <w:r>
        <w:t xml:space="preserve"> al fine di resettare lo stato del sistema. L’architettura, seguendo la convenzione adottata in caso di Reset, pone tutti i segnali d’uscita pari a </w:t>
      </w:r>
      <w:r w:rsidRPr="0052046C">
        <w:rPr>
          <w:color w:val="FF0000"/>
        </w:rPr>
        <w:t>0</w:t>
      </w:r>
      <w:r>
        <w:t>.</w:t>
      </w:r>
    </w:p>
    <w:p w14:paraId="31B5273F" w14:textId="77777777" w:rsidR="00E266FC" w:rsidRDefault="00E266FC" w:rsidP="00E266FC">
      <w:pPr>
        <w:pStyle w:val="Paragrafoelenco"/>
      </w:pPr>
    </w:p>
    <w:p w14:paraId="1CD4FB30" w14:textId="57CCEAA0" w:rsidR="00E266FC" w:rsidRDefault="00E266FC" w:rsidP="00E266FC">
      <w:pPr>
        <w:pStyle w:val="Paragrafoelenco"/>
        <w:numPr>
          <w:ilvl w:val="0"/>
          <w:numId w:val="12"/>
        </w:numPr>
      </w:pPr>
      <w:r w:rsidRPr="00E266FC">
        <w:rPr>
          <w:b/>
          <w:bCs/>
        </w:rPr>
        <w:t xml:space="preserve">CASO 9 </w:t>
      </w:r>
      <w:r>
        <w:rPr>
          <w:b/>
          <w:bCs/>
        </w:rPr>
        <w:t>–</w:t>
      </w:r>
      <w:r>
        <w:t xml:space="preserve"> </w:t>
      </w:r>
      <w:r w:rsidRPr="00E266FC">
        <w:rPr>
          <w:color w:val="00B050"/>
        </w:rPr>
        <w:t>Utilizzo dello Start dopo il Reset dell’architettura</w:t>
      </w:r>
      <w:r>
        <w:t xml:space="preserve">: dopo il Reset dello stato del sistema, viene effettuata una nuova computazione ponendo il segnale di </w:t>
      </w:r>
      <w:r w:rsidRPr="00E266FC">
        <w:rPr>
          <w:i/>
          <w:iCs/>
        </w:rPr>
        <w:t>Start</w:t>
      </w:r>
      <w:r>
        <w:t xml:space="preserve"> </w:t>
      </w:r>
      <w:r w:rsidRPr="00E266FC">
        <w:rPr>
          <w:color w:val="FF0000"/>
        </w:rPr>
        <w:t xml:space="preserve">STR </w:t>
      </w:r>
      <w:r>
        <w:t xml:space="preserve">alto. Questo caso d’uso serve per verificare come la prima computazione dopo il Reset dell’architettura venga effettuata sugli ultimi due numeri inseriti come dividendo </w:t>
      </w:r>
      <w:r w:rsidRPr="00E266FC">
        <w:rPr>
          <w:i/>
          <w:iCs/>
        </w:rPr>
        <w:t>N</w:t>
      </w:r>
      <w:r>
        <w:t xml:space="preserve"> e divisore </w:t>
      </w:r>
      <w:r w:rsidRPr="00E266FC">
        <w:rPr>
          <w:i/>
          <w:iCs/>
        </w:rPr>
        <w:t>D</w:t>
      </w:r>
      <w:r>
        <w:t>.</w:t>
      </w:r>
    </w:p>
    <w:p w14:paraId="3DDD92A7" w14:textId="77777777" w:rsidR="00DE5291" w:rsidRDefault="00DE5291" w:rsidP="00DE5291">
      <w:pPr>
        <w:pStyle w:val="Paragrafoelenco"/>
      </w:pPr>
    </w:p>
    <w:p w14:paraId="6B51D822" w14:textId="21621F97" w:rsidR="00DE5291" w:rsidRDefault="00DE5291" w:rsidP="00E266FC">
      <w:pPr>
        <w:pStyle w:val="Paragrafoelenco"/>
        <w:numPr>
          <w:ilvl w:val="0"/>
          <w:numId w:val="12"/>
        </w:numPr>
      </w:pPr>
      <w:r w:rsidRPr="00DE5291">
        <w:rPr>
          <w:b/>
          <w:bCs/>
        </w:rPr>
        <w:t xml:space="preserve">CASO 10 </w:t>
      </w:r>
      <w:r>
        <w:rPr>
          <w:b/>
          <w:bCs/>
        </w:rPr>
        <w:t>–</w:t>
      </w:r>
      <w:r>
        <w:t xml:space="preserve"> </w:t>
      </w:r>
      <w:r w:rsidRPr="00DE5291">
        <w:rPr>
          <w:color w:val="00B050"/>
        </w:rPr>
        <w:t>Inserimento e computazione degli ultimi numeri inseriti in ingresso</w:t>
      </w:r>
      <w:r>
        <w:t xml:space="preserve">: questo caso d’uso serve per verificare come un secondo e nuovo inserimento degli ultimi dati in ingresso, produca una nuova </w:t>
      </w:r>
      <w:r w:rsidR="00964626">
        <w:t>computazione,</w:t>
      </w:r>
      <w:r>
        <w:t xml:space="preserve"> la quale fornisce in uscita gli stessi risultati.</w:t>
      </w:r>
    </w:p>
    <w:p w14:paraId="32CFFCF8" w14:textId="77777777" w:rsidR="00964626" w:rsidRDefault="00964626" w:rsidP="00964626">
      <w:pPr>
        <w:pStyle w:val="Paragrafoelenco"/>
      </w:pPr>
    </w:p>
    <w:p w14:paraId="230285B4" w14:textId="380005DC" w:rsidR="00964626" w:rsidRPr="00842D8F" w:rsidRDefault="00964626" w:rsidP="00E266FC">
      <w:pPr>
        <w:pStyle w:val="Paragrafoelenco"/>
        <w:numPr>
          <w:ilvl w:val="0"/>
          <w:numId w:val="12"/>
        </w:numPr>
      </w:pPr>
      <w:r w:rsidRPr="00964626">
        <w:rPr>
          <w:b/>
          <w:bCs/>
        </w:rPr>
        <w:t>CASO 11 –</w:t>
      </w:r>
      <w:r>
        <w:t xml:space="preserve"> </w:t>
      </w:r>
      <w:r w:rsidR="00A64DCD">
        <w:rPr>
          <w:color w:val="00B050"/>
        </w:rPr>
        <w:t>Inserimento e computazione di due numeri durante un’altra computazione in corso</w:t>
      </w:r>
      <w:r w:rsidR="00A64DCD" w:rsidRPr="00A64DCD">
        <w:t>:</w:t>
      </w:r>
      <w:r w:rsidR="00A64DCD">
        <w:t xml:space="preserve"> questo caso d’uso serve per verificare come, se una computazione è già in corso, l’inserimento di due nuovi numeri durante la stessa non fa iniziare una nuova computazione, anche ponendo a 1 il segnale di </w:t>
      </w:r>
      <w:r w:rsidR="00A64DCD" w:rsidRPr="00A64DCD">
        <w:rPr>
          <w:i/>
          <w:iCs/>
        </w:rPr>
        <w:t>Start</w:t>
      </w:r>
      <w:r w:rsidR="00A64DCD">
        <w:t xml:space="preserve"> </w:t>
      </w:r>
      <w:r w:rsidR="00A64DCD" w:rsidRPr="00A64DCD">
        <w:rPr>
          <w:color w:val="FF0000"/>
        </w:rPr>
        <w:t>STR</w:t>
      </w:r>
      <w:r w:rsidR="00A64DCD">
        <w:t>.</w:t>
      </w:r>
    </w:p>
    <w:sectPr w:rsidR="00964626" w:rsidRPr="00842D8F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1DD9" w14:textId="77777777" w:rsidR="00C557BF" w:rsidRDefault="00C557BF" w:rsidP="00BE155F">
      <w:pPr>
        <w:spacing w:after="0" w:line="240" w:lineRule="auto"/>
      </w:pPr>
      <w:r>
        <w:separator/>
      </w:r>
    </w:p>
  </w:endnote>
  <w:endnote w:type="continuationSeparator" w:id="0">
    <w:p w14:paraId="20B6695A" w14:textId="77777777" w:rsidR="00C557BF" w:rsidRDefault="00C557BF" w:rsidP="00BE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651980"/>
      <w:docPartObj>
        <w:docPartGallery w:val="Page Numbers (Bottom of Page)"/>
        <w:docPartUnique/>
      </w:docPartObj>
    </w:sdtPr>
    <w:sdtContent>
      <w:p w14:paraId="46B785CC" w14:textId="6BD5F9A9" w:rsidR="00BE155F" w:rsidRDefault="00BE155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F1228A" w14:textId="77777777" w:rsidR="00BE155F" w:rsidRDefault="00BE155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A39D" w14:textId="77777777" w:rsidR="00C557BF" w:rsidRDefault="00C557BF" w:rsidP="00BE155F">
      <w:pPr>
        <w:spacing w:after="0" w:line="240" w:lineRule="auto"/>
      </w:pPr>
      <w:r>
        <w:separator/>
      </w:r>
    </w:p>
  </w:footnote>
  <w:footnote w:type="continuationSeparator" w:id="0">
    <w:p w14:paraId="7D53C8CB" w14:textId="77777777" w:rsidR="00C557BF" w:rsidRDefault="00C557BF" w:rsidP="00BE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864"/>
    <w:multiLevelType w:val="hybridMultilevel"/>
    <w:tmpl w:val="DA9C2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0228"/>
    <w:multiLevelType w:val="hybridMultilevel"/>
    <w:tmpl w:val="21E4B23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F2DE4"/>
    <w:multiLevelType w:val="hybridMultilevel"/>
    <w:tmpl w:val="4EEE5B80"/>
    <w:lvl w:ilvl="0" w:tplc="87182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5F7D"/>
    <w:multiLevelType w:val="hybridMultilevel"/>
    <w:tmpl w:val="358C8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051D0"/>
    <w:multiLevelType w:val="hybridMultilevel"/>
    <w:tmpl w:val="2D34851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2BED"/>
    <w:multiLevelType w:val="hybridMultilevel"/>
    <w:tmpl w:val="E1CCF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4F6A"/>
    <w:multiLevelType w:val="hybridMultilevel"/>
    <w:tmpl w:val="3A6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F52C3"/>
    <w:multiLevelType w:val="hybridMultilevel"/>
    <w:tmpl w:val="84461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2F11"/>
    <w:multiLevelType w:val="hybridMultilevel"/>
    <w:tmpl w:val="AA645C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AA40C8E"/>
    <w:multiLevelType w:val="hybridMultilevel"/>
    <w:tmpl w:val="D5802C5E"/>
    <w:lvl w:ilvl="0" w:tplc="81D6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01186"/>
    <w:multiLevelType w:val="hybridMultilevel"/>
    <w:tmpl w:val="A420E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276BA"/>
    <w:multiLevelType w:val="hybridMultilevel"/>
    <w:tmpl w:val="41281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326085">
    <w:abstractNumId w:val="9"/>
  </w:num>
  <w:num w:numId="2" w16cid:durableId="680156537">
    <w:abstractNumId w:val="3"/>
  </w:num>
  <w:num w:numId="3" w16cid:durableId="1698431475">
    <w:abstractNumId w:val="10"/>
  </w:num>
  <w:num w:numId="4" w16cid:durableId="1627659828">
    <w:abstractNumId w:val="5"/>
  </w:num>
  <w:num w:numId="5" w16cid:durableId="239338601">
    <w:abstractNumId w:val="0"/>
  </w:num>
  <w:num w:numId="6" w16cid:durableId="2065059062">
    <w:abstractNumId w:val="4"/>
  </w:num>
  <w:num w:numId="7" w16cid:durableId="1196696034">
    <w:abstractNumId w:val="1"/>
  </w:num>
  <w:num w:numId="8" w16cid:durableId="196356250">
    <w:abstractNumId w:val="8"/>
  </w:num>
  <w:num w:numId="9" w16cid:durableId="503474735">
    <w:abstractNumId w:val="11"/>
  </w:num>
  <w:num w:numId="10" w16cid:durableId="1491798891">
    <w:abstractNumId w:val="7"/>
  </w:num>
  <w:num w:numId="11" w16cid:durableId="1322851967">
    <w:abstractNumId w:val="6"/>
  </w:num>
  <w:num w:numId="12" w16cid:durableId="105605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E5"/>
    <w:rsid w:val="000024C1"/>
    <w:rsid w:val="00017F14"/>
    <w:rsid w:val="0002037C"/>
    <w:rsid w:val="000225BF"/>
    <w:rsid w:val="00026E3B"/>
    <w:rsid w:val="00032329"/>
    <w:rsid w:val="00044938"/>
    <w:rsid w:val="000660FF"/>
    <w:rsid w:val="000834BC"/>
    <w:rsid w:val="0009468E"/>
    <w:rsid w:val="00097501"/>
    <w:rsid w:val="000A4B21"/>
    <w:rsid w:val="000E21A6"/>
    <w:rsid w:val="0010101C"/>
    <w:rsid w:val="00107C07"/>
    <w:rsid w:val="00146E43"/>
    <w:rsid w:val="00156797"/>
    <w:rsid w:val="00156C50"/>
    <w:rsid w:val="00165796"/>
    <w:rsid w:val="001D1FAB"/>
    <w:rsid w:val="001D540F"/>
    <w:rsid w:val="001E3905"/>
    <w:rsid w:val="00243BE0"/>
    <w:rsid w:val="00251C4F"/>
    <w:rsid w:val="0025364B"/>
    <w:rsid w:val="0025435A"/>
    <w:rsid w:val="0026154C"/>
    <w:rsid w:val="002B1A90"/>
    <w:rsid w:val="002C43BE"/>
    <w:rsid w:val="002C7DF8"/>
    <w:rsid w:val="0036435A"/>
    <w:rsid w:val="00370489"/>
    <w:rsid w:val="003C0BB1"/>
    <w:rsid w:val="003D23D8"/>
    <w:rsid w:val="003D6210"/>
    <w:rsid w:val="003D6D10"/>
    <w:rsid w:val="003E1E60"/>
    <w:rsid w:val="003E7966"/>
    <w:rsid w:val="003F4E82"/>
    <w:rsid w:val="003F56FC"/>
    <w:rsid w:val="0040480A"/>
    <w:rsid w:val="00421BB8"/>
    <w:rsid w:val="004413C9"/>
    <w:rsid w:val="004678C9"/>
    <w:rsid w:val="0047244C"/>
    <w:rsid w:val="004D6137"/>
    <w:rsid w:val="004E0992"/>
    <w:rsid w:val="004F7B16"/>
    <w:rsid w:val="00502331"/>
    <w:rsid w:val="00505CAF"/>
    <w:rsid w:val="0052046C"/>
    <w:rsid w:val="005243A5"/>
    <w:rsid w:val="00543A7F"/>
    <w:rsid w:val="0055212A"/>
    <w:rsid w:val="00554714"/>
    <w:rsid w:val="0059442E"/>
    <w:rsid w:val="005B3CC0"/>
    <w:rsid w:val="005D3232"/>
    <w:rsid w:val="005D36DE"/>
    <w:rsid w:val="005F796A"/>
    <w:rsid w:val="00633730"/>
    <w:rsid w:val="00664E19"/>
    <w:rsid w:val="0067563A"/>
    <w:rsid w:val="00681C56"/>
    <w:rsid w:val="00683238"/>
    <w:rsid w:val="006A5BD0"/>
    <w:rsid w:val="006D68B3"/>
    <w:rsid w:val="006E61EE"/>
    <w:rsid w:val="006F0804"/>
    <w:rsid w:val="00715B1C"/>
    <w:rsid w:val="00735F1F"/>
    <w:rsid w:val="00747192"/>
    <w:rsid w:val="007655E7"/>
    <w:rsid w:val="0077551E"/>
    <w:rsid w:val="00794C60"/>
    <w:rsid w:val="007E0053"/>
    <w:rsid w:val="008034FD"/>
    <w:rsid w:val="00824C37"/>
    <w:rsid w:val="00841BA5"/>
    <w:rsid w:val="00842D8F"/>
    <w:rsid w:val="00850EFD"/>
    <w:rsid w:val="00851C2B"/>
    <w:rsid w:val="008703F6"/>
    <w:rsid w:val="00870D95"/>
    <w:rsid w:val="008A132F"/>
    <w:rsid w:val="008B54EC"/>
    <w:rsid w:val="008C75CB"/>
    <w:rsid w:val="008D1AA7"/>
    <w:rsid w:val="008D6228"/>
    <w:rsid w:val="00904D26"/>
    <w:rsid w:val="0092676E"/>
    <w:rsid w:val="0092726E"/>
    <w:rsid w:val="00935722"/>
    <w:rsid w:val="00943B56"/>
    <w:rsid w:val="009447DD"/>
    <w:rsid w:val="00964626"/>
    <w:rsid w:val="00967B45"/>
    <w:rsid w:val="009A42B9"/>
    <w:rsid w:val="009C7CF3"/>
    <w:rsid w:val="009D759F"/>
    <w:rsid w:val="00A02FF0"/>
    <w:rsid w:val="00A30BDA"/>
    <w:rsid w:val="00A42B31"/>
    <w:rsid w:val="00A62E39"/>
    <w:rsid w:val="00A64DCD"/>
    <w:rsid w:val="00A708F4"/>
    <w:rsid w:val="00A709B9"/>
    <w:rsid w:val="00A84E0F"/>
    <w:rsid w:val="00A852DE"/>
    <w:rsid w:val="00AC2180"/>
    <w:rsid w:val="00AD228A"/>
    <w:rsid w:val="00AF1B7D"/>
    <w:rsid w:val="00B37CB1"/>
    <w:rsid w:val="00B416EC"/>
    <w:rsid w:val="00B436E9"/>
    <w:rsid w:val="00B46AE5"/>
    <w:rsid w:val="00B561A7"/>
    <w:rsid w:val="00B562D7"/>
    <w:rsid w:val="00B574C9"/>
    <w:rsid w:val="00B74DC6"/>
    <w:rsid w:val="00B7691A"/>
    <w:rsid w:val="00B942EA"/>
    <w:rsid w:val="00BA4A1E"/>
    <w:rsid w:val="00BC39B2"/>
    <w:rsid w:val="00BE155F"/>
    <w:rsid w:val="00C07322"/>
    <w:rsid w:val="00C23E5E"/>
    <w:rsid w:val="00C557BF"/>
    <w:rsid w:val="00CD63DE"/>
    <w:rsid w:val="00CE0539"/>
    <w:rsid w:val="00CE6BA9"/>
    <w:rsid w:val="00D25870"/>
    <w:rsid w:val="00D4037C"/>
    <w:rsid w:val="00D919DF"/>
    <w:rsid w:val="00D95A02"/>
    <w:rsid w:val="00DB4CE6"/>
    <w:rsid w:val="00DE5291"/>
    <w:rsid w:val="00DF1537"/>
    <w:rsid w:val="00DF77C1"/>
    <w:rsid w:val="00E22B6B"/>
    <w:rsid w:val="00E266FC"/>
    <w:rsid w:val="00E32B52"/>
    <w:rsid w:val="00E40989"/>
    <w:rsid w:val="00E472A5"/>
    <w:rsid w:val="00E57481"/>
    <w:rsid w:val="00E761AF"/>
    <w:rsid w:val="00E912AD"/>
    <w:rsid w:val="00EC1709"/>
    <w:rsid w:val="00EE11D1"/>
    <w:rsid w:val="00F14BE5"/>
    <w:rsid w:val="00F5568D"/>
    <w:rsid w:val="00F61BC4"/>
    <w:rsid w:val="00F73EDE"/>
    <w:rsid w:val="00F74684"/>
    <w:rsid w:val="00F81098"/>
    <w:rsid w:val="00F83C1D"/>
    <w:rsid w:val="00F95F43"/>
    <w:rsid w:val="00FA3838"/>
    <w:rsid w:val="00FC196A"/>
    <w:rsid w:val="00FC473D"/>
    <w:rsid w:val="00FC6F01"/>
    <w:rsid w:val="00FD5861"/>
    <w:rsid w:val="00FD6DA5"/>
    <w:rsid w:val="00FD7116"/>
    <w:rsid w:val="00FE6A88"/>
    <w:rsid w:val="00FF43F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2982"/>
  <w15:chartTrackingRefBased/>
  <w15:docId w15:val="{D349FD2D-9126-4FAB-8F75-D6E24AD3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3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23E5E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B46AE5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C2180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BE15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155F"/>
  </w:style>
  <w:style w:type="paragraph" w:styleId="Pidipagina">
    <w:name w:val="footer"/>
    <w:basedOn w:val="Normale"/>
    <w:link w:val="PidipaginaCarattere"/>
    <w:uiPriority w:val="99"/>
    <w:unhideWhenUsed/>
    <w:rsid w:val="00BE15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0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532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14</Pages>
  <Words>3465</Words>
  <Characters>19757</Characters>
  <Application>Microsoft Office Word</Application>
  <DocSecurity>0</DocSecurity>
  <Lines>164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Brandolese</dc:creator>
  <cp:keywords/>
  <dc:description/>
  <cp:lastModifiedBy>Simone Pedroni</cp:lastModifiedBy>
  <cp:revision>108</cp:revision>
  <dcterms:created xsi:type="dcterms:W3CDTF">2021-04-04T09:28:00Z</dcterms:created>
  <dcterms:modified xsi:type="dcterms:W3CDTF">2023-02-07T12:16:00Z</dcterms:modified>
</cp:coreProperties>
</file>