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A5A7" w14:textId="4A58F728" w:rsidR="00793E8F" w:rsidRPr="00793E8F" w:rsidRDefault="00793E8F">
      <w:pPr>
        <w:rPr>
          <w:b/>
          <w:bCs/>
          <w:color w:val="FF0000"/>
          <w:sz w:val="32"/>
          <w:szCs w:val="32"/>
        </w:rPr>
      </w:pPr>
      <w:r w:rsidRPr="00793E8F">
        <w:rPr>
          <w:b/>
          <w:bCs/>
          <w:color w:val="FF0000"/>
          <w:sz w:val="32"/>
          <w:szCs w:val="32"/>
        </w:rPr>
        <w:t xml:space="preserve">ESERCIZIO DI FINE MODULO </w:t>
      </w:r>
    </w:p>
    <w:p w14:paraId="717B8E80" w14:textId="77777777" w:rsidR="00793E8F" w:rsidRDefault="00793E8F"/>
    <w:p w14:paraId="063BDF7F" w14:textId="77777777" w:rsidR="00793E8F" w:rsidRPr="00793E8F" w:rsidRDefault="00793E8F" w:rsidP="00793E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1. Parole Chiave Informative (Intento di ricerca: fornire informazioni utili agli utenti)</w:t>
      </w:r>
    </w:p>
    <w:p w14:paraId="41F9BC11" w14:textId="77777777" w:rsidR="00793E8F" w:rsidRPr="00793E8F" w:rsidRDefault="00793E8F" w:rsidP="00793E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Queste parole chiave mirano a educare il target sulle tematiche dei servizi digitali che offri:</w:t>
      </w:r>
    </w:p>
    <w:p w14:paraId="24B0A31B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Cos’è il Web Design per le PMI</w:t>
      </w:r>
    </w:p>
    <w:p w14:paraId="276E0EDD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Come ottimizzare il sito web per SEO</w:t>
      </w:r>
    </w:p>
    <w:p w14:paraId="443CF5C6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Benefici del Social Media Management per le aziende</w:t>
      </w:r>
    </w:p>
    <w:p w14:paraId="71AD7D53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Guida alle campagne ADS per liberi professionisti</w:t>
      </w:r>
    </w:p>
    <w:p w14:paraId="27ADD589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Strumenti di video editing per aziende</w:t>
      </w:r>
    </w:p>
    <w:p w14:paraId="52E5B053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Migliori tecniche di Shooting fotografico aziendale</w:t>
      </w:r>
    </w:p>
    <w:p w14:paraId="50AA4BE6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Come creare una strategia SEO efficace</w:t>
      </w:r>
    </w:p>
    <w:p w14:paraId="302E980A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Introduzione ai servizi di Social Media Management</w:t>
      </w:r>
    </w:p>
    <w:p w14:paraId="068B772D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Web Design responsive per il mercato italiano</w:t>
      </w:r>
    </w:p>
    <w:p w14:paraId="2F67AE06" w14:textId="77777777" w:rsidR="00793E8F" w:rsidRPr="00793E8F" w:rsidRDefault="00793E8F" w:rsidP="00793E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Guida al digital marketing per le PMI italiane</w:t>
      </w:r>
    </w:p>
    <w:p w14:paraId="378BEA41" w14:textId="77777777" w:rsidR="00793E8F" w:rsidRPr="00793E8F" w:rsidRDefault="00793E8F" w:rsidP="00793E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 Parole Chiave Commerciali (Intento di ricerca: comparare o valutare un prodotto o servizio specifico)</w:t>
      </w:r>
    </w:p>
    <w:p w14:paraId="0DA6A3CC" w14:textId="77777777" w:rsidR="00793E8F" w:rsidRPr="00793E8F" w:rsidRDefault="00793E8F" w:rsidP="00793E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Queste parole chiave indicano utenti interessati a confrontare o considerare l’acquisto di servizi:</w:t>
      </w:r>
    </w:p>
    <w:p w14:paraId="4CE676F7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Migliori servizi di Web Design per aziende</w:t>
      </w:r>
    </w:p>
    <w:p w14:paraId="406EC1DD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Consulenza Social Media Management Italia</w:t>
      </w:r>
    </w:p>
    <w:p w14:paraId="741016D8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Agenzia SEO per PMI italiane</w:t>
      </w:r>
    </w:p>
    <w:p w14:paraId="28495B53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Offerte di Shooting e video editing per professionisti</w:t>
      </w:r>
    </w:p>
    <w:p w14:paraId="21414690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Consulenza ADS per aziende italiane</w:t>
      </w:r>
    </w:p>
    <w:p w14:paraId="603CB9C2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Agenzia di Web Design per piccole imprese</w:t>
      </w:r>
    </w:p>
    <w:p w14:paraId="14AF3134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Preventivi SEO per liberi professionisti</w:t>
      </w:r>
    </w:p>
    <w:p w14:paraId="1FFF56AF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Servizi di Social Media Marketing in Italia</w:t>
      </w:r>
    </w:p>
    <w:p w14:paraId="21AD334B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Offerte di video editing per PMI</w:t>
      </w:r>
    </w:p>
    <w:p w14:paraId="0C95952C" w14:textId="77777777" w:rsidR="00793E8F" w:rsidRPr="00793E8F" w:rsidRDefault="00793E8F" w:rsidP="00793E8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Campagne ADS professionali per il mercato italiano</w:t>
      </w:r>
    </w:p>
    <w:p w14:paraId="6188730D" w14:textId="77777777" w:rsidR="00793E8F" w:rsidRPr="00793E8F" w:rsidRDefault="00793E8F" w:rsidP="00793E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 Parole Chiave Transazionali (Intento di ricerca: indicano un’intenzione chiara di acquistare o prenotare un servizio)</w:t>
      </w:r>
    </w:p>
    <w:p w14:paraId="4AB2B128" w14:textId="77777777" w:rsidR="00793E8F" w:rsidRPr="00793E8F" w:rsidRDefault="00793E8F" w:rsidP="00793E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Queste parole chiave rappresentano utenti pronti ad acquistare o richiedere servizi:</w:t>
      </w:r>
    </w:p>
    <w:p w14:paraId="444339E7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Acquista servizio di Web Design per PMI</w:t>
      </w:r>
    </w:p>
    <w:p w14:paraId="62111BBF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Prenota consulenza SEO per aziende</w:t>
      </w:r>
    </w:p>
    <w:p w14:paraId="45625D81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Richiedi Social Media Management per la tua impresa</w:t>
      </w:r>
    </w:p>
    <w:p w14:paraId="69AA0603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Acquista Shooting fotografico aziendale</w:t>
      </w:r>
    </w:p>
    <w:p w14:paraId="3AB58D5D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Prenota servizio di video editing professionale</w:t>
      </w:r>
    </w:p>
    <w:p w14:paraId="61FCEE51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Miglior consulente ADS per liberi professionisti</w:t>
      </w:r>
    </w:p>
    <w:p w14:paraId="3F4F88D8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Preventivo immediato per Web Design</w:t>
      </w:r>
    </w:p>
    <w:p w14:paraId="6941A420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Compra pacchetto SEO per piccole imprese</w:t>
      </w:r>
    </w:p>
    <w:p w14:paraId="164261C7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Prenota shooting video per la tua azienda</w:t>
      </w:r>
    </w:p>
    <w:p w14:paraId="0BADD654" w14:textId="77777777" w:rsidR="00793E8F" w:rsidRPr="00793E8F" w:rsidRDefault="00793E8F" w:rsidP="00793E8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93E8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Offerta ADS per aziende italiane</w:t>
      </w:r>
    </w:p>
    <w:p w14:paraId="00C9FC0A" w14:textId="77777777" w:rsidR="00793E8F" w:rsidRDefault="00793E8F"/>
    <w:sectPr w:rsidR="00793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FB5"/>
    <w:multiLevelType w:val="multilevel"/>
    <w:tmpl w:val="847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825"/>
    <w:multiLevelType w:val="multilevel"/>
    <w:tmpl w:val="5B5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F29AA"/>
    <w:multiLevelType w:val="multilevel"/>
    <w:tmpl w:val="2D9C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203857">
    <w:abstractNumId w:val="2"/>
  </w:num>
  <w:num w:numId="2" w16cid:durableId="700938488">
    <w:abstractNumId w:val="1"/>
  </w:num>
  <w:num w:numId="3" w16cid:durableId="213281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8F"/>
    <w:rsid w:val="0079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73F13"/>
  <w15:chartTrackingRefBased/>
  <w15:docId w15:val="{1DD813A9-BBC7-C746-983D-E1214ED3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93E8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93E8F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93E8F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793E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Mastrogiacomo Antonello</dc:creator>
  <cp:keywords/>
  <dc:description/>
  <cp:lastModifiedBy>Mastrogiacomo Antonello</cp:lastModifiedBy>
  <cp:revision>1</cp:revision>
  <dcterms:created xsi:type="dcterms:W3CDTF">2024-09-23T11:35:00Z</dcterms:created>
  <dcterms:modified xsi:type="dcterms:W3CDTF">2024-09-23T11:37:00Z</dcterms:modified>
</cp:coreProperties>
</file>