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pPr>
      <w:r>
        <w:t>ANC16: 16-bit architecture</w:t>
      </w:r>
    </w:p>
    <w:p>
      <w:pPr>
        <w:pStyle w:val="5"/>
        <w:numPr>
          <w:ilvl w:val="1"/>
          <w:numId w:val="0"/>
        </w:numPr>
        <w:ind w:leftChars="0"/>
      </w:pPr>
      <w:r>
        <w:t>Introduction</w:t>
      </w:r>
    </w:p>
    <w:p>
      <w:pPr>
        <w:pStyle w:val="4"/>
      </w:pPr>
      <w:r>
        <w:t>The ANC16 architecture was created for educational purposes. It is an easy architecture useful for studying.</w:t>
      </w:r>
    </w:p>
    <w:p>
      <w:pPr>
        <w:pStyle w:val="5"/>
      </w:pPr>
      <w:r>
        <w:t>Abbreviations</w:t>
      </w:r>
    </w:p>
    <w:p>
      <w:pPr>
        <w:pStyle w:val="4"/>
        <w:numPr>
          <w:ilvl w:val="0"/>
          <w:numId w:val="2"/>
        </w:numPr>
      </w:pPr>
      <w:r>
        <w:t>ARC: architecture.</w:t>
      </w:r>
    </w:p>
    <w:p>
      <w:pPr>
        <w:pStyle w:val="4"/>
        <w:numPr>
          <w:ilvl w:val="0"/>
          <w:numId w:val="2"/>
        </w:numPr>
      </w:pPr>
      <w:r>
        <w:t>INS: instruction.</w:t>
      </w:r>
    </w:p>
    <w:p>
      <w:pPr>
        <w:pStyle w:val="4"/>
        <w:numPr>
          <w:ilvl w:val="0"/>
          <w:numId w:val="2"/>
        </w:numPr>
      </w:pPr>
      <w:r>
        <w:t>A: accumulator register.</w:t>
      </w:r>
    </w:p>
    <w:p>
      <w:pPr>
        <w:pStyle w:val="4"/>
        <w:numPr>
          <w:ilvl w:val="0"/>
          <w:numId w:val="2"/>
        </w:numPr>
      </w:pPr>
      <w:r>
        <w:t>B: base register.</w:t>
      </w:r>
    </w:p>
    <w:p>
      <w:pPr>
        <w:pStyle w:val="4"/>
        <w:numPr>
          <w:ilvl w:val="0"/>
          <w:numId w:val="2"/>
        </w:numPr>
      </w:pPr>
      <w:r>
        <w:t>SP: stack pointer.</w:t>
      </w:r>
    </w:p>
    <w:p>
      <w:pPr>
        <w:pStyle w:val="4"/>
        <w:numPr>
          <w:ilvl w:val="0"/>
          <w:numId w:val="2"/>
        </w:numPr>
      </w:pPr>
      <w:r>
        <w:t>GPR: general purpose register.</w:t>
      </w:r>
    </w:p>
    <w:p>
      <w:pPr>
        <w:pStyle w:val="4"/>
        <w:numPr>
          <w:ilvl w:val="0"/>
          <w:numId w:val="2"/>
        </w:numPr>
      </w:pPr>
      <w:r>
        <w:t>IO: input/output.</w:t>
      </w:r>
    </w:p>
    <w:p>
      <w:pPr>
        <w:pStyle w:val="4"/>
        <w:numPr>
          <w:ilvl w:val="0"/>
          <w:numId w:val="2"/>
        </w:numPr>
      </w:pPr>
      <w:r>
        <w:t>DR: decremental register.</w:t>
      </w:r>
    </w:p>
    <w:p>
      <w:pPr>
        <w:pStyle w:val="4"/>
        <w:numPr>
          <w:ilvl w:val="0"/>
          <w:numId w:val="2"/>
        </w:numPr>
      </w:pPr>
      <w:r>
        <w:t>SR: status register.</w:t>
      </w:r>
    </w:p>
    <w:p>
      <w:pPr>
        <w:pStyle w:val="4"/>
        <w:numPr>
          <w:ilvl w:val="0"/>
          <w:numId w:val="2"/>
        </w:numPr>
      </w:pPr>
      <w:r>
        <w:t>PC: program counter.</w:t>
      </w:r>
    </w:p>
    <w:p>
      <w:pPr>
        <w:pStyle w:val="4"/>
        <w:numPr>
          <w:ilvl w:val="0"/>
          <w:numId w:val="2"/>
        </w:numPr>
      </w:pPr>
      <w:r>
        <w:t>IRQ: interrupt request.</w:t>
      </w:r>
    </w:p>
    <w:p>
      <w:pPr>
        <w:pStyle w:val="4"/>
        <w:numPr>
          <w:ilvl w:val="0"/>
          <w:numId w:val="2"/>
        </w:numPr>
      </w:pPr>
      <w:r>
        <w:t>DR-INR: interrupt request issued by DR.</w:t>
      </w:r>
    </w:p>
    <w:p>
      <w:pPr>
        <w:pStyle w:val="4"/>
        <w:numPr>
          <w:ilvl w:val="0"/>
          <w:numId w:val="2"/>
        </w:numPr>
      </w:pPr>
      <w:r>
        <w:t>EIRQ: external IRQ.</w:t>
      </w:r>
    </w:p>
    <w:p>
      <w:pPr>
        <w:pStyle w:val="4"/>
        <w:numPr>
          <w:ilvl w:val="0"/>
          <w:numId w:val="2"/>
        </w:numPr>
      </w:pPr>
      <w:r>
        <w:t>NMI: non-maskable interrupt.</w:t>
      </w:r>
    </w:p>
    <w:p>
      <w:pPr>
        <w:pStyle w:val="4"/>
        <w:numPr>
          <w:ilvl w:val="0"/>
          <w:numId w:val="2"/>
        </w:numPr>
      </w:pPr>
      <w:r>
        <w:t>ISA: instruction set architecture.</w:t>
      </w:r>
    </w:p>
    <w:p>
      <w:pPr>
        <w:pStyle w:val="4"/>
        <w:numPr>
          <w:ilvl w:val="0"/>
          <w:numId w:val="2"/>
        </w:numPr>
      </w:pPr>
      <w:r>
        <w:t>OS: operative system.</w:t>
      </w:r>
    </w:p>
    <w:p>
      <w:pPr>
        <w:pStyle w:val="4"/>
        <w:numPr>
          <w:ilvl w:val="0"/>
          <w:numId w:val="2"/>
        </w:numPr>
      </w:pPr>
      <w:r>
        <w:t>MSB: most significant byte (8-bit).</w:t>
      </w:r>
    </w:p>
    <w:p>
      <w:pPr>
        <w:pStyle w:val="4"/>
        <w:numPr>
          <w:ilvl w:val="0"/>
          <w:numId w:val="2"/>
        </w:numPr>
      </w:pPr>
      <w:r>
        <w:t>LSB: least significant byte.</w:t>
      </w:r>
    </w:p>
    <w:p>
      <w:pPr>
        <w:pStyle w:val="4"/>
        <w:numPr>
          <w:ilvl w:val="0"/>
          <w:numId w:val="2"/>
        </w:numPr>
      </w:pPr>
      <w:r>
        <w:t xml:space="preserve">HEX: hexadecimal. </w:t>
      </w:r>
    </w:p>
    <w:p>
      <w:pPr>
        <w:pStyle w:val="4"/>
        <w:numPr>
          <w:ilvl w:val="0"/>
          <w:numId w:val="2"/>
        </w:numPr>
      </w:pPr>
      <w:r>
        <w:t>BIN: binary.</w:t>
      </w:r>
    </w:p>
    <w:p>
      <w:pPr>
        <w:pStyle w:val="4"/>
        <w:numPr>
          <w:ilvl w:val="0"/>
          <w:numId w:val="2"/>
        </w:numPr>
      </w:pPr>
      <w:r>
        <w:t>OCT: octal</w:t>
      </w:r>
    </w:p>
    <w:p>
      <w:pPr>
        <w:pStyle w:val="4"/>
        <w:numPr>
          <w:ilvl w:val="0"/>
          <w:numId w:val="2"/>
        </w:numPr>
      </w:pPr>
      <w:r>
        <w:t>OPC: operation code</w:t>
      </w:r>
    </w:p>
    <w:p>
      <w:pPr>
        <w:pStyle w:val="4"/>
        <w:numPr>
          <w:ilvl w:val="0"/>
          <w:numId w:val="2"/>
        </w:numPr>
      </w:pPr>
      <w:r>
        <w:t>INR: interrupt</w:t>
      </w:r>
    </w:p>
    <w:p>
      <w:pPr>
        <w:pStyle w:val="5"/>
      </w:pPr>
      <w:r>
        <w:t>Architecture</w:t>
      </w:r>
    </w:p>
    <w:p>
      <w:pPr>
        <w:pStyle w:val="4"/>
      </w:pPr>
      <w:r>
        <w:t>An ANC16 microprocessor is composed of different things. It has 16-bit and 8-bit length registers, a 64KB integrated random access memory, a 512B integrated ROM, the ALU and different buses.</w:t>
      </w:r>
    </w:p>
    <w:p>
      <w:pPr>
        <w:pStyle w:val="5"/>
      </w:pPr>
      <w:r>
        <w:t>Registers</w:t>
      </w:r>
    </w:p>
    <w:p>
      <w:pPr>
        <w:pStyle w:val="4"/>
      </w:pPr>
      <w:r>
        <w:t>A register is a tiny memory used to temporary store data such as addresses, numbers or characters to print on the screen.</w:t>
      </w:r>
    </w:p>
    <w:p>
      <w:pPr>
        <w:pStyle w:val="4"/>
      </w:pPr>
      <w:r>
        <w:t>There are different registers for different purposes, we call the registers used for general purposes GPR.</w:t>
      </w:r>
    </w:p>
    <w:p>
      <w:pPr>
        <w:pStyle w:val="4"/>
      </w:pPr>
      <w:r>
        <w:t>There are 4 GPRs and others registers with specific purposes. We list below the 4 GPRs</w:t>
      </w:r>
    </w:p>
    <w:p>
      <w:pPr>
        <w:pStyle w:val="4"/>
        <w:numPr>
          <w:ilvl w:val="0"/>
          <w:numId w:val="3"/>
        </w:numPr>
      </w:pPr>
      <w:bookmarkStart w:id="0" w:name="Accumulator_register"/>
      <w:bookmarkEnd w:id="0"/>
      <w:r>
        <w:t xml:space="preserve">The </w:t>
      </w:r>
      <w:r>
        <w:rPr>
          <w:b/>
          <w:bCs/>
        </w:rPr>
        <w:t>A</w:t>
      </w:r>
      <w:r>
        <w:t xml:space="preserve">ccumulator is a 16-bit GPR, divided in </w:t>
      </w:r>
      <w:bookmarkStart w:id="1" w:name="Accumulator_High"/>
      <w:bookmarkEnd w:id="1"/>
      <w:r>
        <w:rPr>
          <w:b/>
          <w:bCs/>
        </w:rPr>
        <w:t>A</w:t>
      </w:r>
      <w:r>
        <w:rPr>
          <w:b w:val="0"/>
          <w:bCs w:val="0"/>
        </w:rPr>
        <w:t>ccumulator</w:t>
      </w:r>
      <w:r>
        <w:rPr>
          <w:b/>
          <w:bCs/>
        </w:rPr>
        <w:t xml:space="preserve"> H</w:t>
      </w:r>
      <w:r>
        <w:rPr>
          <w:b w:val="0"/>
          <w:bCs w:val="0"/>
        </w:rPr>
        <w:t>igh</w:t>
      </w:r>
      <w:r>
        <w:t xml:space="preserve"> (8-bit) and </w:t>
      </w:r>
      <w:bookmarkStart w:id="2" w:name="Accumulator_Low"/>
      <w:bookmarkEnd w:id="2"/>
      <w:r>
        <w:rPr>
          <w:b/>
          <w:bCs/>
        </w:rPr>
        <w:t>A</w:t>
      </w:r>
      <w:r>
        <w:rPr>
          <w:b w:val="0"/>
          <w:bCs w:val="0"/>
        </w:rPr>
        <w:t>ccumulator</w:t>
      </w:r>
      <w:r>
        <w:rPr>
          <w:b/>
          <w:bCs/>
        </w:rPr>
        <w:t xml:space="preserve"> L</w:t>
      </w:r>
      <w:r>
        <w:rPr>
          <w:b w:val="0"/>
          <w:bCs w:val="0"/>
        </w:rPr>
        <w:t>ow</w:t>
      </w:r>
      <w:r>
        <w:t xml:space="preserve"> (8-bit)</w:t>
      </w:r>
    </w:p>
    <w:p>
      <w:pPr>
        <w:pStyle w:val="4"/>
        <w:numPr>
          <w:ilvl w:val="0"/>
          <w:numId w:val="3"/>
        </w:numPr>
      </w:pPr>
      <w:bookmarkStart w:id="3" w:name="Base_register"/>
      <w:bookmarkEnd w:id="3"/>
      <w:r>
        <w:t xml:space="preserve">The </w:t>
      </w:r>
      <w:r>
        <w:rPr>
          <w:b/>
          <w:bCs/>
        </w:rPr>
        <w:t>B</w:t>
      </w:r>
      <w:r>
        <w:t xml:space="preserve">ase is another 16-bit GPR, divided in </w:t>
      </w:r>
      <w:bookmarkStart w:id="4" w:name="Base_High"/>
      <w:bookmarkEnd w:id="4"/>
      <w:r>
        <w:rPr>
          <w:b/>
          <w:bCs/>
        </w:rPr>
        <w:t>B</w:t>
      </w:r>
      <w:r>
        <w:rPr>
          <w:b w:val="0"/>
          <w:bCs w:val="0"/>
        </w:rPr>
        <w:t>ase</w:t>
      </w:r>
      <w:r>
        <w:rPr>
          <w:b/>
          <w:bCs/>
        </w:rPr>
        <w:t xml:space="preserve"> H</w:t>
      </w:r>
      <w:r>
        <w:rPr>
          <w:b w:val="0"/>
          <w:bCs w:val="0"/>
        </w:rPr>
        <w:t>igh</w:t>
      </w:r>
      <w:r>
        <w:t xml:space="preserve"> (8-bit) and </w:t>
      </w:r>
      <w:bookmarkStart w:id="5" w:name="Base_Low"/>
      <w:bookmarkEnd w:id="5"/>
      <w:r>
        <w:rPr>
          <w:b/>
          <w:bCs/>
        </w:rPr>
        <w:t>B</w:t>
      </w:r>
      <w:r>
        <w:rPr>
          <w:b w:val="0"/>
          <w:bCs w:val="0"/>
        </w:rPr>
        <w:t>ase</w:t>
      </w:r>
      <w:r>
        <w:rPr>
          <w:b/>
          <w:bCs/>
        </w:rPr>
        <w:t xml:space="preserve"> L</w:t>
      </w:r>
      <w:r>
        <w:rPr>
          <w:b w:val="0"/>
          <w:bCs w:val="0"/>
        </w:rPr>
        <w:t>ow</w:t>
      </w:r>
      <w:r>
        <w:t xml:space="preserve"> (8-bit)</w:t>
      </w:r>
    </w:p>
    <w:p>
      <w:pPr>
        <w:pStyle w:val="4"/>
        <w:numPr>
          <w:ilvl w:val="0"/>
          <w:numId w:val="3"/>
        </w:numPr>
      </w:pPr>
      <w:bookmarkStart w:id="6" w:name="Index_register"/>
      <w:bookmarkEnd w:id="6"/>
      <w:r>
        <w:t>The</w:t>
      </w:r>
      <w:r>
        <w:rPr>
          <w:b/>
          <w:bCs/>
        </w:rPr>
        <w:t xml:space="preserve"> I</w:t>
      </w:r>
      <w:r>
        <w:t>ndex register is a 16-bit GPR usually used to store addresses</w:t>
      </w:r>
    </w:p>
    <w:p>
      <w:pPr>
        <w:pStyle w:val="4"/>
        <w:numPr>
          <w:ilvl w:val="0"/>
          <w:numId w:val="3"/>
        </w:numPr>
      </w:pPr>
      <w:bookmarkStart w:id="7" w:name="'Jump_To'_register"/>
      <w:bookmarkEnd w:id="7"/>
      <w:r>
        <w:t xml:space="preserve">And finally the </w:t>
      </w:r>
      <w:r>
        <w:rPr>
          <w:b/>
          <w:bCs/>
        </w:rPr>
        <w:t>J</w:t>
      </w:r>
      <w:r>
        <w:t xml:space="preserve">ump To register that is the only 8-bit GPR usually used to store </w:t>
      </w:r>
      <w:r>
        <w:rPr>
          <w:color w:val="auto"/>
          <w:u w:val="none"/>
        </w:rPr>
        <w:fldChar w:fldCharType="begin"/>
      </w:r>
      <w:r>
        <w:rPr>
          <w:color w:val="auto"/>
          <w:u w:val="none"/>
        </w:rPr>
        <w:instrText xml:space="preserve"> HYPERLINK \l "Relative_with_J_addressing_mode" </w:instrText>
      </w:r>
      <w:r>
        <w:rPr>
          <w:color w:val="auto"/>
          <w:u w:val="none"/>
        </w:rPr>
        <w:fldChar w:fldCharType="separate"/>
      </w:r>
      <w:r>
        <w:rPr>
          <w:rStyle w:val="15"/>
        </w:rPr>
        <w:t>relative addresses</w:t>
      </w:r>
      <w:r>
        <w:rPr>
          <w:color w:val="auto"/>
          <w:u w:val="none"/>
        </w:rPr>
        <w:fldChar w:fldCharType="end"/>
      </w:r>
    </w:p>
    <w:p>
      <w:pPr>
        <w:pStyle w:val="4"/>
      </w:pPr>
      <w:r>
        <w:t>Summarizing, there are 4 GPRs: A, B, I and J. I and J registers are GPRs but are usually used to store addresses.</w:t>
      </w:r>
    </w:p>
    <w:p>
      <w:pPr>
        <w:pStyle w:val="4"/>
      </w:pPr>
      <w:r>
        <w:t>There are others registers with different purposes:</w:t>
      </w:r>
    </w:p>
    <w:p>
      <w:pPr>
        <w:pStyle w:val="4"/>
        <w:numPr>
          <w:ilvl w:val="0"/>
          <w:numId w:val="4"/>
        </w:numPr>
      </w:pPr>
      <w:bookmarkStart w:id="8" w:name="The_Program_Counter"/>
      <w:bookmarkEnd w:id="8"/>
      <w:r>
        <w:t xml:space="preserve">The </w:t>
      </w:r>
      <w:r>
        <w:rPr>
          <w:b/>
          <w:bCs/>
        </w:rPr>
        <w:t>P</w:t>
      </w:r>
      <w:r>
        <w:t xml:space="preserve">rogram </w:t>
      </w:r>
      <w:r>
        <w:rPr>
          <w:b/>
          <w:bCs/>
        </w:rPr>
        <w:t>C</w:t>
      </w:r>
      <w:r>
        <w:rPr>
          <w:b w:val="0"/>
          <w:bCs w:val="0"/>
        </w:rPr>
        <w:t>ounter is a 16-bit register used to store the address of the current instruction</w:t>
      </w:r>
    </w:p>
    <w:p>
      <w:pPr>
        <w:pStyle w:val="4"/>
        <w:numPr>
          <w:ilvl w:val="0"/>
          <w:numId w:val="4"/>
        </w:numPr>
      </w:pPr>
      <w:bookmarkStart w:id="9" w:name="The_Instruction_Register"/>
      <w:bookmarkEnd w:id="9"/>
      <w:r>
        <w:rPr>
          <w:b w:val="0"/>
          <w:bCs w:val="0"/>
        </w:rPr>
        <w:t xml:space="preserve">The </w:t>
      </w:r>
      <w:r>
        <w:rPr>
          <w:b/>
          <w:bCs/>
        </w:rPr>
        <w:t>I</w:t>
      </w:r>
      <w:r>
        <w:rPr>
          <w:b w:val="0"/>
          <w:bCs w:val="0"/>
        </w:rPr>
        <w:t xml:space="preserve">nstruction </w:t>
      </w:r>
      <w:r>
        <w:rPr>
          <w:b/>
          <w:bCs/>
        </w:rPr>
        <w:t>R</w:t>
      </w:r>
      <w:r>
        <w:rPr>
          <w:b w:val="0"/>
          <w:bCs w:val="0"/>
        </w:rPr>
        <w:t xml:space="preserve">egister is a 16-bit </w:t>
      </w:r>
      <w:r>
        <w:rPr>
          <w:rFonts w:hint="default"/>
          <w:b w:val="0"/>
          <w:bCs w:val="0"/>
          <w:lang w:val="it-IT"/>
        </w:rPr>
        <w:t xml:space="preserve">read-only </w:t>
      </w:r>
      <w:r>
        <w:rPr>
          <w:b w:val="0"/>
          <w:bCs w:val="0"/>
        </w:rPr>
        <w:t>register used to store the current instruction</w:t>
      </w:r>
    </w:p>
    <w:p>
      <w:pPr>
        <w:pStyle w:val="4"/>
        <w:numPr>
          <w:ilvl w:val="0"/>
          <w:numId w:val="4"/>
        </w:numPr>
      </w:pPr>
      <w:bookmarkStart w:id="10" w:name="The_Stack_Pointer"/>
      <w:bookmarkEnd w:id="10"/>
      <w:r>
        <w:rPr>
          <w:b w:val="0"/>
          <w:bCs w:val="0"/>
        </w:rPr>
        <w:t xml:space="preserve">The </w:t>
      </w:r>
      <w:r>
        <w:rPr>
          <w:b/>
          <w:bCs/>
        </w:rPr>
        <w:t>S</w:t>
      </w:r>
      <w:r>
        <w:rPr>
          <w:b w:val="0"/>
          <w:bCs w:val="0"/>
        </w:rPr>
        <w:t xml:space="preserve">tack </w:t>
      </w:r>
      <w:r>
        <w:rPr>
          <w:b/>
          <w:bCs/>
        </w:rPr>
        <w:t>P</w:t>
      </w:r>
      <w:r>
        <w:rPr>
          <w:b w:val="0"/>
          <w:bCs w:val="0"/>
        </w:rPr>
        <w:t xml:space="preserve">ointer is a 16-bit register used to refer to a certain address of </w:t>
      </w:r>
      <w:r>
        <w:rPr>
          <w:rFonts w:hint="default"/>
          <w:b w:val="0"/>
          <w:bCs w:val="0"/>
          <w:lang w:val="it-IT"/>
        </w:rPr>
        <w:t xml:space="preserve">an area of </w:t>
      </w:r>
      <w:r>
        <w:rPr>
          <w:b w:val="0"/>
          <w:bCs w:val="0"/>
        </w:rPr>
        <w:t xml:space="preserve">the memory used </w:t>
      </w:r>
      <w:r>
        <w:rPr>
          <w:rFonts w:hint="default"/>
          <w:b w:val="0"/>
          <w:bCs w:val="0"/>
          <w:lang w:val="it-IT"/>
        </w:rPr>
        <w:t>as stack</w:t>
      </w:r>
      <w:r>
        <w:rPr>
          <w:b w:val="0"/>
          <w:bCs w:val="0"/>
        </w:rPr>
        <w:t>.</w:t>
      </w:r>
    </w:p>
    <w:p>
      <w:pPr>
        <w:pStyle w:val="4"/>
        <w:numPr>
          <w:ilvl w:val="0"/>
          <w:numId w:val="4"/>
        </w:numPr>
      </w:pPr>
      <w:bookmarkStart w:id="11" w:name="The_Status_Register"/>
      <w:bookmarkEnd w:id="11"/>
      <w:r>
        <w:rPr>
          <w:b w:val="0"/>
          <w:bCs w:val="0"/>
        </w:rPr>
        <w:t xml:space="preserve">The </w:t>
      </w:r>
      <w:r>
        <w:rPr>
          <w:b/>
          <w:bCs/>
        </w:rPr>
        <w:t>S</w:t>
      </w:r>
      <w:r>
        <w:rPr>
          <w:b w:val="0"/>
          <w:bCs w:val="0"/>
        </w:rPr>
        <w:t xml:space="preserve">tatus </w:t>
      </w:r>
      <w:r>
        <w:rPr>
          <w:b/>
          <w:bCs/>
        </w:rPr>
        <w:t>R</w:t>
      </w:r>
      <w:r>
        <w:rPr>
          <w:b w:val="0"/>
          <w:bCs w:val="0"/>
        </w:rPr>
        <w:t>egister is an 8-bit register used to store additional information about the result of the current instruction:</w:t>
      </w:r>
    </w:p>
    <w:p>
      <w:pPr>
        <w:pStyle w:val="4"/>
        <w:numPr>
          <w:ilvl w:val="1"/>
          <w:numId w:val="4"/>
        </w:numPr>
        <w:rPr>
          <w:b/>
          <w:bCs/>
        </w:rPr>
      </w:pPr>
      <w:r>
        <w:rPr>
          <w:b/>
          <w:bCs/>
        </w:rPr>
        <w:t>N</w:t>
      </w:r>
      <w:r>
        <w:rPr>
          <w:b w:val="0"/>
          <w:bCs w:val="0"/>
        </w:rPr>
        <w:t>egative: 1 the result is negative, otherwise 0.</w:t>
      </w:r>
    </w:p>
    <w:p>
      <w:pPr>
        <w:pStyle w:val="4"/>
        <w:numPr>
          <w:ilvl w:val="1"/>
          <w:numId w:val="4"/>
        </w:numPr>
        <w:rPr>
          <w:b/>
          <w:bCs/>
        </w:rPr>
      </w:pPr>
      <w:r>
        <w:rPr>
          <w:b/>
          <w:bCs/>
        </w:rPr>
        <w:t>O</w:t>
      </w:r>
      <w:r>
        <w:rPr>
          <w:b w:val="0"/>
          <w:bCs w:val="0"/>
        </w:rPr>
        <w:t>verflow: 1 the result is out of the range -32.768, 32.767.</w:t>
      </w:r>
    </w:p>
    <w:p>
      <w:pPr>
        <w:pStyle w:val="4"/>
        <w:numPr>
          <w:ilvl w:val="1"/>
          <w:numId w:val="4"/>
        </w:numPr>
        <w:rPr>
          <w:b/>
          <w:bCs/>
        </w:rPr>
      </w:pPr>
      <w:r>
        <w:rPr>
          <w:b/>
          <w:bCs/>
        </w:rPr>
        <w:t>I</w:t>
      </w:r>
      <w:r>
        <w:rPr>
          <w:b w:val="0"/>
          <w:bCs w:val="0"/>
        </w:rPr>
        <w:t>nterrupts: 1 EIRQs are enabled, 0 disabled.</w:t>
      </w:r>
    </w:p>
    <w:p>
      <w:pPr>
        <w:pStyle w:val="4"/>
        <w:numPr>
          <w:ilvl w:val="1"/>
          <w:numId w:val="4"/>
        </w:numPr>
        <w:rPr>
          <w:b/>
          <w:bCs/>
        </w:rPr>
      </w:pPr>
      <w:r>
        <w:rPr>
          <w:b/>
          <w:bCs/>
        </w:rPr>
        <w:t>D</w:t>
      </w:r>
      <w:r>
        <w:rPr>
          <w:b w:val="0"/>
          <w:bCs w:val="0"/>
        </w:rPr>
        <w:t>R interrupts: 1 DR-INR is enabled, 0 disabled (when is disabled the register keep counting anyway).</w:t>
      </w:r>
    </w:p>
    <w:p>
      <w:pPr>
        <w:pStyle w:val="4"/>
        <w:numPr>
          <w:ilvl w:val="1"/>
          <w:numId w:val="4"/>
        </w:numPr>
        <w:rPr>
          <w:b w:val="0"/>
          <w:bCs w:val="0"/>
        </w:rPr>
      </w:pPr>
      <w:bookmarkStart w:id="12" w:name="System_Privileges"/>
      <w:bookmarkEnd w:id="12"/>
      <w:r>
        <w:rPr>
          <w:rFonts w:hint="default"/>
          <w:b/>
          <w:bCs/>
          <w:lang w:val="it-IT"/>
        </w:rPr>
        <w:t>S</w:t>
      </w:r>
      <w:r>
        <w:rPr>
          <w:rFonts w:hint="default"/>
          <w:b w:val="0"/>
          <w:bCs w:val="0"/>
          <w:lang w:val="it-IT"/>
        </w:rPr>
        <w:t>ystem privileges: 1 if system privileges are enable, otherwise 0. This flag can be modified only if is set to 1, otherwise is read-only.</w:t>
      </w:r>
    </w:p>
    <w:p>
      <w:pPr>
        <w:pStyle w:val="4"/>
        <w:numPr>
          <w:ilvl w:val="1"/>
          <w:numId w:val="4"/>
        </w:numPr>
        <w:rPr>
          <w:b w:val="0"/>
          <w:bCs w:val="0"/>
        </w:rPr>
      </w:pPr>
      <w:r>
        <w:rPr>
          <w:b w:val="0"/>
          <w:bCs w:val="0"/>
        </w:rPr>
        <w:t>NOT USED, always 1.</w:t>
      </w:r>
    </w:p>
    <w:p>
      <w:pPr>
        <w:pStyle w:val="4"/>
        <w:numPr>
          <w:ilvl w:val="1"/>
          <w:numId w:val="4"/>
        </w:numPr>
        <w:rPr>
          <w:b/>
          <w:bCs/>
        </w:rPr>
      </w:pPr>
      <w:r>
        <w:rPr>
          <w:b/>
          <w:bCs/>
        </w:rPr>
        <w:t>Z</w:t>
      </w:r>
      <w:r>
        <w:rPr>
          <w:b w:val="0"/>
          <w:bCs w:val="0"/>
        </w:rPr>
        <w:t>ero: 1 if the result is 0, otherwise 0.</w:t>
      </w:r>
    </w:p>
    <w:p>
      <w:pPr>
        <w:pStyle w:val="4"/>
        <w:numPr>
          <w:ilvl w:val="1"/>
          <w:numId w:val="4"/>
        </w:numPr>
        <w:rPr>
          <w:b/>
          <w:bCs/>
        </w:rPr>
      </w:pPr>
      <w:r>
        <w:rPr>
          <w:b/>
          <w:bCs/>
        </w:rPr>
        <w:t>C</w:t>
      </w:r>
      <w:r>
        <w:rPr>
          <w:b w:val="0"/>
          <w:bCs w:val="0"/>
        </w:rPr>
        <w:t>arry: 1 if the result is out of range 0, 65.535</w:t>
      </w:r>
    </w:p>
    <w:p>
      <w:pPr>
        <w:pStyle w:val="4"/>
        <w:numPr>
          <w:ilvl w:val="0"/>
          <w:numId w:val="4"/>
        </w:numPr>
      </w:pPr>
      <w:bookmarkStart w:id="13" w:name="The_Decremental_Register"/>
      <w:bookmarkEnd w:id="13"/>
      <w:r>
        <w:rPr>
          <w:b w:val="0"/>
          <w:bCs w:val="0"/>
        </w:rPr>
        <w:t xml:space="preserve">The </w:t>
      </w:r>
      <w:r>
        <w:rPr>
          <w:b/>
          <w:bCs/>
        </w:rPr>
        <w:t>D</w:t>
      </w:r>
      <w:r>
        <w:rPr>
          <w:b w:val="0"/>
          <w:bCs w:val="0"/>
        </w:rPr>
        <w:t xml:space="preserve">ecremental </w:t>
      </w:r>
      <w:r>
        <w:rPr>
          <w:b/>
          <w:bCs/>
        </w:rPr>
        <w:t>R</w:t>
      </w:r>
      <w:r>
        <w:rPr>
          <w:b w:val="0"/>
          <w:bCs w:val="0"/>
        </w:rPr>
        <w:t>egister is an 8-bit register that decrements itself at each cycle if it is 00 and the DR interrupt flag is 1, then a DR-INR is issued.</w:t>
      </w:r>
    </w:p>
    <w:p>
      <w:pPr>
        <w:pStyle w:val="4"/>
        <w:numPr>
          <w:ilvl w:val="0"/>
          <w:numId w:val="4"/>
        </w:numPr>
      </w:pPr>
      <w:bookmarkStart w:id="14" w:name="Memory_Lower_Index_and_Memory_Higher_Ind"/>
      <w:bookmarkEnd w:id="14"/>
      <w:r>
        <w:rPr>
          <w:b w:val="0"/>
          <w:bCs w:val="0"/>
        </w:rPr>
        <w:t xml:space="preserve">The </w:t>
      </w:r>
      <w:r>
        <w:rPr>
          <w:rFonts w:hint="default"/>
          <w:b w:val="0"/>
          <w:bCs w:val="0"/>
          <w:lang w:val="it-IT"/>
        </w:rPr>
        <w:t xml:space="preserve"> </w:t>
      </w:r>
      <w:r>
        <w:rPr>
          <w:rFonts w:hint="default"/>
          <w:b/>
          <w:bCs/>
          <w:lang w:val="it-IT"/>
        </w:rPr>
        <w:t>I</w:t>
      </w:r>
      <w:r>
        <w:rPr>
          <w:rFonts w:hint="default"/>
          <w:b w:val="0"/>
          <w:bCs w:val="0"/>
          <w:lang w:val="it-IT"/>
        </w:rPr>
        <w:t xml:space="preserve">nternal </w:t>
      </w:r>
      <w:r>
        <w:rPr>
          <w:b/>
          <w:bCs/>
        </w:rPr>
        <w:t>M</w:t>
      </w:r>
      <w:r>
        <w:rPr>
          <w:b w:val="0"/>
          <w:bCs w:val="0"/>
        </w:rPr>
        <w:t xml:space="preserve">emory </w:t>
      </w:r>
      <w:r>
        <w:rPr>
          <w:b/>
          <w:bCs/>
        </w:rPr>
        <w:t>L</w:t>
      </w:r>
      <w:r>
        <w:rPr>
          <w:b w:val="0"/>
          <w:bCs w:val="0"/>
        </w:rPr>
        <w:t>ower</w:t>
      </w:r>
      <w:r>
        <w:rPr>
          <w:b/>
          <w:bCs/>
        </w:rPr>
        <w:t xml:space="preserve"> I</w:t>
      </w:r>
      <w:r>
        <w:rPr>
          <w:b w:val="0"/>
          <w:bCs w:val="0"/>
        </w:rPr>
        <w:t xml:space="preserve">ndex and </w:t>
      </w:r>
      <w:r>
        <w:rPr>
          <w:rFonts w:hint="default"/>
          <w:b/>
          <w:bCs/>
          <w:lang w:val="it-IT"/>
        </w:rPr>
        <w:t>I</w:t>
      </w:r>
      <w:r>
        <w:rPr>
          <w:rFonts w:hint="default"/>
          <w:b w:val="0"/>
          <w:bCs w:val="0"/>
          <w:lang w:val="it-IT"/>
        </w:rPr>
        <w:t xml:space="preserve">nternal </w:t>
      </w:r>
      <w:r>
        <w:rPr>
          <w:b/>
          <w:bCs/>
        </w:rPr>
        <w:t>M</w:t>
      </w:r>
      <w:r>
        <w:rPr>
          <w:b w:val="0"/>
          <w:bCs w:val="0"/>
        </w:rPr>
        <w:t xml:space="preserve">emory </w:t>
      </w:r>
      <w:r>
        <w:rPr>
          <w:b/>
          <w:bCs/>
        </w:rPr>
        <w:t>H</w:t>
      </w:r>
      <w:r>
        <w:rPr>
          <w:b w:val="0"/>
          <w:bCs w:val="0"/>
        </w:rPr>
        <w:t xml:space="preserve">igher </w:t>
      </w:r>
      <w:r>
        <w:rPr>
          <w:b/>
          <w:bCs/>
        </w:rPr>
        <w:t>I</w:t>
      </w:r>
      <w:r>
        <w:rPr>
          <w:b w:val="0"/>
          <w:bCs w:val="0"/>
        </w:rPr>
        <w:t xml:space="preserve">ndex are two 16-bit long registers that are used by the OS to specify the memory space available for an application running. These two register are accessible only if the value in the </w:t>
      </w:r>
      <w:bookmarkStart w:id="15" w:name="External_Memory_indexes"/>
      <w:bookmarkEnd w:id="15"/>
      <w:r>
        <w:rPr>
          <w:rFonts w:hint="default"/>
          <w:b/>
          <w:bCs/>
          <w:lang w:val="it-IT"/>
        </w:rPr>
        <w:fldChar w:fldCharType="begin"/>
      </w:r>
      <w:r>
        <w:rPr>
          <w:rFonts w:hint="default"/>
          <w:b/>
          <w:bCs/>
          <w:lang w:val="it-IT"/>
        </w:rPr>
        <w:instrText xml:space="preserve"> HYPERLINK \l "System_Privileges" </w:instrText>
      </w:r>
      <w:r>
        <w:rPr>
          <w:rFonts w:hint="default"/>
          <w:b/>
          <w:bCs/>
          <w:lang w:val="it-IT"/>
        </w:rPr>
        <w:fldChar w:fldCharType="separate"/>
      </w:r>
      <w:r>
        <w:rPr>
          <w:rStyle w:val="15"/>
          <w:rFonts w:hint="default"/>
          <w:b/>
          <w:bCs/>
          <w:lang w:val="it-IT"/>
        </w:rPr>
        <w:t>System Privileges</w:t>
      </w:r>
      <w:r>
        <w:rPr>
          <w:rFonts w:hint="default"/>
          <w:b/>
          <w:bCs/>
          <w:lang w:val="it-IT"/>
        </w:rPr>
        <w:fldChar w:fldCharType="end"/>
      </w:r>
      <w:r>
        <w:rPr>
          <w:rFonts w:hint="default"/>
          <w:b w:val="0"/>
          <w:bCs w:val="0"/>
          <w:lang w:val="it-IT"/>
        </w:rPr>
        <w:t xml:space="preserve"> are enable.</w:t>
      </w:r>
    </w:p>
    <w:p>
      <w:pPr>
        <w:pStyle w:val="4"/>
        <w:numPr>
          <w:ilvl w:val="0"/>
          <w:numId w:val="4"/>
        </w:numPr>
      </w:pPr>
      <w:r>
        <w:rPr>
          <w:rFonts w:hint="default"/>
          <w:b w:val="0"/>
          <w:bCs w:val="0"/>
          <w:lang w:val="it-IT"/>
        </w:rPr>
        <w:t xml:space="preserve">The </w:t>
      </w:r>
      <w:r>
        <w:rPr>
          <w:rFonts w:hint="default"/>
          <w:b/>
          <w:bCs/>
          <w:lang w:val="it-IT"/>
        </w:rPr>
        <w:t>E</w:t>
      </w:r>
      <w:r>
        <w:rPr>
          <w:rFonts w:hint="default"/>
          <w:b w:val="0"/>
          <w:bCs w:val="0"/>
          <w:lang w:val="it-IT"/>
        </w:rPr>
        <w:t xml:space="preserve">xternal </w:t>
      </w:r>
      <w:r>
        <w:rPr>
          <w:rFonts w:hint="default"/>
          <w:b/>
          <w:bCs/>
          <w:lang w:val="it-IT"/>
        </w:rPr>
        <w:t>M</w:t>
      </w:r>
      <w:r>
        <w:rPr>
          <w:rFonts w:hint="default"/>
          <w:b w:val="0"/>
          <w:bCs w:val="0"/>
          <w:lang w:val="it-IT"/>
        </w:rPr>
        <w:t xml:space="preserve">emory </w:t>
      </w:r>
      <w:r>
        <w:rPr>
          <w:rFonts w:hint="default"/>
          <w:b/>
          <w:bCs/>
          <w:lang w:val="it-IT"/>
        </w:rPr>
        <w:t>L</w:t>
      </w:r>
      <w:r>
        <w:rPr>
          <w:rFonts w:hint="default"/>
          <w:b w:val="0"/>
          <w:bCs w:val="0"/>
          <w:lang w:val="it-IT"/>
        </w:rPr>
        <w:t xml:space="preserve">ower </w:t>
      </w:r>
      <w:r>
        <w:rPr>
          <w:rFonts w:hint="default"/>
          <w:b/>
          <w:bCs/>
          <w:lang w:val="it-IT"/>
        </w:rPr>
        <w:t>I</w:t>
      </w:r>
      <w:r>
        <w:rPr>
          <w:rFonts w:hint="default"/>
          <w:b w:val="0"/>
          <w:bCs w:val="0"/>
          <w:lang w:val="it-IT"/>
        </w:rPr>
        <w:t xml:space="preserve">ndex and </w:t>
      </w:r>
      <w:r>
        <w:rPr>
          <w:rFonts w:hint="default"/>
          <w:b/>
          <w:bCs/>
          <w:lang w:val="it-IT"/>
        </w:rPr>
        <w:t>E</w:t>
      </w:r>
      <w:r>
        <w:rPr>
          <w:rFonts w:hint="default"/>
          <w:b w:val="0"/>
          <w:bCs w:val="0"/>
          <w:lang w:val="it-IT"/>
        </w:rPr>
        <w:t xml:space="preserve">xternal </w:t>
      </w:r>
      <w:r>
        <w:rPr>
          <w:rFonts w:hint="default"/>
          <w:b/>
          <w:bCs/>
          <w:lang w:val="it-IT"/>
        </w:rPr>
        <w:t>M</w:t>
      </w:r>
      <w:r>
        <w:rPr>
          <w:rFonts w:hint="default"/>
          <w:b w:val="0"/>
          <w:bCs w:val="0"/>
          <w:lang w:val="it-IT"/>
        </w:rPr>
        <w:t xml:space="preserve">emory </w:t>
      </w:r>
      <w:r>
        <w:rPr>
          <w:rFonts w:hint="default"/>
          <w:b/>
          <w:bCs/>
          <w:lang w:val="it-IT"/>
        </w:rPr>
        <w:t>H</w:t>
      </w:r>
      <w:r>
        <w:rPr>
          <w:rFonts w:hint="default"/>
          <w:b w:val="0"/>
          <w:bCs w:val="0"/>
          <w:lang w:val="it-IT"/>
        </w:rPr>
        <w:t xml:space="preserve">igher </w:t>
      </w:r>
      <w:r>
        <w:rPr>
          <w:rFonts w:hint="default"/>
          <w:b/>
          <w:bCs/>
          <w:lang w:val="it-IT"/>
        </w:rPr>
        <w:t>I</w:t>
      </w:r>
      <w:r>
        <w:rPr>
          <w:rFonts w:hint="default"/>
          <w:b w:val="0"/>
          <w:bCs w:val="0"/>
          <w:lang w:val="it-IT"/>
        </w:rPr>
        <w:t xml:space="preserve">ndex are two 16-bit long registers that have the same function as registers </w:t>
      </w:r>
      <w:r>
        <w:rPr>
          <w:rFonts w:hint="default"/>
          <w:b/>
          <w:bCs/>
          <w:lang w:val="it-IT"/>
        </w:rPr>
        <w:t xml:space="preserve">IMLI </w:t>
      </w:r>
      <w:r>
        <w:rPr>
          <w:rFonts w:hint="default"/>
          <w:b w:val="0"/>
          <w:bCs w:val="0"/>
          <w:lang w:val="it-IT"/>
        </w:rPr>
        <w:t xml:space="preserve">and </w:t>
      </w:r>
      <w:r>
        <w:rPr>
          <w:rFonts w:hint="default"/>
          <w:b/>
          <w:bCs/>
          <w:lang w:val="it-IT"/>
        </w:rPr>
        <w:t xml:space="preserve">IMHI </w:t>
      </w:r>
      <w:r>
        <w:rPr>
          <w:rFonts w:hint="default"/>
          <w:b w:val="0"/>
          <w:bCs w:val="0"/>
          <w:lang w:val="it-IT"/>
        </w:rPr>
        <w:t xml:space="preserve">but with external memory. </w:t>
      </w:r>
      <w:r>
        <w:rPr>
          <w:b w:val="0"/>
          <w:bCs w:val="0"/>
        </w:rPr>
        <w:t xml:space="preserve">These two register are accessible only if the value in the </w:t>
      </w:r>
      <w:r>
        <w:rPr>
          <w:rFonts w:hint="default"/>
          <w:b/>
          <w:bCs/>
          <w:lang w:val="it-IT"/>
        </w:rPr>
        <w:fldChar w:fldCharType="begin"/>
      </w:r>
      <w:r>
        <w:rPr>
          <w:rFonts w:hint="default"/>
          <w:b/>
          <w:bCs/>
          <w:lang w:val="it-IT"/>
        </w:rPr>
        <w:instrText xml:space="preserve"> HYPERLINK \l "System_Privileges" </w:instrText>
      </w:r>
      <w:r>
        <w:rPr>
          <w:rFonts w:hint="default"/>
          <w:b/>
          <w:bCs/>
          <w:lang w:val="it-IT"/>
        </w:rPr>
        <w:fldChar w:fldCharType="separate"/>
      </w:r>
      <w:r>
        <w:rPr>
          <w:rStyle w:val="15"/>
          <w:rFonts w:hint="default"/>
          <w:b/>
          <w:bCs/>
          <w:lang w:val="it-IT"/>
        </w:rPr>
        <w:t>System Privileges</w:t>
      </w:r>
      <w:r>
        <w:rPr>
          <w:rFonts w:hint="default"/>
          <w:b/>
          <w:bCs/>
          <w:lang w:val="it-IT"/>
        </w:rPr>
        <w:fldChar w:fldCharType="end"/>
      </w:r>
      <w:r>
        <w:rPr>
          <w:rFonts w:hint="default"/>
          <w:b w:val="0"/>
          <w:bCs w:val="0"/>
          <w:lang w:val="it-IT"/>
        </w:rPr>
        <w:t xml:space="preserve"> are enable.</w:t>
      </w:r>
    </w:p>
    <w:p>
      <w:pPr>
        <w:pStyle w:val="4"/>
        <w:numPr>
          <w:ilvl w:val="0"/>
          <w:numId w:val="4"/>
        </w:numPr>
        <w:rPr>
          <w:b w:val="0"/>
          <w:bCs w:val="0"/>
        </w:rPr>
      </w:pPr>
      <w:bookmarkStart w:id="16" w:name="Break_interrupt"/>
      <w:bookmarkEnd w:id="16"/>
      <w:bookmarkStart w:id="17" w:name="The_Address_Register"/>
      <w:bookmarkEnd w:id="17"/>
      <w:r>
        <w:rPr>
          <w:rFonts w:hint="default"/>
          <w:b w:val="0"/>
          <w:bCs w:val="0"/>
          <w:lang w:val="it-IT"/>
        </w:rPr>
        <w:t xml:space="preserve">The </w:t>
      </w:r>
      <w:r>
        <w:rPr>
          <w:rFonts w:hint="default"/>
          <w:b/>
          <w:bCs/>
          <w:lang w:val="it-IT"/>
        </w:rPr>
        <w:t>A</w:t>
      </w:r>
      <w:r>
        <w:rPr>
          <w:rFonts w:hint="default"/>
          <w:b w:val="0"/>
          <w:bCs w:val="0"/>
          <w:lang w:val="it-IT"/>
        </w:rPr>
        <w:t xml:space="preserve">ddress </w:t>
      </w:r>
      <w:r>
        <w:rPr>
          <w:rFonts w:hint="default"/>
          <w:b/>
          <w:bCs/>
          <w:lang w:val="it-IT"/>
        </w:rPr>
        <w:t>R</w:t>
      </w:r>
      <w:r>
        <w:rPr>
          <w:rFonts w:hint="default"/>
          <w:b w:val="0"/>
          <w:bCs w:val="0"/>
          <w:lang w:val="it-IT"/>
        </w:rPr>
        <w:t>egister is a 16-bit read-only register that contains the processed address argument of instructions that support internal/external memory read and write operations.</w:t>
      </w:r>
    </w:p>
    <w:p>
      <w:pPr>
        <w:pStyle w:val="5"/>
      </w:pPr>
      <w:r>
        <w:t>Buses</w:t>
      </w:r>
    </w:p>
    <w:p>
      <w:pPr>
        <w:pStyle w:val="4"/>
      </w:pPr>
      <w:r>
        <w:t>A bus is a connection between internal CPU's components. There are 3 buses with different widths.</w:t>
      </w:r>
    </w:p>
    <w:p>
      <w:pPr>
        <w:pStyle w:val="4"/>
        <w:numPr>
          <w:ilvl w:val="0"/>
          <w:numId w:val="5"/>
        </w:numPr>
      </w:pPr>
      <w:r>
        <w:t>Address bus: 16-bit used to specify an address of a memory cell or an IO device, a cell stores 8-bit, a byte.</w:t>
      </w:r>
    </w:p>
    <w:p>
      <w:pPr>
        <w:pStyle w:val="4"/>
        <w:numPr>
          <w:ilvl w:val="0"/>
          <w:numId w:val="5"/>
        </w:numPr>
      </w:pPr>
      <w:r>
        <w:t>Data bus: 16-bit used to transfer data among microprocessor’s components.</w:t>
      </w:r>
    </w:p>
    <w:p>
      <w:pPr>
        <w:pStyle w:val="4"/>
        <w:numPr>
          <w:ilvl w:val="0"/>
          <w:numId w:val="5"/>
        </w:numPr>
      </w:pPr>
      <w:r>
        <w:t>Control bus: a 4-bit length bus that is used to specify the operation such as read or write. The first bit is used to specify internal or external R/W. The second bit is used to specify read (0) or write (1). The third is the enable, and the last one specifies the data width (0 = 8-bit, 1 = 16-bit)</w:t>
      </w:r>
    </w:p>
    <w:p>
      <w:pPr>
        <w:pStyle w:val="5"/>
      </w:pPr>
      <w:r>
        <w:t>Instructions</w:t>
      </w:r>
    </w:p>
    <w:p>
      <w:pPr>
        <w:pStyle w:val="4"/>
      </w:pPr>
      <w:r>
        <w:t>An instruction is a number that tells the ALU which operation should perform. An instruction is 16-bit long. There are ins. that takes no parameters and others that may take different parameters. Instructions are of different categories:</w:t>
      </w:r>
    </w:p>
    <w:p>
      <w:pPr>
        <w:pStyle w:val="4"/>
        <w:numPr>
          <w:ilvl w:val="0"/>
          <w:numId w:val="6"/>
        </w:numPr>
      </w:pPr>
      <w:r>
        <w:t>Arithmetic operations, such as the sum, or the subtraction, increment, decrement</w:t>
      </w:r>
    </w:p>
    <w:p>
      <w:pPr>
        <w:pStyle w:val="4"/>
        <w:numPr>
          <w:ilvl w:val="0"/>
          <w:numId w:val="6"/>
        </w:numPr>
      </w:pPr>
      <w:r>
        <w:t>Logical operations, such as AND, OR</w:t>
      </w:r>
    </w:p>
    <w:p>
      <w:pPr>
        <w:pStyle w:val="4"/>
        <w:numPr>
          <w:ilvl w:val="0"/>
          <w:numId w:val="6"/>
        </w:numPr>
      </w:pPr>
      <w:r>
        <w:t>Shift operations, such as shift left or shift right</w:t>
      </w:r>
    </w:p>
    <w:p>
      <w:pPr>
        <w:pStyle w:val="4"/>
        <w:numPr>
          <w:ilvl w:val="0"/>
          <w:numId w:val="6"/>
        </w:numPr>
      </w:pPr>
      <w:r>
        <w:t>Transfer / Load instructions, used to transfer data from registers or memory</w:t>
      </w:r>
    </w:p>
    <w:p>
      <w:pPr>
        <w:pStyle w:val="4"/>
        <w:numPr>
          <w:ilvl w:val="0"/>
          <w:numId w:val="6"/>
        </w:numPr>
      </w:pPr>
      <w:r>
        <w:t>Stack instructions, used to perform stack operations.</w:t>
      </w:r>
    </w:p>
    <w:p>
      <w:pPr>
        <w:pStyle w:val="4"/>
        <w:numPr>
          <w:ilvl w:val="0"/>
          <w:numId w:val="6"/>
        </w:numPr>
      </w:pPr>
      <w:r>
        <w:t xml:space="preserve">Flag instructions, that change or read the </w:t>
      </w:r>
      <w:r>
        <w:rPr>
          <w:rStyle w:val="15"/>
        </w:rPr>
        <w:fldChar w:fldCharType="begin"/>
      </w:r>
      <w:r>
        <w:rPr>
          <w:rStyle w:val="15"/>
        </w:rPr>
        <w:instrText xml:space="preserve"> HYPERLINK \l "The_Status_Register" </w:instrText>
      </w:r>
      <w:r>
        <w:rPr>
          <w:rStyle w:val="15"/>
        </w:rPr>
        <w:fldChar w:fldCharType="separate"/>
      </w:r>
      <w:r>
        <w:rPr>
          <w:rStyle w:val="15"/>
        </w:rPr>
        <w:t>SR</w:t>
      </w:r>
      <w:r>
        <w:rPr>
          <w:rStyle w:val="15"/>
        </w:rPr>
        <w:fldChar w:fldCharType="end"/>
      </w:r>
      <w:r>
        <w:t xml:space="preserve"> (Status Register).</w:t>
      </w:r>
    </w:p>
    <w:p>
      <w:pPr>
        <w:pStyle w:val="4"/>
        <w:numPr>
          <w:ilvl w:val="0"/>
          <w:numId w:val="6"/>
        </w:numPr>
      </w:pPr>
      <w:r>
        <w:t>Comparison instructions, used to compare data.</w:t>
      </w:r>
    </w:p>
    <w:p>
      <w:pPr>
        <w:pStyle w:val="4"/>
        <w:numPr>
          <w:ilvl w:val="0"/>
          <w:numId w:val="6"/>
        </w:numPr>
      </w:pPr>
      <w:r>
        <w:t xml:space="preserve">Jumps, that change the </w:t>
      </w:r>
      <w:r>
        <w:rPr>
          <w:color w:val="auto"/>
          <w:u w:val="none"/>
        </w:rPr>
        <w:fldChar w:fldCharType="begin"/>
      </w:r>
      <w:r>
        <w:rPr>
          <w:color w:val="auto"/>
          <w:u w:val="none"/>
        </w:rPr>
        <w:instrText xml:space="preserve"> HYPERLINK \l "The_Program_Counter" </w:instrText>
      </w:r>
      <w:r>
        <w:rPr>
          <w:color w:val="auto"/>
          <w:u w:val="none"/>
        </w:rPr>
        <w:fldChar w:fldCharType="separate"/>
      </w:r>
      <w:r>
        <w:rPr>
          <w:rStyle w:val="15"/>
        </w:rPr>
        <w:t>PC</w:t>
      </w:r>
      <w:r>
        <w:rPr>
          <w:color w:val="auto"/>
          <w:u w:val="none"/>
        </w:rPr>
        <w:fldChar w:fldCharType="end"/>
      </w:r>
      <w:r>
        <w:t xml:space="preserve"> (Program Counter).</w:t>
      </w:r>
    </w:p>
    <w:p>
      <w:pPr>
        <w:pStyle w:val="4"/>
        <w:numPr>
          <w:ilvl w:val="0"/>
          <w:numId w:val="6"/>
        </w:numPr>
      </w:pPr>
      <w:r>
        <w:t>Interrupt instructions, used to handle interrupts.</w:t>
      </w:r>
    </w:p>
    <w:p>
      <w:pPr>
        <w:pStyle w:val="4"/>
        <w:numPr>
          <w:ilvl w:val="0"/>
          <w:numId w:val="6"/>
        </w:numPr>
      </w:pPr>
      <w:r>
        <w:t>IO instructions.</w:t>
      </w:r>
    </w:p>
    <w:p>
      <w:pPr>
        <w:pStyle w:val="5"/>
      </w:pPr>
      <w:r>
        <w:t>Memory</w:t>
      </w:r>
    </w:p>
    <w:p>
      <w:pPr>
        <w:pStyle w:val="4"/>
      </w:pPr>
      <w:r>
        <w:t xml:space="preserve">The 64KB integrated memory is used to store the current program in execution, data, or </w:t>
      </w:r>
      <w:r>
        <w:rPr>
          <w:lang w:val="it-IT"/>
        </w:rPr>
        <w:t>information</w:t>
      </w:r>
      <w:r>
        <w:t xml:space="preserve"> regarding IO devices.</w:t>
      </w:r>
    </w:p>
    <w:p>
      <w:pPr>
        <w:pStyle w:val="4"/>
      </w:pPr>
      <w:r>
        <w:t>The memory is mapped as follows:</w:t>
      </w:r>
    </w:p>
    <w:p>
      <w:pPr>
        <w:pStyle w:val="4"/>
        <w:numPr>
          <w:ilvl w:val="0"/>
          <w:numId w:val="7"/>
        </w:numPr>
      </w:pPr>
      <w:r>
        <w:t>From 0000 to 00FF there is the zero page.</w:t>
      </w:r>
    </w:p>
    <w:p>
      <w:pPr>
        <w:pStyle w:val="4"/>
        <w:numPr>
          <w:ilvl w:val="0"/>
          <w:numId w:val="7"/>
        </w:numPr>
      </w:pPr>
      <w:r>
        <w:t>From 0100 to 1FFF there is the memory reserved to operative system routines.</w:t>
      </w:r>
    </w:p>
    <w:p>
      <w:pPr>
        <w:pStyle w:val="4"/>
        <w:numPr>
          <w:ilvl w:val="0"/>
          <w:numId w:val="7"/>
        </w:numPr>
      </w:pPr>
      <w:r>
        <w:t>From 200</w:t>
      </w:r>
      <w:r>
        <w:rPr>
          <w:rFonts w:hint="default"/>
          <w:lang w:val="it-IT"/>
        </w:rPr>
        <w:t>0</w:t>
      </w:r>
      <w:r>
        <w:t xml:space="preserve"> to 200</w:t>
      </w:r>
      <w:r>
        <w:rPr>
          <w:rFonts w:hint="default"/>
          <w:lang w:val="it-IT"/>
        </w:rPr>
        <w:t>1</w:t>
      </w:r>
      <w:r>
        <w:t xml:space="preserve"> there is the OS ENTRY POINT vector, that store the entry point of the operative system</w:t>
      </w:r>
    </w:p>
    <w:p>
      <w:pPr>
        <w:pStyle w:val="4"/>
        <w:numPr>
          <w:ilvl w:val="0"/>
          <w:numId w:val="7"/>
        </w:numPr>
      </w:pPr>
      <w:r>
        <w:t>From 200</w:t>
      </w:r>
      <w:r>
        <w:rPr>
          <w:rFonts w:hint="default"/>
          <w:lang w:val="it-IT"/>
        </w:rPr>
        <w:t>2</w:t>
      </w:r>
      <w:r>
        <w:t xml:space="preserve"> to 200</w:t>
      </w:r>
      <w:r>
        <w:rPr>
          <w:rFonts w:hint="default"/>
          <w:lang w:val="it-IT"/>
        </w:rPr>
        <w:t>3</w:t>
      </w:r>
      <w:r>
        <w:t xml:space="preserve"> there is the </w:t>
      </w:r>
      <w:r>
        <w:rPr>
          <w:color w:val="auto"/>
          <w:u w:val="none"/>
        </w:rPr>
        <w:fldChar w:fldCharType="begin"/>
      </w:r>
      <w:r>
        <w:rPr>
          <w:color w:val="auto"/>
          <w:u w:val="none"/>
        </w:rPr>
        <w:instrText xml:space="preserve"> HYPERLINK \l "Interrupt_issued_by_the_Decremental_Regi" </w:instrText>
      </w:r>
      <w:r>
        <w:rPr>
          <w:color w:val="auto"/>
          <w:u w:val="none"/>
        </w:rPr>
        <w:fldChar w:fldCharType="separate"/>
      </w:r>
      <w:r>
        <w:rPr>
          <w:rStyle w:val="15"/>
        </w:rPr>
        <w:t>DR-INR</w:t>
      </w:r>
      <w:r>
        <w:rPr>
          <w:color w:val="auto"/>
          <w:u w:val="none"/>
        </w:rPr>
        <w:fldChar w:fldCharType="end"/>
      </w:r>
      <w:r>
        <w:t xml:space="preserve"> vector, that store the 16-bit (2 bytes) address of the routine that handles the interrupt request issued by the </w:t>
      </w:r>
      <w:r>
        <w:rPr>
          <w:color w:val="auto"/>
          <w:u w:val="none"/>
        </w:rPr>
        <w:fldChar w:fldCharType="begin"/>
      </w:r>
      <w:r>
        <w:rPr>
          <w:color w:val="auto"/>
          <w:u w:val="none"/>
        </w:rPr>
        <w:instrText xml:space="preserve"> HYPERLINK \l "The_Decremental_Register" </w:instrText>
      </w:r>
      <w:r>
        <w:rPr>
          <w:color w:val="auto"/>
          <w:u w:val="none"/>
        </w:rPr>
        <w:fldChar w:fldCharType="separate"/>
      </w:r>
      <w:r>
        <w:rPr>
          <w:rStyle w:val="15"/>
        </w:rPr>
        <w:t>DR</w:t>
      </w:r>
      <w:r>
        <w:rPr>
          <w:color w:val="auto"/>
          <w:u w:val="none"/>
        </w:rPr>
        <w:fldChar w:fldCharType="end"/>
      </w:r>
      <w:r>
        <w:rPr>
          <w:b/>
          <w:bCs/>
        </w:rPr>
        <w:t xml:space="preserve"> </w:t>
      </w:r>
      <w:r>
        <w:t>(Decremental Register).</w:t>
      </w:r>
    </w:p>
    <w:p>
      <w:pPr>
        <w:pStyle w:val="4"/>
        <w:numPr>
          <w:ilvl w:val="0"/>
          <w:numId w:val="7"/>
        </w:numPr>
      </w:pPr>
      <w:r>
        <w:t>From 200</w:t>
      </w:r>
      <w:r>
        <w:rPr>
          <w:rFonts w:hint="default"/>
          <w:lang w:val="it-IT"/>
        </w:rPr>
        <w:t>4</w:t>
      </w:r>
      <w:r>
        <w:t xml:space="preserve"> to 200</w:t>
      </w:r>
      <w:r>
        <w:rPr>
          <w:rFonts w:hint="default"/>
          <w:lang w:val="it-IT"/>
        </w:rPr>
        <w:t>5</w:t>
      </w:r>
      <w:r>
        <w:t xml:space="preserve"> there is the </w:t>
      </w:r>
      <w:r>
        <w:rPr>
          <w:color w:val="auto"/>
          <w:u w:val="none"/>
        </w:rPr>
        <w:fldChar w:fldCharType="begin"/>
      </w:r>
      <w:r>
        <w:rPr>
          <w:color w:val="auto"/>
          <w:u w:val="none"/>
        </w:rPr>
        <w:instrText xml:space="preserve"> HYPERLINK \l "External_Interrupt_Request" </w:instrText>
      </w:r>
      <w:r>
        <w:rPr>
          <w:color w:val="auto"/>
          <w:u w:val="none"/>
        </w:rPr>
        <w:fldChar w:fldCharType="separate"/>
      </w:r>
      <w:r>
        <w:rPr>
          <w:rStyle w:val="15"/>
        </w:rPr>
        <w:t>EIRQ</w:t>
      </w:r>
      <w:r>
        <w:rPr>
          <w:color w:val="auto"/>
          <w:u w:val="none"/>
        </w:rPr>
        <w:fldChar w:fldCharType="end"/>
      </w:r>
      <w:r>
        <w:t xml:space="preserve"> vector, that store the address of the routine that handles the external interrupt request.</w:t>
      </w:r>
    </w:p>
    <w:p>
      <w:pPr>
        <w:pStyle w:val="4"/>
        <w:numPr>
          <w:ilvl w:val="0"/>
          <w:numId w:val="7"/>
        </w:numPr>
      </w:pPr>
      <w:r>
        <w:t xml:space="preserve">From 2006 to 2007 there is the </w:t>
      </w:r>
      <w:r>
        <w:rPr>
          <w:color w:val="auto"/>
          <w:u w:val="none"/>
        </w:rPr>
        <w:fldChar w:fldCharType="begin"/>
      </w:r>
      <w:r>
        <w:rPr>
          <w:color w:val="auto"/>
          <w:u w:val="none"/>
        </w:rPr>
        <w:instrText xml:space="preserve"> HYPERLINK \l "Non_Maskable_Interrupt" </w:instrText>
      </w:r>
      <w:r>
        <w:rPr>
          <w:color w:val="auto"/>
          <w:u w:val="none"/>
        </w:rPr>
        <w:fldChar w:fldCharType="separate"/>
      </w:r>
      <w:r>
        <w:rPr>
          <w:rStyle w:val="15"/>
        </w:rPr>
        <w:t>NMI</w:t>
      </w:r>
      <w:r>
        <w:rPr>
          <w:color w:val="auto"/>
          <w:u w:val="none"/>
        </w:rPr>
        <w:fldChar w:fldCharType="end"/>
      </w:r>
      <w:r>
        <w:t xml:space="preserve"> vector, that store the routine address that handles a non-maskable interrupt.</w:t>
      </w:r>
    </w:p>
    <w:p>
      <w:pPr>
        <w:pStyle w:val="4"/>
        <w:numPr>
          <w:ilvl w:val="0"/>
          <w:numId w:val="7"/>
        </w:numPr>
      </w:pPr>
      <w:r>
        <w:t xml:space="preserve">From 2008 to 2009 there is the </w:t>
      </w:r>
      <w:r>
        <w:rPr>
          <w:color w:val="auto"/>
          <w:u w:val="none"/>
        </w:rPr>
        <w:fldChar w:fldCharType="begin"/>
      </w:r>
      <w:r>
        <w:rPr>
          <w:color w:val="auto"/>
          <w:u w:val="none"/>
        </w:rPr>
        <w:instrText xml:space="preserve"> HYPERLINK \l "Break_interrupt" </w:instrText>
      </w:r>
      <w:r>
        <w:rPr>
          <w:color w:val="auto"/>
          <w:u w:val="none"/>
        </w:rPr>
        <w:fldChar w:fldCharType="separate"/>
      </w:r>
      <w:r>
        <w:rPr>
          <w:rStyle w:val="15"/>
        </w:rPr>
        <w:t>BRK</w:t>
      </w:r>
      <w:r>
        <w:rPr>
          <w:color w:val="auto"/>
          <w:u w:val="none"/>
        </w:rPr>
        <w:fldChar w:fldCharType="end"/>
      </w:r>
      <w:r>
        <w:t xml:space="preserve"> vector.</w:t>
      </w:r>
    </w:p>
    <w:p>
      <w:pPr>
        <w:pStyle w:val="4"/>
        <w:numPr>
          <w:ilvl w:val="0"/>
          <w:numId w:val="7"/>
        </w:numPr>
      </w:pPr>
      <w:r>
        <w:t xml:space="preserve">From 200A to 200B there is the </w:t>
      </w:r>
      <w:r>
        <w:rPr>
          <w:rFonts w:hint="default"/>
          <w:color w:val="auto"/>
          <w:u w:val="none"/>
          <w:lang w:val="it-IT"/>
        </w:rPr>
        <w:fldChar w:fldCharType="begin"/>
      </w:r>
      <w:r>
        <w:rPr>
          <w:rFonts w:hint="default"/>
          <w:color w:val="auto"/>
          <w:u w:val="none"/>
          <w:lang w:val="it-IT"/>
        </w:rPr>
        <w:instrText xml:space="preserve"> HYPERLINK \l "Interrupt_issued_when_the_PC_is_Out_Of_R" </w:instrText>
      </w:r>
      <w:r>
        <w:rPr>
          <w:rFonts w:hint="default"/>
          <w:color w:val="auto"/>
          <w:u w:val="none"/>
          <w:lang w:val="it-IT"/>
        </w:rPr>
        <w:fldChar w:fldCharType="separate"/>
      </w:r>
      <w:r>
        <w:rPr>
          <w:rStyle w:val="15"/>
          <w:rFonts w:hint="default"/>
          <w:lang w:val="it-IT"/>
        </w:rPr>
        <w:t>A</w:t>
      </w:r>
      <w:r>
        <w:rPr>
          <w:rStyle w:val="15"/>
        </w:rPr>
        <w:t>OOR-INR</w:t>
      </w:r>
      <w:r>
        <w:rPr>
          <w:rFonts w:hint="default"/>
          <w:color w:val="auto"/>
          <w:u w:val="none"/>
          <w:lang w:val="it-IT"/>
        </w:rPr>
        <w:fldChar w:fldCharType="end"/>
      </w:r>
      <w:r>
        <w:t xml:space="preserve"> vector, that store the 16-bit (word) address of the routine that handles the interrupt issued when the </w:t>
      </w:r>
      <w:r>
        <w:rPr>
          <w:rFonts w:hint="default"/>
          <w:lang w:val="it-IT"/>
        </w:rPr>
        <w:fldChar w:fldCharType="begin"/>
      </w:r>
      <w:r>
        <w:rPr>
          <w:rFonts w:hint="default"/>
          <w:lang w:val="it-IT"/>
        </w:rPr>
        <w:instrText xml:space="preserve"> HYPERLINK \l "The_Address_Register" </w:instrText>
      </w:r>
      <w:r>
        <w:rPr>
          <w:rFonts w:hint="default"/>
          <w:lang w:val="it-IT"/>
        </w:rPr>
        <w:fldChar w:fldCharType="separate"/>
      </w:r>
      <w:r>
        <w:rPr>
          <w:rStyle w:val="15"/>
          <w:rFonts w:hint="default"/>
          <w:lang w:val="it-IT"/>
        </w:rPr>
        <w:t>AR</w:t>
      </w:r>
      <w:r>
        <w:rPr>
          <w:rFonts w:hint="default"/>
          <w:lang w:val="it-IT"/>
        </w:rPr>
        <w:fldChar w:fldCharType="end"/>
      </w:r>
      <w:r>
        <w:t xml:space="preserve"> is Out Of Range</w:t>
      </w:r>
      <w:r>
        <w:rPr>
          <w:rFonts w:hint="default"/>
          <w:lang w:val="it-IT"/>
        </w:rPr>
        <w:t xml:space="preserve"> (the range is defined by IMLI and IMHI registers)</w:t>
      </w:r>
      <w:r>
        <w:t>.</w:t>
      </w:r>
    </w:p>
    <w:p>
      <w:pPr>
        <w:pStyle w:val="4"/>
        <w:numPr>
          <w:ilvl w:val="0"/>
          <w:numId w:val="7"/>
        </w:numPr>
      </w:pPr>
      <w:r>
        <w:t>From 200</w:t>
      </w:r>
      <w:r>
        <w:rPr>
          <w:rFonts w:hint="default"/>
          <w:lang w:val="it-IT"/>
        </w:rPr>
        <w:t>C</w:t>
      </w:r>
      <w:r>
        <w:t xml:space="preserve"> to 200</w:t>
      </w:r>
      <w:r>
        <w:rPr>
          <w:rFonts w:hint="default"/>
          <w:lang w:val="it-IT"/>
        </w:rPr>
        <w:t>D</w:t>
      </w:r>
      <w:r>
        <w:t xml:space="preserve"> there is the </w:t>
      </w:r>
      <w:r>
        <w:rPr>
          <w:rFonts w:hint="default"/>
          <w:lang w:val="it-IT"/>
        </w:rPr>
        <w:fldChar w:fldCharType="begin"/>
      </w:r>
      <w:r>
        <w:rPr>
          <w:rFonts w:hint="default"/>
          <w:lang w:val="it-IT"/>
        </w:rPr>
        <w:instrText xml:space="preserve"> HYPERLINK \l "External_Address_out_of_range" </w:instrText>
      </w:r>
      <w:r>
        <w:rPr>
          <w:rFonts w:hint="default"/>
          <w:lang w:val="it-IT"/>
        </w:rPr>
        <w:fldChar w:fldCharType="separate"/>
      </w:r>
      <w:r>
        <w:rPr>
          <w:rStyle w:val="15"/>
          <w:rFonts w:hint="default"/>
          <w:lang w:val="it-IT"/>
        </w:rPr>
        <w:t>EA</w:t>
      </w:r>
      <w:r>
        <w:rPr>
          <w:rStyle w:val="15"/>
        </w:rPr>
        <w:t>OOR-INR</w:t>
      </w:r>
      <w:r>
        <w:rPr>
          <w:rFonts w:hint="default"/>
          <w:lang w:val="it-IT"/>
        </w:rPr>
        <w:fldChar w:fldCharType="end"/>
      </w:r>
      <w:r>
        <w:t xml:space="preserve"> vector, that store the 16-bit (word) address of the routine that handles the interrupt issued when the </w:t>
      </w:r>
      <w:r>
        <w:rPr>
          <w:rFonts w:hint="default"/>
          <w:lang w:val="it-IT"/>
        </w:rPr>
        <w:fldChar w:fldCharType="begin"/>
      </w:r>
      <w:r>
        <w:rPr>
          <w:rFonts w:hint="default"/>
          <w:lang w:val="it-IT"/>
        </w:rPr>
        <w:instrText xml:space="preserve"> HYPERLINK \l "The_Address_Register" </w:instrText>
      </w:r>
      <w:r>
        <w:rPr>
          <w:rFonts w:hint="default"/>
          <w:lang w:val="it-IT"/>
        </w:rPr>
        <w:fldChar w:fldCharType="separate"/>
      </w:r>
      <w:r>
        <w:rPr>
          <w:rStyle w:val="15"/>
          <w:rFonts w:hint="default"/>
          <w:lang w:val="it-IT"/>
        </w:rPr>
        <w:t>AR</w:t>
      </w:r>
      <w:r>
        <w:rPr>
          <w:rFonts w:hint="default"/>
          <w:lang w:val="it-IT"/>
        </w:rPr>
        <w:fldChar w:fldCharType="end"/>
      </w:r>
      <w:r>
        <w:t xml:space="preserve"> is Out Of Range</w:t>
      </w:r>
      <w:r>
        <w:rPr>
          <w:rFonts w:hint="default"/>
          <w:lang w:val="it-IT"/>
        </w:rPr>
        <w:t xml:space="preserve"> (the range is defined by IMLI and IMHI registers)</w:t>
      </w:r>
      <w:r>
        <w:t>.</w:t>
      </w:r>
    </w:p>
    <w:p>
      <w:pPr>
        <w:pStyle w:val="4"/>
        <w:numPr>
          <w:ilvl w:val="0"/>
          <w:numId w:val="7"/>
        </w:numPr>
      </w:pPr>
      <w:r>
        <w:t>From 200</w:t>
      </w:r>
      <w:r>
        <w:rPr>
          <w:rFonts w:hint="default"/>
          <w:lang w:val="it-IT"/>
        </w:rPr>
        <w:t>E</w:t>
      </w:r>
      <w:r>
        <w:t xml:space="preserve"> to 200</w:t>
      </w:r>
      <w:r>
        <w:rPr>
          <w:rFonts w:hint="default"/>
          <w:lang w:val="it-IT"/>
        </w:rPr>
        <w:t>F</w:t>
      </w:r>
      <w:r>
        <w:t xml:space="preserve"> there is the </w:t>
      </w:r>
      <w:r>
        <w:rPr>
          <w:color w:val="auto"/>
          <w:u w:val="none"/>
        </w:rPr>
        <w:fldChar w:fldCharType="begin"/>
      </w:r>
      <w:r>
        <w:rPr>
          <w:color w:val="auto"/>
          <w:u w:val="none"/>
        </w:rPr>
        <w:instrText xml:space="preserve"> HYPERLINK \l "Interrupt_issued_when_the_SP_is_Out_Of_R" </w:instrText>
      </w:r>
      <w:r>
        <w:rPr>
          <w:color w:val="auto"/>
          <w:u w:val="none"/>
        </w:rPr>
        <w:fldChar w:fldCharType="separate"/>
      </w:r>
      <w:r>
        <w:rPr>
          <w:rStyle w:val="15"/>
        </w:rPr>
        <w:t>SPOOR-INR</w:t>
      </w:r>
      <w:r>
        <w:rPr>
          <w:color w:val="auto"/>
          <w:u w:val="none"/>
        </w:rPr>
        <w:fldChar w:fldCharType="end"/>
      </w:r>
      <w:r>
        <w:t xml:space="preserve"> vector, that store the address of the routine that handles the interrupt issued when stack overflow occurs</w:t>
      </w:r>
    </w:p>
    <w:p>
      <w:pPr>
        <w:pStyle w:val="4"/>
        <w:numPr>
          <w:ilvl w:val="0"/>
          <w:numId w:val="7"/>
        </w:numPr>
      </w:pPr>
      <w:r>
        <w:rPr>
          <w:rFonts w:hint="default"/>
          <w:lang w:val="it-IT"/>
        </w:rPr>
        <w:t>From 2010 to 2011 there is the SYSCALL vector, where is stored the address of the routine that handles system calls from applications.</w:t>
      </w:r>
    </w:p>
    <w:p>
      <w:pPr>
        <w:pStyle w:val="4"/>
        <w:numPr>
          <w:ilvl w:val="0"/>
          <w:numId w:val="7"/>
        </w:numPr>
      </w:pPr>
      <w:r>
        <w:rPr>
          <w:rFonts w:hint="default"/>
          <w:lang w:val="it-IT"/>
        </w:rPr>
        <w:t xml:space="preserve">From 2012 to 2013 there is the vector used to store the </w:t>
      </w:r>
      <w:r>
        <w:rPr>
          <w:rFonts w:hint="default"/>
          <w:lang w:val="it-IT"/>
        </w:rPr>
        <w:fldChar w:fldCharType="begin"/>
      </w:r>
      <w:r>
        <w:rPr>
          <w:rFonts w:hint="default"/>
          <w:lang w:val="it-IT"/>
        </w:rPr>
        <w:instrText xml:space="preserve"> HYPERLINK \l "The_Program_Counter" </w:instrText>
      </w:r>
      <w:r>
        <w:rPr>
          <w:rFonts w:hint="default"/>
          <w:lang w:val="it-IT"/>
        </w:rPr>
        <w:fldChar w:fldCharType="separate"/>
      </w:r>
      <w:r>
        <w:rPr>
          <w:rStyle w:val="15"/>
          <w:rFonts w:hint="default"/>
          <w:lang w:val="it-IT"/>
        </w:rPr>
        <w:t>PC</w:t>
      </w:r>
      <w:r>
        <w:rPr>
          <w:rFonts w:hint="default"/>
          <w:lang w:val="it-IT"/>
        </w:rPr>
        <w:fldChar w:fldCharType="end"/>
      </w:r>
      <w:r>
        <w:rPr>
          <w:rFonts w:hint="default"/>
          <w:lang w:val="it-IT"/>
        </w:rPr>
        <w:t xml:space="preserve"> when an irq is issued.</w:t>
      </w:r>
    </w:p>
    <w:p>
      <w:pPr>
        <w:pStyle w:val="4"/>
        <w:numPr>
          <w:ilvl w:val="0"/>
          <w:numId w:val="7"/>
        </w:numPr>
      </w:pPr>
      <w:r>
        <w:rPr>
          <w:rFonts w:hint="default"/>
          <w:lang w:val="it-IT"/>
        </w:rPr>
        <w:t xml:space="preserve">2014 there is the vector used to store the </w:t>
      </w:r>
      <w:r>
        <w:rPr>
          <w:rFonts w:hint="default"/>
          <w:lang w:val="it-IT"/>
        </w:rPr>
        <w:fldChar w:fldCharType="begin"/>
      </w:r>
      <w:r>
        <w:rPr>
          <w:rFonts w:hint="default"/>
          <w:lang w:val="it-IT"/>
        </w:rPr>
        <w:instrText xml:space="preserve"> HYPERLINK \l "The_Status_Register" </w:instrText>
      </w:r>
      <w:r>
        <w:rPr>
          <w:rFonts w:hint="default"/>
          <w:lang w:val="it-IT"/>
        </w:rPr>
        <w:fldChar w:fldCharType="separate"/>
      </w:r>
      <w:r>
        <w:rPr>
          <w:rStyle w:val="15"/>
          <w:rFonts w:hint="default"/>
          <w:lang w:val="it-IT"/>
        </w:rPr>
        <w:t>SR</w:t>
      </w:r>
      <w:r>
        <w:rPr>
          <w:rFonts w:hint="default"/>
          <w:lang w:val="it-IT"/>
        </w:rPr>
        <w:fldChar w:fldCharType="end"/>
      </w:r>
      <w:r>
        <w:rPr>
          <w:rFonts w:hint="default"/>
          <w:lang w:val="it-IT"/>
        </w:rPr>
        <w:t xml:space="preserve"> when an irq is issued</w:t>
      </w:r>
    </w:p>
    <w:p>
      <w:pPr>
        <w:pStyle w:val="4"/>
        <w:numPr>
          <w:ilvl w:val="0"/>
          <w:numId w:val="7"/>
        </w:numPr>
      </w:pPr>
      <w:r>
        <w:t>From 20</w:t>
      </w:r>
      <w:r>
        <w:rPr>
          <w:rFonts w:hint="default"/>
          <w:lang w:val="it-IT"/>
        </w:rPr>
        <w:t>12</w:t>
      </w:r>
      <w:r>
        <w:t xml:space="preserve"> to </w:t>
      </w:r>
      <w:r>
        <w:rPr>
          <w:rFonts w:hint="default"/>
          <w:lang w:val="it-IT"/>
        </w:rPr>
        <w:t xml:space="preserve">34FF (arbitrary) </w:t>
      </w:r>
      <w:r>
        <w:t>there is the memory reserved to operative system data.</w:t>
      </w:r>
    </w:p>
    <w:p>
      <w:pPr>
        <w:pStyle w:val="4"/>
        <w:numPr>
          <w:ilvl w:val="0"/>
          <w:numId w:val="7"/>
        </w:numPr>
      </w:pPr>
      <w:r>
        <w:t>From 3500</w:t>
      </w:r>
      <w:r>
        <w:rPr>
          <w:rFonts w:hint="default"/>
          <w:lang w:val="it-IT"/>
        </w:rPr>
        <w:t xml:space="preserve"> (arbitrary)</w:t>
      </w:r>
      <w:r>
        <w:t xml:space="preserve"> to FDFF free memory.</w:t>
      </w:r>
    </w:p>
    <w:p>
      <w:pPr>
        <w:pStyle w:val="4"/>
        <w:numPr>
          <w:ilvl w:val="0"/>
          <w:numId w:val="7"/>
        </w:numPr>
      </w:pPr>
      <w:r>
        <w:t>From FE00 to FFFF ROM with firmware.</w:t>
      </w:r>
    </w:p>
    <w:p>
      <w:pPr>
        <w:pStyle w:val="4"/>
      </w:pPr>
      <w:r>
        <w:t>The format of an address of a cell in memory is PPAA where PP is a byte that refers to the page, AA is the address in the page.</w:t>
      </w:r>
    </w:p>
    <w:p>
      <w:pPr>
        <w:pStyle w:val="5"/>
      </w:pPr>
      <w:r>
        <w:t>ROM</w:t>
      </w:r>
    </w:p>
    <w:p>
      <w:pPr>
        <w:pStyle w:val="4"/>
      </w:pPr>
      <w:r>
        <w:t>The 512B Read Only Memory contains the firmware that loads the operative system into memory from an external ROM, the starting loading address is 0000 and the ending address is 200B (included) (IO Address).</w:t>
      </w:r>
    </w:p>
    <w:p>
      <w:pPr>
        <w:pStyle w:val="5"/>
      </w:pPr>
      <w:r>
        <w:t>Addressing mode</w:t>
      </w:r>
    </w:p>
    <w:p>
      <w:pPr>
        <w:pStyle w:val="4"/>
      </w:pPr>
      <w:r>
        <w:t>There are different ways of referring to a position in memory.</w:t>
      </w:r>
    </w:p>
    <w:p>
      <w:pPr>
        <w:pStyle w:val="4"/>
        <w:numPr>
          <w:ilvl w:val="0"/>
          <w:numId w:val="8"/>
        </w:numPr>
      </w:pPr>
      <w:r>
        <w:t>Absolute: when the argument of the instruction is the address of a cell in memory</w:t>
      </w:r>
    </w:p>
    <w:p>
      <w:pPr>
        <w:pStyle w:val="4"/>
        <w:numPr>
          <w:ilvl w:val="0"/>
          <w:numId w:val="8"/>
        </w:numPr>
      </w:pPr>
      <w:r>
        <w:t xml:space="preserve">Absolute indexed: from the absolute address, is added </w:t>
      </w:r>
      <w:r>
        <w:rPr>
          <w:color w:val="auto"/>
          <w:u w:val="none"/>
        </w:rPr>
        <w:fldChar w:fldCharType="begin"/>
      </w:r>
      <w:r>
        <w:rPr>
          <w:color w:val="auto"/>
          <w:u w:val="none"/>
        </w:rPr>
        <w:instrText xml:space="preserve"> HYPERLINK \l "Index_register" </w:instrText>
      </w:r>
      <w:r>
        <w:rPr>
          <w:color w:val="auto"/>
          <w:u w:val="none"/>
        </w:rPr>
        <w:fldChar w:fldCharType="separate"/>
      </w:r>
      <w:r>
        <w:rPr>
          <w:rStyle w:val="15"/>
        </w:rPr>
        <w:t>I</w:t>
      </w:r>
      <w:r>
        <w:rPr>
          <w:color w:val="auto"/>
          <w:u w:val="none"/>
        </w:rPr>
        <w:fldChar w:fldCharType="end"/>
      </w:r>
      <w:r>
        <w:t xml:space="preserve"> as signed integer</w:t>
      </w:r>
    </w:p>
    <w:p>
      <w:pPr>
        <w:pStyle w:val="4"/>
        <w:numPr>
          <w:ilvl w:val="0"/>
          <w:numId w:val="8"/>
        </w:numPr>
      </w:pPr>
      <w:r>
        <w:t xml:space="preserve">Relative: when the argument of the instruction is the address of a cell calculated by adding the 8-bit signed value to the </w:t>
      </w:r>
      <w:r>
        <w:rPr>
          <w:color w:val="auto"/>
          <w:u w:val="none"/>
        </w:rPr>
        <w:fldChar w:fldCharType="begin"/>
      </w:r>
      <w:r>
        <w:rPr>
          <w:color w:val="auto"/>
          <w:u w:val="none"/>
        </w:rPr>
        <w:instrText xml:space="preserve"> HYPERLINK \l "The_Program_Counter" </w:instrText>
      </w:r>
      <w:r>
        <w:rPr>
          <w:color w:val="auto"/>
          <w:u w:val="none"/>
        </w:rPr>
        <w:fldChar w:fldCharType="separate"/>
      </w:r>
      <w:r>
        <w:rPr>
          <w:rStyle w:val="15"/>
        </w:rPr>
        <w:t>PC</w:t>
      </w:r>
      <w:r>
        <w:rPr>
          <w:color w:val="auto"/>
          <w:u w:val="none"/>
        </w:rPr>
        <w:fldChar w:fldCharType="end"/>
      </w:r>
      <w:r>
        <w:t>.</w:t>
      </w:r>
    </w:p>
    <w:p>
      <w:pPr>
        <w:pStyle w:val="4"/>
        <w:numPr>
          <w:ilvl w:val="0"/>
          <w:numId w:val="8"/>
        </w:numPr>
      </w:pPr>
      <w:bookmarkStart w:id="18" w:name="Relative_with_J_addressing_mode"/>
      <w:bookmarkEnd w:id="18"/>
      <w:r>
        <w:t xml:space="preserve">Relative with J: as the Relative, with the difference that there is no argument, the value added to the PC is the value stored in </w:t>
      </w:r>
      <w:r>
        <w:rPr>
          <w:color w:val="auto"/>
          <w:u w:val="none"/>
        </w:rPr>
        <w:fldChar w:fldCharType="begin"/>
      </w:r>
      <w:r>
        <w:rPr>
          <w:color w:val="auto"/>
          <w:u w:val="none"/>
        </w:rPr>
        <w:instrText xml:space="preserve"> HYPERLINK \l "'Jump_To'_register" </w:instrText>
      </w:r>
      <w:r>
        <w:rPr>
          <w:color w:val="auto"/>
          <w:u w:val="none"/>
        </w:rPr>
        <w:fldChar w:fldCharType="separate"/>
      </w:r>
      <w:r>
        <w:rPr>
          <w:rStyle w:val="15"/>
        </w:rPr>
        <w:t>J</w:t>
      </w:r>
      <w:r>
        <w:rPr>
          <w:color w:val="auto"/>
          <w:u w:val="none"/>
        </w:rPr>
        <w:fldChar w:fldCharType="end"/>
      </w:r>
      <w:r>
        <w:t>.</w:t>
      </w:r>
    </w:p>
    <w:p>
      <w:pPr>
        <w:pStyle w:val="4"/>
        <w:numPr>
          <w:ilvl w:val="0"/>
          <w:numId w:val="8"/>
        </w:numPr>
      </w:pPr>
      <w:r>
        <w:t>Indirect: when the argument of the instruction is an address stored in a cell in memory referred by an absolute address.</w:t>
      </w:r>
    </w:p>
    <w:p>
      <w:pPr>
        <w:pStyle w:val="4"/>
        <w:numPr>
          <w:ilvl w:val="0"/>
          <w:numId w:val="8"/>
        </w:numPr>
      </w:pPr>
      <w:r>
        <w:t xml:space="preserve">Indirect indexed: from the indirect address, is added </w:t>
      </w:r>
      <w:r>
        <w:rPr>
          <w:color w:val="auto"/>
          <w:u w:val="none"/>
        </w:rPr>
        <w:fldChar w:fldCharType="begin"/>
      </w:r>
      <w:r>
        <w:rPr>
          <w:color w:val="auto"/>
          <w:u w:val="none"/>
        </w:rPr>
        <w:instrText xml:space="preserve"> HYPERLINK \l "Index_register" </w:instrText>
      </w:r>
      <w:r>
        <w:rPr>
          <w:color w:val="auto"/>
          <w:u w:val="none"/>
        </w:rPr>
        <w:fldChar w:fldCharType="separate"/>
      </w:r>
      <w:r>
        <w:rPr>
          <w:rStyle w:val="15"/>
        </w:rPr>
        <w:t>I</w:t>
      </w:r>
      <w:r>
        <w:rPr>
          <w:color w:val="auto"/>
          <w:u w:val="none"/>
        </w:rPr>
        <w:fldChar w:fldCharType="end"/>
      </w:r>
      <w:r>
        <w:t xml:space="preserve"> as signed integer to the final address.</w:t>
      </w:r>
    </w:p>
    <w:p>
      <w:pPr>
        <w:pStyle w:val="4"/>
        <w:numPr>
          <w:ilvl w:val="0"/>
          <w:numId w:val="8"/>
        </w:numPr>
      </w:pPr>
      <w:r>
        <w:t>Implied: when an instruction takes no argument.</w:t>
      </w:r>
    </w:p>
    <w:p>
      <w:pPr>
        <w:pStyle w:val="4"/>
        <w:numPr>
          <w:ilvl w:val="0"/>
          <w:numId w:val="8"/>
        </w:numPr>
      </w:pPr>
      <w:r>
        <w:t>Immediate: when the argument is the operand.</w:t>
      </w:r>
    </w:p>
    <w:p>
      <w:pPr>
        <w:pStyle w:val="4"/>
        <w:numPr>
          <w:ilvl w:val="0"/>
          <w:numId w:val="8"/>
        </w:numPr>
      </w:pPr>
      <w:r>
        <w:t>Zero page: when the argument is a byte that refers to the first page of the integrated memory.</w:t>
      </w:r>
    </w:p>
    <w:p>
      <w:pPr>
        <w:pStyle w:val="4"/>
        <w:numPr>
          <w:ilvl w:val="0"/>
          <w:numId w:val="8"/>
        </w:numPr>
      </w:pPr>
      <w:r>
        <w:t xml:space="preserve">Zero page indexed: from the zero page, is added </w:t>
      </w:r>
      <w:r>
        <w:rPr>
          <w:color w:val="auto"/>
          <w:u w:val="none"/>
        </w:rPr>
        <w:fldChar w:fldCharType="begin"/>
      </w:r>
      <w:r>
        <w:rPr>
          <w:color w:val="auto"/>
          <w:u w:val="none"/>
        </w:rPr>
        <w:instrText xml:space="preserve"> HYPERLINK \l "Index_register" </w:instrText>
      </w:r>
      <w:r>
        <w:rPr>
          <w:color w:val="auto"/>
          <w:u w:val="none"/>
        </w:rPr>
        <w:fldChar w:fldCharType="separate"/>
      </w:r>
      <w:r>
        <w:rPr>
          <w:rStyle w:val="15"/>
        </w:rPr>
        <w:t>I</w:t>
      </w:r>
      <w:r>
        <w:rPr>
          <w:color w:val="auto"/>
          <w:u w:val="none"/>
        </w:rPr>
        <w:fldChar w:fldCharType="end"/>
      </w:r>
      <w:r>
        <w:t xml:space="preserve"> as unsigned integer.</w:t>
      </w:r>
    </w:p>
    <w:p>
      <w:pPr>
        <w:pStyle w:val="4"/>
        <w:numPr>
          <w:ilvl w:val="0"/>
          <w:numId w:val="8"/>
        </w:numPr>
      </w:pPr>
      <w:r>
        <w:t xml:space="preserve">Accumulator: when the operand is the </w:t>
      </w:r>
      <w:r>
        <w:rPr>
          <w:color w:val="auto"/>
          <w:u w:val="none"/>
        </w:rPr>
        <w:fldChar w:fldCharType="begin"/>
      </w:r>
      <w:r>
        <w:rPr>
          <w:color w:val="auto"/>
          <w:u w:val="none"/>
        </w:rPr>
        <w:instrText xml:space="preserve"> HYPERLINK \l "Accumulator_register" </w:instrText>
      </w:r>
      <w:r>
        <w:rPr>
          <w:color w:val="auto"/>
          <w:u w:val="none"/>
        </w:rPr>
        <w:fldChar w:fldCharType="separate"/>
      </w:r>
      <w:r>
        <w:rPr>
          <w:rStyle w:val="15"/>
        </w:rPr>
        <w:t>A</w:t>
      </w:r>
      <w:r>
        <w:rPr>
          <w:color w:val="auto"/>
          <w:u w:val="none"/>
        </w:rPr>
        <w:fldChar w:fldCharType="end"/>
      </w:r>
      <w:r>
        <w:t xml:space="preserve"> register or </w:t>
      </w:r>
      <w:r>
        <w:rPr>
          <w:color w:val="auto"/>
          <w:u w:val="none"/>
        </w:rPr>
        <w:fldChar w:fldCharType="begin"/>
      </w:r>
      <w:r>
        <w:rPr>
          <w:color w:val="auto"/>
          <w:u w:val="none"/>
        </w:rPr>
        <w:instrText xml:space="preserve"> HYPERLINK \l "Accumulator_High" </w:instrText>
      </w:r>
      <w:r>
        <w:rPr>
          <w:color w:val="auto"/>
          <w:u w:val="none"/>
        </w:rPr>
        <w:fldChar w:fldCharType="separate"/>
      </w:r>
      <w:r>
        <w:rPr>
          <w:rStyle w:val="15"/>
        </w:rPr>
        <w:t>AH</w:t>
      </w:r>
      <w:r>
        <w:rPr>
          <w:color w:val="auto"/>
          <w:u w:val="none"/>
        </w:rPr>
        <w:fldChar w:fldCharType="end"/>
      </w:r>
      <w:r>
        <w:t xml:space="preserve"> or </w:t>
      </w:r>
      <w:r>
        <w:rPr>
          <w:color w:val="auto"/>
          <w:u w:val="none"/>
        </w:rPr>
        <w:fldChar w:fldCharType="begin"/>
      </w:r>
      <w:r>
        <w:rPr>
          <w:color w:val="auto"/>
          <w:u w:val="none"/>
        </w:rPr>
        <w:instrText xml:space="preserve"> HYPERLINK \l "Accumulator_Low" </w:instrText>
      </w:r>
      <w:r>
        <w:rPr>
          <w:color w:val="auto"/>
          <w:u w:val="none"/>
        </w:rPr>
        <w:fldChar w:fldCharType="separate"/>
      </w:r>
      <w:r>
        <w:rPr>
          <w:rStyle w:val="15"/>
        </w:rPr>
        <w:t>AL</w:t>
      </w:r>
      <w:r>
        <w:rPr>
          <w:color w:val="auto"/>
          <w:u w:val="none"/>
        </w:rPr>
        <w:fldChar w:fldCharType="end"/>
      </w:r>
      <w:r>
        <w:t>.</w:t>
      </w:r>
    </w:p>
    <w:p>
      <w:pPr>
        <w:pStyle w:val="4"/>
        <w:numPr>
          <w:ilvl w:val="0"/>
          <w:numId w:val="8"/>
        </w:numPr>
      </w:pPr>
      <w:r>
        <w:t xml:space="preserve">Base: when the operand is the </w:t>
      </w:r>
      <w:r>
        <w:rPr>
          <w:color w:val="auto"/>
          <w:u w:val="none"/>
        </w:rPr>
        <w:fldChar w:fldCharType="begin"/>
      </w:r>
      <w:r>
        <w:rPr>
          <w:color w:val="auto"/>
          <w:u w:val="none"/>
        </w:rPr>
        <w:instrText xml:space="preserve"> HYPERLINK \l "Base_register" </w:instrText>
      </w:r>
      <w:r>
        <w:rPr>
          <w:color w:val="auto"/>
          <w:u w:val="none"/>
        </w:rPr>
        <w:fldChar w:fldCharType="separate"/>
      </w:r>
      <w:r>
        <w:rPr>
          <w:rStyle w:val="15"/>
        </w:rPr>
        <w:t>B</w:t>
      </w:r>
      <w:r>
        <w:rPr>
          <w:color w:val="auto"/>
          <w:u w:val="none"/>
        </w:rPr>
        <w:fldChar w:fldCharType="end"/>
      </w:r>
      <w:r>
        <w:t xml:space="preserve"> register, </w:t>
      </w:r>
      <w:r>
        <w:rPr>
          <w:color w:val="auto"/>
          <w:u w:val="none"/>
        </w:rPr>
        <w:fldChar w:fldCharType="begin"/>
      </w:r>
      <w:r>
        <w:rPr>
          <w:color w:val="auto"/>
          <w:u w:val="none"/>
        </w:rPr>
        <w:instrText xml:space="preserve"> HYPERLINK \l "Base_High" </w:instrText>
      </w:r>
      <w:r>
        <w:rPr>
          <w:color w:val="auto"/>
          <w:u w:val="none"/>
        </w:rPr>
        <w:fldChar w:fldCharType="separate"/>
      </w:r>
      <w:r>
        <w:rPr>
          <w:rStyle w:val="15"/>
        </w:rPr>
        <w:t>BH</w:t>
      </w:r>
      <w:r>
        <w:rPr>
          <w:color w:val="auto"/>
          <w:u w:val="none"/>
        </w:rPr>
        <w:fldChar w:fldCharType="end"/>
      </w:r>
      <w:r>
        <w:t xml:space="preserve"> or </w:t>
      </w:r>
      <w:r>
        <w:rPr>
          <w:color w:val="auto"/>
          <w:u w:val="none"/>
        </w:rPr>
        <w:fldChar w:fldCharType="begin"/>
      </w:r>
      <w:r>
        <w:rPr>
          <w:color w:val="auto"/>
          <w:u w:val="none"/>
        </w:rPr>
        <w:instrText xml:space="preserve"> HYPERLINK \l "Base_Low" </w:instrText>
      </w:r>
      <w:r>
        <w:rPr>
          <w:color w:val="auto"/>
          <w:u w:val="none"/>
        </w:rPr>
        <w:fldChar w:fldCharType="separate"/>
      </w:r>
      <w:r>
        <w:rPr>
          <w:rStyle w:val="15"/>
        </w:rPr>
        <w:t>BL</w:t>
      </w:r>
      <w:r>
        <w:rPr>
          <w:color w:val="auto"/>
          <w:u w:val="none"/>
        </w:rPr>
        <w:fldChar w:fldCharType="end"/>
      </w:r>
      <w:r>
        <w:t>.</w:t>
      </w:r>
    </w:p>
    <w:p>
      <w:pPr>
        <w:pStyle w:val="4"/>
        <w:numPr>
          <w:ilvl w:val="0"/>
          <w:numId w:val="8"/>
        </w:numPr>
      </w:pPr>
      <w:r>
        <w:t xml:space="preserve">Index register: when the operand is stored in </w:t>
      </w:r>
      <w:r>
        <w:rPr>
          <w:color w:val="auto"/>
          <w:u w:val="none"/>
        </w:rPr>
        <w:fldChar w:fldCharType="begin"/>
      </w:r>
      <w:r>
        <w:rPr>
          <w:color w:val="auto"/>
          <w:u w:val="none"/>
        </w:rPr>
        <w:instrText xml:space="preserve"> HYPERLINK \l "Index_register" </w:instrText>
      </w:r>
      <w:r>
        <w:rPr>
          <w:color w:val="auto"/>
          <w:u w:val="none"/>
        </w:rPr>
        <w:fldChar w:fldCharType="separate"/>
      </w:r>
      <w:r>
        <w:rPr>
          <w:rStyle w:val="15"/>
        </w:rPr>
        <w:t>I</w:t>
      </w:r>
      <w:r>
        <w:rPr>
          <w:color w:val="auto"/>
          <w:u w:val="none"/>
        </w:rPr>
        <w:fldChar w:fldCharType="end"/>
      </w:r>
      <w:r>
        <w:t>.</w:t>
      </w:r>
    </w:p>
    <w:p>
      <w:pPr>
        <w:pStyle w:val="5"/>
      </w:pPr>
      <w:r>
        <w:t>Interrupts</w:t>
      </w:r>
    </w:p>
    <w:p>
      <w:pPr>
        <w:pStyle w:val="4"/>
      </w:pPr>
      <w:r>
        <w:t>An interrupt is an internal or external signal that interrupt the execution of the CPU and start a routine called interrupt handler.</w:t>
      </w:r>
    </w:p>
    <w:p>
      <w:pPr>
        <w:pStyle w:val="4"/>
      </w:pPr>
      <w:r>
        <w:t>Hardware interrupts:</w:t>
      </w:r>
    </w:p>
    <w:p>
      <w:pPr>
        <w:pStyle w:val="4"/>
        <w:numPr>
          <w:ilvl w:val="0"/>
          <w:numId w:val="9"/>
        </w:numPr>
      </w:pPr>
      <w:bookmarkStart w:id="19" w:name="External_Interrupt_Request"/>
      <w:bookmarkEnd w:id="19"/>
      <w:r>
        <w:t>EIRQ: maskable external interrupt request. Address to routine stored in 200</w:t>
      </w:r>
      <w:r>
        <w:rPr>
          <w:rFonts w:hint="default"/>
          <w:lang w:val="it-IT"/>
        </w:rPr>
        <w:t>4</w:t>
      </w:r>
      <w:r>
        <w:t xml:space="preserve"> – 200</w:t>
      </w:r>
      <w:r>
        <w:rPr>
          <w:rFonts w:hint="default"/>
          <w:lang w:val="it-IT"/>
        </w:rPr>
        <w:t>5</w:t>
      </w:r>
      <w:r>
        <w:t xml:space="preserve"> (hex).</w:t>
      </w:r>
    </w:p>
    <w:p>
      <w:pPr>
        <w:pStyle w:val="4"/>
        <w:numPr>
          <w:ilvl w:val="0"/>
          <w:numId w:val="9"/>
        </w:numPr>
      </w:pPr>
      <w:bookmarkStart w:id="20" w:name="Non_Maskable_Interrupt"/>
      <w:bookmarkEnd w:id="20"/>
      <w:r>
        <w:t>NMI: non-maskable interrupt. Address to routine stored in 2006 – 2007 (in hex).</w:t>
      </w:r>
      <w:r>
        <w:br w:type="textWrapping"/>
      </w:r>
      <w:r>
        <w:rPr>
          <w:rFonts w:hint="default"/>
          <w:lang w:val="it-IT"/>
        </w:rPr>
        <w:t xml:space="preserve">When the CPU does not recognize an opcode a NMI is issued and in </w:t>
      </w:r>
      <w:r>
        <w:rPr>
          <w:color w:val="auto"/>
          <w:u w:val="none"/>
        </w:rPr>
        <w:fldChar w:fldCharType="begin"/>
      </w:r>
      <w:r>
        <w:rPr>
          <w:color w:val="auto"/>
          <w:u w:val="none"/>
        </w:rPr>
        <w:instrText xml:space="preserve"> HYPERLINK \l "Accumulator_Low" </w:instrText>
      </w:r>
      <w:r>
        <w:rPr>
          <w:color w:val="auto"/>
          <w:u w:val="none"/>
        </w:rPr>
        <w:fldChar w:fldCharType="separate"/>
      </w:r>
      <w:r>
        <w:rPr>
          <w:rStyle w:val="15"/>
        </w:rPr>
        <w:t>AL</w:t>
      </w:r>
      <w:r>
        <w:rPr>
          <w:color w:val="auto"/>
          <w:u w:val="none"/>
        </w:rPr>
        <w:fldChar w:fldCharType="end"/>
      </w:r>
      <w:r>
        <w:rPr>
          <w:rFonts w:hint="default"/>
          <w:color w:val="auto"/>
          <w:u w:val="none"/>
          <w:lang w:val="it-IT"/>
        </w:rPr>
        <w:t xml:space="preserve"> is stored 1.</w:t>
      </w:r>
      <w:r>
        <w:rPr>
          <w:rFonts w:hint="default"/>
          <w:color w:val="auto"/>
          <w:u w:val="none"/>
          <w:lang w:val="it-IT"/>
        </w:rPr>
        <w:br w:type="textWrapping"/>
      </w:r>
      <w:r>
        <w:rPr>
          <w:rFonts w:hint="default"/>
          <w:color w:val="auto"/>
          <w:u w:val="none"/>
          <w:lang w:val="it-IT"/>
        </w:rPr>
        <w:t xml:space="preserve">When an application tries to execute an instruction that require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a NMI is issued and in </w:t>
      </w:r>
      <w:r>
        <w:rPr>
          <w:color w:val="auto"/>
          <w:u w:val="none"/>
        </w:rPr>
        <w:fldChar w:fldCharType="begin"/>
      </w:r>
      <w:r>
        <w:rPr>
          <w:color w:val="auto"/>
          <w:u w:val="none"/>
        </w:rPr>
        <w:instrText xml:space="preserve"> HYPERLINK \l "Accumulator_Low" </w:instrText>
      </w:r>
      <w:r>
        <w:rPr>
          <w:color w:val="auto"/>
          <w:u w:val="none"/>
        </w:rPr>
        <w:fldChar w:fldCharType="separate"/>
      </w:r>
      <w:r>
        <w:rPr>
          <w:rStyle w:val="15"/>
        </w:rPr>
        <w:t>AL</w:t>
      </w:r>
      <w:r>
        <w:rPr>
          <w:color w:val="auto"/>
          <w:u w:val="none"/>
        </w:rPr>
        <w:fldChar w:fldCharType="end"/>
      </w:r>
      <w:r>
        <w:rPr>
          <w:rFonts w:hint="default"/>
          <w:color w:val="auto"/>
          <w:u w:val="none"/>
          <w:lang w:val="it-IT"/>
        </w:rPr>
        <w:t xml:space="preserve"> is stored 2.</w:t>
      </w:r>
    </w:p>
    <w:p>
      <w:pPr>
        <w:pStyle w:val="4"/>
        <w:numPr>
          <w:ilvl w:val="0"/>
          <w:numId w:val="9"/>
        </w:numPr>
      </w:pPr>
      <w:r>
        <w:rPr>
          <w:rFonts w:hint="default"/>
          <w:lang w:val="it-IT"/>
        </w:rPr>
        <w:t>*</w:t>
      </w:r>
      <w:r>
        <w:t>RESET: restart the CPU, also a software interrupt.</w:t>
      </w:r>
    </w:p>
    <w:p>
      <w:pPr>
        <w:pStyle w:val="4"/>
        <w:numPr>
          <w:ilvl w:val="0"/>
          <w:numId w:val="9"/>
        </w:numPr>
      </w:pPr>
      <w:bookmarkStart w:id="21" w:name="Interrupt_issued_by_the_Decremental_Regi"/>
      <w:bookmarkEnd w:id="21"/>
      <w:r>
        <w:t xml:space="preserve">DR-INR: this interrupt is issued when the register </w:t>
      </w:r>
      <w:r>
        <w:rPr>
          <w:color w:val="auto"/>
          <w:u w:val="none"/>
        </w:rPr>
        <w:fldChar w:fldCharType="begin"/>
      </w:r>
      <w:r>
        <w:rPr>
          <w:color w:val="auto"/>
          <w:u w:val="none"/>
        </w:rPr>
        <w:instrText xml:space="preserve"> HYPERLINK \l "The_Decremental_Register" </w:instrText>
      </w:r>
      <w:r>
        <w:rPr>
          <w:color w:val="auto"/>
          <w:u w:val="none"/>
        </w:rPr>
        <w:fldChar w:fldCharType="separate"/>
      </w:r>
      <w:r>
        <w:rPr>
          <w:rStyle w:val="15"/>
        </w:rPr>
        <w:t>DR</w:t>
      </w:r>
      <w:r>
        <w:rPr>
          <w:color w:val="auto"/>
          <w:u w:val="none"/>
        </w:rPr>
        <w:fldChar w:fldCharType="end"/>
      </w:r>
      <w:r>
        <w:rPr>
          <w:b/>
          <w:bCs/>
        </w:rPr>
        <w:t xml:space="preserve"> </w:t>
      </w:r>
      <w:r>
        <w:rPr>
          <w:b w:val="0"/>
          <w:bCs w:val="0"/>
        </w:rPr>
        <w:t>is 0000. Address to interrupt handler is stored in 200</w:t>
      </w:r>
      <w:r>
        <w:rPr>
          <w:rFonts w:hint="default"/>
          <w:b w:val="0"/>
          <w:bCs w:val="0"/>
          <w:lang w:val="it-IT"/>
        </w:rPr>
        <w:t>2</w:t>
      </w:r>
      <w:r>
        <w:rPr>
          <w:b w:val="0"/>
          <w:bCs w:val="0"/>
        </w:rPr>
        <w:t xml:space="preserve"> – 200</w:t>
      </w:r>
      <w:r>
        <w:rPr>
          <w:rFonts w:hint="default"/>
          <w:b w:val="0"/>
          <w:bCs w:val="0"/>
          <w:lang w:val="it-IT"/>
        </w:rPr>
        <w:t>3</w:t>
      </w:r>
      <w:r>
        <w:rPr>
          <w:b w:val="0"/>
          <w:bCs w:val="0"/>
        </w:rPr>
        <w:t xml:space="preserve"> (hex)</w:t>
      </w:r>
    </w:p>
    <w:p>
      <w:pPr>
        <w:pStyle w:val="4"/>
        <w:numPr>
          <w:ilvl w:val="0"/>
          <w:numId w:val="9"/>
        </w:numPr>
      </w:pPr>
      <w:bookmarkStart w:id="22" w:name="Interrupt_issued_when_the_PC_is_Out_Of_R"/>
      <w:bookmarkEnd w:id="22"/>
      <w:r>
        <w:rPr>
          <w:rFonts w:hint="default"/>
          <w:b w:val="0"/>
          <w:bCs w:val="0"/>
          <w:lang w:val="it-IT"/>
        </w:rPr>
        <w:t>A</w:t>
      </w:r>
      <w:r>
        <w:rPr>
          <w:b w:val="0"/>
          <w:bCs w:val="0"/>
        </w:rPr>
        <w:t xml:space="preserve">OOR-INR: </w:t>
      </w:r>
      <w:r>
        <w:rPr>
          <w:rFonts w:hint="default"/>
          <w:b w:val="0"/>
          <w:bCs w:val="0"/>
          <w:lang w:val="it-IT"/>
        </w:rPr>
        <w:t>(</w:t>
      </w:r>
      <w:r>
        <w:rPr>
          <w:rFonts w:hint="default"/>
          <w:b/>
          <w:bCs/>
          <w:lang w:val="it-IT"/>
        </w:rPr>
        <w:t>A</w:t>
      </w:r>
      <w:r>
        <w:rPr>
          <w:rFonts w:hint="default"/>
          <w:b w:val="0"/>
          <w:bCs w:val="0"/>
          <w:lang w:val="it-IT"/>
        </w:rPr>
        <w:t xml:space="preserve">ddress </w:t>
      </w:r>
      <w:r>
        <w:rPr>
          <w:rFonts w:hint="default"/>
          <w:b/>
          <w:bCs/>
          <w:lang w:val="it-IT"/>
        </w:rPr>
        <w:t>O</w:t>
      </w:r>
      <w:r>
        <w:rPr>
          <w:rFonts w:hint="default"/>
          <w:b w:val="0"/>
          <w:bCs w:val="0"/>
          <w:lang w:val="it-IT"/>
        </w:rPr>
        <w:t xml:space="preserve">ut </w:t>
      </w:r>
      <w:r>
        <w:rPr>
          <w:rFonts w:hint="default"/>
          <w:b/>
          <w:bCs/>
          <w:lang w:val="it-IT"/>
        </w:rPr>
        <w:t>O</w:t>
      </w:r>
      <w:r>
        <w:rPr>
          <w:rFonts w:hint="default"/>
          <w:b w:val="0"/>
          <w:bCs w:val="0"/>
          <w:lang w:val="it-IT"/>
        </w:rPr>
        <w:t xml:space="preserve">f </w:t>
      </w:r>
      <w:r>
        <w:rPr>
          <w:rFonts w:hint="default"/>
          <w:b/>
          <w:bCs/>
          <w:lang w:val="it-IT"/>
        </w:rPr>
        <w:t>R</w:t>
      </w:r>
      <w:r>
        <w:rPr>
          <w:rFonts w:hint="default"/>
          <w:b w:val="0"/>
          <w:bCs w:val="0"/>
          <w:lang w:val="it-IT"/>
        </w:rPr>
        <w:t xml:space="preserve">ange </w:t>
      </w:r>
      <w:r>
        <w:rPr>
          <w:rFonts w:hint="default"/>
          <w:b/>
          <w:bCs/>
          <w:lang w:val="it-IT"/>
        </w:rPr>
        <w:t>In</w:t>
      </w:r>
      <w:r>
        <w:rPr>
          <w:rFonts w:hint="default"/>
          <w:b w:val="0"/>
          <w:bCs w:val="0"/>
          <w:lang w:val="it-IT"/>
        </w:rPr>
        <w:t>te</w:t>
      </w:r>
      <w:r>
        <w:rPr>
          <w:rFonts w:hint="default"/>
          <w:b/>
          <w:bCs/>
          <w:lang w:val="it-IT"/>
        </w:rPr>
        <w:t>r</w:t>
      </w:r>
      <w:r>
        <w:rPr>
          <w:rFonts w:hint="default"/>
          <w:b w:val="0"/>
          <w:bCs w:val="0"/>
          <w:lang w:val="it-IT"/>
        </w:rPr>
        <w:t xml:space="preserve">rupt) </w:t>
      </w:r>
      <w:r>
        <w:rPr>
          <w:b w:val="0"/>
          <w:bCs w:val="0"/>
        </w:rPr>
        <w:t xml:space="preserve">this interrupt is issued when the </w:t>
      </w:r>
      <w:r>
        <w:rPr>
          <w:rFonts w:hint="default"/>
          <w:lang w:val="it-IT"/>
        </w:rPr>
        <w:fldChar w:fldCharType="begin"/>
      </w:r>
      <w:r>
        <w:rPr>
          <w:rFonts w:hint="default"/>
          <w:lang w:val="it-IT"/>
        </w:rPr>
        <w:instrText xml:space="preserve"> HYPERLINK \l "The_Address_Register" </w:instrText>
      </w:r>
      <w:r>
        <w:rPr>
          <w:rFonts w:hint="default"/>
          <w:lang w:val="it-IT"/>
        </w:rPr>
        <w:fldChar w:fldCharType="separate"/>
      </w:r>
      <w:r>
        <w:rPr>
          <w:rStyle w:val="15"/>
          <w:rFonts w:hint="default"/>
          <w:lang w:val="it-IT"/>
        </w:rPr>
        <w:t>AR</w:t>
      </w:r>
      <w:r>
        <w:rPr>
          <w:rFonts w:hint="default"/>
          <w:lang w:val="it-IT"/>
        </w:rPr>
        <w:fldChar w:fldCharType="end"/>
      </w:r>
      <w:r>
        <w:t xml:space="preserve"> </w:t>
      </w:r>
      <w:r>
        <w:rPr>
          <w:b w:val="0"/>
          <w:bCs w:val="0"/>
        </w:rPr>
        <w:t xml:space="preserve">is </w:t>
      </w:r>
      <w:r>
        <w:rPr>
          <w:rFonts w:hint="default"/>
          <w:b w:val="0"/>
          <w:bCs w:val="0"/>
          <w:lang w:val="it-IT"/>
        </w:rPr>
        <w:t>o</w:t>
      </w:r>
      <w:r>
        <w:rPr>
          <w:b w:val="0"/>
          <w:bCs w:val="0"/>
        </w:rPr>
        <w:t xml:space="preserve">ut </w:t>
      </w:r>
      <w:r>
        <w:rPr>
          <w:rFonts w:hint="default"/>
          <w:b w:val="0"/>
          <w:bCs w:val="0"/>
          <w:lang w:val="it-IT"/>
        </w:rPr>
        <w:t>o</w:t>
      </w:r>
      <w:r>
        <w:rPr>
          <w:b w:val="0"/>
          <w:bCs w:val="0"/>
        </w:rPr>
        <w:t xml:space="preserve">f the </w:t>
      </w:r>
      <w:r>
        <w:rPr>
          <w:rFonts w:hint="default"/>
          <w:b w:val="0"/>
          <w:bCs w:val="0"/>
          <w:lang w:val="it-IT"/>
        </w:rPr>
        <w:t>r</w:t>
      </w:r>
      <w:r>
        <w:rPr>
          <w:b w:val="0"/>
          <w:bCs w:val="0"/>
        </w:rPr>
        <w:t xml:space="preserve">ange from the value stored in </w:t>
      </w:r>
      <w:r>
        <w:rPr>
          <w:b/>
          <w:bCs/>
        </w:rPr>
        <w:fldChar w:fldCharType="begin"/>
      </w:r>
      <w:r>
        <w:rPr>
          <w:b/>
          <w:bCs/>
        </w:rPr>
        <w:instrText xml:space="preserve"> HYPERLINK \l "Memory_Lower_Index_and_Memory_Higher_Ind" </w:instrText>
      </w:r>
      <w:r>
        <w:rPr>
          <w:b/>
          <w:bCs/>
        </w:rPr>
        <w:fldChar w:fldCharType="separate"/>
      </w:r>
      <w:r>
        <w:rPr>
          <w:rStyle w:val="15"/>
          <w:b/>
          <w:bCs/>
        </w:rPr>
        <w:t>IMLI</w:t>
      </w:r>
      <w:r>
        <w:rPr>
          <w:b/>
          <w:bCs/>
        </w:rPr>
        <w:fldChar w:fldCharType="end"/>
      </w:r>
      <w:r>
        <w:rPr>
          <w:b w:val="0"/>
          <w:bCs w:val="0"/>
        </w:rPr>
        <w:t xml:space="preserve"> (included) to the value stored in </w:t>
      </w:r>
      <w:r>
        <w:rPr>
          <w:b/>
          <w:bCs/>
        </w:rPr>
        <w:fldChar w:fldCharType="begin"/>
      </w:r>
      <w:r>
        <w:rPr>
          <w:b/>
          <w:bCs/>
        </w:rPr>
        <w:instrText xml:space="preserve"> HYPERLINK \l "Memory_Lower_Index_and_Memory_Higher_Ind" </w:instrText>
      </w:r>
      <w:r>
        <w:rPr>
          <w:b/>
          <w:bCs/>
        </w:rPr>
        <w:fldChar w:fldCharType="separate"/>
      </w:r>
      <w:r>
        <w:rPr>
          <w:rStyle w:val="15"/>
          <w:b/>
          <w:bCs/>
        </w:rPr>
        <w:t>IMHI</w:t>
      </w:r>
      <w:r>
        <w:rPr>
          <w:b/>
          <w:bCs/>
        </w:rPr>
        <w:fldChar w:fldCharType="end"/>
      </w:r>
      <w:r>
        <w:rPr>
          <w:b w:val="0"/>
          <w:bCs w:val="0"/>
        </w:rPr>
        <w:t xml:space="preserve"> (included). Address to interrupt handler is stored in 200A – 200B.</w:t>
      </w:r>
    </w:p>
    <w:p>
      <w:pPr>
        <w:pStyle w:val="4"/>
        <w:numPr>
          <w:ilvl w:val="0"/>
          <w:numId w:val="9"/>
        </w:numPr>
      </w:pPr>
      <w:bookmarkStart w:id="23" w:name="External_Address_out_of_range"/>
      <w:bookmarkEnd w:id="23"/>
      <w:r>
        <w:rPr>
          <w:rFonts w:hint="default"/>
          <w:b w:val="0"/>
          <w:bCs w:val="0"/>
          <w:lang w:val="it-IT"/>
        </w:rPr>
        <w:t>EA</w:t>
      </w:r>
      <w:r>
        <w:rPr>
          <w:b w:val="0"/>
          <w:bCs w:val="0"/>
        </w:rPr>
        <w:t xml:space="preserve">OOR-INR: </w:t>
      </w:r>
      <w:r>
        <w:rPr>
          <w:rFonts w:hint="default"/>
          <w:b w:val="0"/>
          <w:bCs w:val="0"/>
          <w:lang w:val="it-IT"/>
        </w:rPr>
        <w:t>(</w:t>
      </w:r>
      <w:r>
        <w:rPr>
          <w:rFonts w:hint="default"/>
          <w:b/>
          <w:bCs/>
          <w:lang w:val="it-IT"/>
        </w:rPr>
        <w:t>E</w:t>
      </w:r>
      <w:r>
        <w:rPr>
          <w:rFonts w:hint="default"/>
          <w:b w:val="0"/>
          <w:bCs w:val="0"/>
          <w:lang w:val="it-IT"/>
        </w:rPr>
        <w:t xml:space="preserve">xternal </w:t>
      </w:r>
      <w:r>
        <w:rPr>
          <w:rFonts w:hint="default"/>
          <w:b/>
          <w:bCs/>
          <w:lang w:val="it-IT"/>
        </w:rPr>
        <w:t>A</w:t>
      </w:r>
      <w:r>
        <w:rPr>
          <w:rFonts w:hint="default"/>
          <w:b w:val="0"/>
          <w:bCs w:val="0"/>
          <w:lang w:val="it-IT"/>
        </w:rPr>
        <w:t xml:space="preserve">ddress </w:t>
      </w:r>
      <w:r>
        <w:rPr>
          <w:rFonts w:hint="default"/>
          <w:b/>
          <w:bCs/>
          <w:lang w:val="it-IT"/>
        </w:rPr>
        <w:t>O</w:t>
      </w:r>
      <w:r>
        <w:rPr>
          <w:rFonts w:hint="default"/>
          <w:b w:val="0"/>
          <w:bCs w:val="0"/>
          <w:lang w:val="it-IT"/>
        </w:rPr>
        <w:t xml:space="preserve">ut </w:t>
      </w:r>
      <w:r>
        <w:rPr>
          <w:rFonts w:hint="default"/>
          <w:b/>
          <w:bCs/>
          <w:lang w:val="it-IT"/>
        </w:rPr>
        <w:t>O</w:t>
      </w:r>
      <w:r>
        <w:rPr>
          <w:rFonts w:hint="default"/>
          <w:b w:val="0"/>
          <w:bCs w:val="0"/>
          <w:lang w:val="it-IT"/>
        </w:rPr>
        <w:t xml:space="preserve">f </w:t>
      </w:r>
      <w:r>
        <w:rPr>
          <w:rFonts w:hint="default"/>
          <w:b/>
          <w:bCs/>
          <w:lang w:val="it-IT"/>
        </w:rPr>
        <w:t>R</w:t>
      </w:r>
      <w:r>
        <w:rPr>
          <w:rFonts w:hint="default"/>
          <w:b w:val="0"/>
          <w:bCs w:val="0"/>
          <w:lang w:val="it-IT"/>
        </w:rPr>
        <w:t xml:space="preserve">ange </w:t>
      </w:r>
      <w:r>
        <w:rPr>
          <w:rFonts w:hint="default"/>
          <w:b/>
          <w:bCs/>
          <w:lang w:val="it-IT"/>
        </w:rPr>
        <w:t>In</w:t>
      </w:r>
      <w:r>
        <w:rPr>
          <w:rFonts w:hint="default"/>
          <w:b w:val="0"/>
          <w:bCs w:val="0"/>
          <w:lang w:val="it-IT"/>
        </w:rPr>
        <w:t>te</w:t>
      </w:r>
      <w:r>
        <w:rPr>
          <w:rFonts w:hint="default"/>
          <w:b/>
          <w:bCs/>
          <w:lang w:val="it-IT"/>
        </w:rPr>
        <w:t>r</w:t>
      </w:r>
      <w:r>
        <w:rPr>
          <w:rFonts w:hint="default"/>
          <w:b w:val="0"/>
          <w:bCs w:val="0"/>
          <w:lang w:val="it-IT"/>
        </w:rPr>
        <w:t xml:space="preserve">rupt) </w:t>
      </w:r>
      <w:r>
        <w:rPr>
          <w:b w:val="0"/>
          <w:bCs w:val="0"/>
        </w:rPr>
        <w:t xml:space="preserve">this interrupt is issued when the </w:t>
      </w:r>
      <w:r>
        <w:rPr>
          <w:rFonts w:hint="default"/>
          <w:lang w:val="it-IT"/>
        </w:rPr>
        <w:fldChar w:fldCharType="begin"/>
      </w:r>
      <w:r>
        <w:rPr>
          <w:rFonts w:hint="default"/>
          <w:lang w:val="it-IT"/>
        </w:rPr>
        <w:instrText xml:space="preserve"> HYPERLINK \l "The_Address_Register" </w:instrText>
      </w:r>
      <w:r>
        <w:rPr>
          <w:rFonts w:hint="default"/>
          <w:lang w:val="it-IT"/>
        </w:rPr>
        <w:fldChar w:fldCharType="separate"/>
      </w:r>
      <w:r>
        <w:rPr>
          <w:rStyle w:val="15"/>
          <w:rFonts w:hint="default"/>
          <w:lang w:val="it-IT"/>
        </w:rPr>
        <w:t>AR</w:t>
      </w:r>
      <w:r>
        <w:rPr>
          <w:rFonts w:hint="default"/>
          <w:lang w:val="it-IT"/>
        </w:rPr>
        <w:fldChar w:fldCharType="end"/>
      </w:r>
      <w:r>
        <w:t xml:space="preserve"> </w:t>
      </w:r>
      <w:r>
        <w:rPr>
          <w:b w:val="0"/>
          <w:bCs w:val="0"/>
        </w:rPr>
        <w:t xml:space="preserve">is </w:t>
      </w:r>
      <w:r>
        <w:rPr>
          <w:rFonts w:hint="default"/>
          <w:b w:val="0"/>
          <w:bCs w:val="0"/>
          <w:lang w:val="it-IT"/>
        </w:rPr>
        <w:t>o</w:t>
      </w:r>
      <w:r>
        <w:rPr>
          <w:b w:val="0"/>
          <w:bCs w:val="0"/>
        </w:rPr>
        <w:t xml:space="preserve">ut </w:t>
      </w:r>
      <w:r>
        <w:rPr>
          <w:rFonts w:hint="default"/>
          <w:b w:val="0"/>
          <w:bCs w:val="0"/>
          <w:lang w:val="it-IT"/>
        </w:rPr>
        <w:t>o</w:t>
      </w:r>
      <w:r>
        <w:rPr>
          <w:b w:val="0"/>
          <w:bCs w:val="0"/>
        </w:rPr>
        <w:t xml:space="preserve">f the </w:t>
      </w:r>
      <w:r>
        <w:rPr>
          <w:rFonts w:hint="default"/>
          <w:b w:val="0"/>
          <w:bCs w:val="0"/>
          <w:lang w:val="it-IT"/>
        </w:rPr>
        <w:t>r</w:t>
      </w:r>
      <w:r>
        <w:rPr>
          <w:b w:val="0"/>
          <w:bCs w:val="0"/>
        </w:rPr>
        <w:t xml:space="preserve">ange from the value stored in </w:t>
      </w:r>
      <w:r>
        <w:rPr>
          <w:rFonts w:hint="default"/>
          <w:b/>
          <w:bCs/>
          <w:color w:val="auto"/>
          <w:u w:val="none"/>
          <w:lang w:val="it-IT"/>
        </w:rPr>
        <w:fldChar w:fldCharType="begin"/>
      </w:r>
      <w:r>
        <w:rPr>
          <w:rFonts w:hint="default"/>
          <w:b/>
          <w:bCs/>
          <w:color w:val="auto"/>
          <w:u w:val="none"/>
          <w:lang w:val="it-IT"/>
        </w:rPr>
        <w:instrText xml:space="preserve"> HYPERLINK \l "External_Memory_indexes" </w:instrText>
      </w:r>
      <w:r>
        <w:rPr>
          <w:rFonts w:hint="default"/>
          <w:b/>
          <w:bCs/>
          <w:color w:val="auto"/>
          <w:u w:val="none"/>
          <w:lang w:val="it-IT"/>
        </w:rPr>
        <w:fldChar w:fldCharType="separate"/>
      </w:r>
      <w:r>
        <w:rPr>
          <w:rStyle w:val="15"/>
          <w:rFonts w:hint="default"/>
          <w:b/>
          <w:bCs/>
          <w:lang w:val="it-IT"/>
        </w:rPr>
        <w:t>E</w:t>
      </w:r>
      <w:r>
        <w:rPr>
          <w:rStyle w:val="15"/>
          <w:b/>
          <w:bCs/>
        </w:rPr>
        <w:t>MLI</w:t>
      </w:r>
      <w:r>
        <w:rPr>
          <w:rFonts w:hint="default"/>
          <w:b/>
          <w:bCs/>
          <w:color w:val="auto"/>
          <w:u w:val="none"/>
          <w:lang w:val="it-IT"/>
        </w:rPr>
        <w:fldChar w:fldCharType="end"/>
      </w:r>
      <w:r>
        <w:rPr>
          <w:b w:val="0"/>
          <w:bCs w:val="0"/>
        </w:rPr>
        <w:t xml:space="preserve"> (included) to the value stored in </w:t>
      </w:r>
      <w:r>
        <w:rPr>
          <w:rFonts w:hint="default"/>
          <w:b/>
          <w:bCs/>
          <w:color w:val="auto"/>
          <w:u w:val="none"/>
          <w:lang w:val="it-IT"/>
        </w:rPr>
        <w:fldChar w:fldCharType="begin"/>
      </w:r>
      <w:r>
        <w:rPr>
          <w:rFonts w:hint="default"/>
          <w:b/>
          <w:bCs/>
          <w:color w:val="auto"/>
          <w:u w:val="none"/>
          <w:lang w:val="it-IT"/>
        </w:rPr>
        <w:instrText xml:space="preserve"> HYPERLINK \l "External_Memory_indexes" </w:instrText>
      </w:r>
      <w:r>
        <w:rPr>
          <w:rFonts w:hint="default"/>
          <w:b/>
          <w:bCs/>
          <w:color w:val="auto"/>
          <w:u w:val="none"/>
          <w:lang w:val="it-IT"/>
        </w:rPr>
        <w:fldChar w:fldCharType="separate"/>
      </w:r>
      <w:r>
        <w:rPr>
          <w:rStyle w:val="15"/>
          <w:rFonts w:hint="default"/>
          <w:b/>
          <w:bCs/>
          <w:lang w:val="it-IT"/>
        </w:rPr>
        <w:t>E</w:t>
      </w:r>
      <w:r>
        <w:rPr>
          <w:rStyle w:val="15"/>
          <w:b/>
          <w:bCs/>
        </w:rPr>
        <w:t>MHI</w:t>
      </w:r>
      <w:r>
        <w:rPr>
          <w:rFonts w:hint="default"/>
          <w:b/>
          <w:bCs/>
          <w:color w:val="auto"/>
          <w:u w:val="none"/>
          <w:lang w:val="it-IT"/>
        </w:rPr>
        <w:fldChar w:fldCharType="end"/>
      </w:r>
      <w:r>
        <w:rPr>
          <w:b w:val="0"/>
          <w:bCs w:val="0"/>
        </w:rPr>
        <w:t xml:space="preserve"> (included). Address to interrupt handler is stored in 200</w:t>
      </w:r>
      <w:r>
        <w:rPr>
          <w:rFonts w:hint="default"/>
          <w:b w:val="0"/>
          <w:bCs w:val="0"/>
          <w:lang w:val="it-IT"/>
        </w:rPr>
        <w:t>C</w:t>
      </w:r>
      <w:r>
        <w:rPr>
          <w:b w:val="0"/>
          <w:bCs w:val="0"/>
        </w:rPr>
        <w:t xml:space="preserve"> – 200</w:t>
      </w:r>
      <w:r>
        <w:rPr>
          <w:rFonts w:hint="default"/>
          <w:b w:val="0"/>
          <w:bCs w:val="0"/>
          <w:lang w:val="it-IT"/>
        </w:rPr>
        <w:t>D</w:t>
      </w:r>
      <w:r>
        <w:rPr>
          <w:b w:val="0"/>
          <w:bCs w:val="0"/>
        </w:rPr>
        <w:t>.</w:t>
      </w:r>
    </w:p>
    <w:p>
      <w:pPr>
        <w:pStyle w:val="4"/>
        <w:numPr>
          <w:ilvl w:val="0"/>
          <w:numId w:val="9"/>
        </w:numPr>
      </w:pPr>
      <w:bookmarkStart w:id="24" w:name="Interrupt_issued_when_the_SP_is_Out_Of_R"/>
      <w:bookmarkEnd w:id="24"/>
      <w:r>
        <w:rPr>
          <w:b w:val="0"/>
          <w:bCs w:val="0"/>
        </w:rPr>
        <w:t xml:space="preserve">SPOOR-INR: this interrupt is very similar to </w:t>
      </w:r>
      <w:r>
        <w:rPr>
          <w:rFonts w:hint="default"/>
          <w:color w:val="auto"/>
          <w:u w:val="none"/>
          <w:lang w:val="it-IT"/>
        </w:rPr>
        <w:fldChar w:fldCharType="begin"/>
      </w:r>
      <w:r>
        <w:rPr>
          <w:rFonts w:hint="default"/>
          <w:color w:val="auto"/>
          <w:u w:val="none"/>
          <w:lang w:val="it-IT"/>
        </w:rPr>
        <w:instrText xml:space="preserve"> HYPERLINK \l "Interrupt_issued_when_the_PC_is_Out_Of_R" </w:instrText>
      </w:r>
      <w:r>
        <w:rPr>
          <w:rFonts w:hint="default"/>
          <w:color w:val="auto"/>
          <w:u w:val="none"/>
          <w:lang w:val="it-IT"/>
        </w:rPr>
        <w:fldChar w:fldCharType="separate"/>
      </w:r>
      <w:r>
        <w:rPr>
          <w:rStyle w:val="15"/>
          <w:rFonts w:hint="default"/>
          <w:lang w:val="it-IT"/>
        </w:rPr>
        <w:t>A</w:t>
      </w:r>
      <w:r>
        <w:rPr>
          <w:rStyle w:val="15"/>
        </w:rPr>
        <w:t>OOR-INR</w:t>
      </w:r>
      <w:r>
        <w:rPr>
          <w:rFonts w:hint="default"/>
          <w:color w:val="auto"/>
          <w:u w:val="none"/>
          <w:lang w:val="it-IT"/>
        </w:rPr>
        <w:fldChar w:fldCharType="end"/>
      </w:r>
      <w:r>
        <w:rPr>
          <w:b w:val="0"/>
          <w:bCs w:val="0"/>
        </w:rPr>
        <w:t xml:space="preserve">. The </w:t>
      </w:r>
      <w:r>
        <w:rPr>
          <w:color w:val="auto"/>
          <w:u w:val="none"/>
        </w:rPr>
        <w:fldChar w:fldCharType="begin"/>
      </w:r>
      <w:r>
        <w:rPr>
          <w:color w:val="auto"/>
          <w:u w:val="none"/>
        </w:rPr>
        <w:instrText xml:space="preserve"> HYPERLINK \l "The_Stack_Pointer" </w:instrText>
      </w:r>
      <w:r>
        <w:rPr>
          <w:color w:val="auto"/>
          <w:u w:val="none"/>
        </w:rPr>
        <w:fldChar w:fldCharType="separate"/>
      </w:r>
      <w:r>
        <w:rPr>
          <w:rStyle w:val="15"/>
        </w:rPr>
        <w:t>SP</w:t>
      </w:r>
      <w:r>
        <w:rPr>
          <w:color w:val="auto"/>
          <w:u w:val="none"/>
        </w:rPr>
        <w:fldChar w:fldCharType="end"/>
      </w:r>
      <w:r>
        <w:rPr>
          <w:b w:val="0"/>
          <w:bCs w:val="0"/>
        </w:rPr>
        <w:t xml:space="preserve"> </w:t>
      </w:r>
      <w:r>
        <w:rPr>
          <w:b/>
          <w:bCs/>
        </w:rPr>
        <w:t>O</w:t>
      </w:r>
      <w:r>
        <w:rPr>
          <w:b w:val="0"/>
          <w:bCs w:val="0"/>
        </w:rPr>
        <w:t xml:space="preserve">ut </w:t>
      </w:r>
      <w:r>
        <w:rPr>
          <w:b/>
          <w:bCs/>
        </w:rPr>
        <w:t>O</w:t>
      </w:r>
      <w:r>
        <w:rPr>
          <w:b w:val="0"/>
          <w:bCs w:val="0"/>
        </w:rPr>
        <w:t xml:space="preserve">f </w:t>
      </w:r>
      <w:r>
        <w:rPr>
          <w:b/>
          <w:bCs/>
        </w:rPr>
        <w:t>R</w:t>
      </w:r>
      <w:r>
        <w:rPr>
          <w:b w:val="0"/>
          <w:bCs w:val="0"/>
        </w:rPr>
        <w:t xml:space="preserve">ange inr. is issued when the </w:t>
      </w:r>
      <w:r>
        <w:rPr>
          <w:color w:val="auto"/>
          <w:u w:val="none"/>
        </w:rPr>
        <w:fldChar w:fldCharType="begin"/>
      </w:r>
      <w:r>
        <w:rPr>
          <w:color w:val="auto"/>
          <w:u w:val="none"/>
        </w:rPr>
        <w:instrText xml:space="preserve"> HYPERLINK \l "The_Stack_Pointer" </w:instrText>
      </w:r>
      <w:r>
        <w:rPr>
          <w:color w:val="auto"/>
          <w:u w:val="none"/>
        </w:rPr>
        <w:fldChar w:fldCharType="separate"/>
      </w:r>
      <w:r>
        <w:rPr>
          <w:rStyle w:val="15"/>
        </w:rPr>
        <w:t>SP</w:t>
      </w:r>
      <w:r>
        <w:rPr>
          <w:color w:val="auto"/>
          <w:u w:val="none"/>
        </w:rPr>
        <w:fldChar w:fldCharType="end"/>
      </w:r>
      <w:r>
        <w:rPr>
          <w:b w:val="0"/>
          <w:bCs w:val="0"/>
        </w:rPr>
        <w:t xml:space="preserve"> is lower than the value stored in </w:t>
      </w:r>
      <w:r>
        <w:rPr>
          <w:rFonts w:hint="default"/>
          <w:b w:val="0"/>
          <w:bCs w:val="0"/>
          <w:lang w:val="it-IT"/>
        </w:rPr>
        <w:fldChar w:fldCharType="begin"/>
      </w:r>
      <w:r>
        <w:rPr>
          <w:rFonts w:hint="default"/>
          <w:b w:val="0"/>
          <w:bCs w:val="0"/>
          <w:lang w:val="it-IT"/>
        </w:rPr>
        <w:instrText xml:space="preserve"> HYPERLINK \l "Memory_Lower_Index_and_Memory_Higher_Ind" </w:instrText>
      </w:r>
      <w:r>
        <w:rPr>
          <w:rFonts w:hint="default"/>
          <w:b w:val="0"/>
          <w:bCs w:val="0"/>
          <w:lang w:val="it-IT"/>
        </w:rPr>
        <w:fldChar w:fldCharType="separate"/>
      </w:r>
      <w:r>
        <w:rPr>
          <w:rStyle w:val="15"/>
          <w:rFonts w:hint="default"/>
          <w:b/>
          <w:bCs/>
          <w:lang w:val="it-IT"/>
        </w:rPr>
        <w:t>I</w:t>
      </w:r>
      <w:r>
        <w:rPr>
          <w:rStyle w:val="15"/>
        </w:rPr>
        <w:t>MLI</w:t>
      </w:r>
      <w:r>
        <w:rPr>
          <w:rFonts w:hint="default"/>
          <w:b w:val="0"/>
          <w:bCs w:val="0"/>
          <w:lang w:val="it-IT"/>
        </w:rPr>
        <w:fldChar w:fldCharType="end"/>
      </w:r>
      <w:r>
        <w:rPr>
          <w:b w:val="0"/>
          <w:bCs w:val="0"/>
        </w:rPr>
        <w:t xml:space="preserve"> or is higher than the value stored in </w:t>
      </w:r>
      <w:r>
        <w:rPr>
          <w:rFonts w:hint="default"/>
          <w:b w:val="0"/>
          <w:bCs w:val="0"/>
          <w:lang w:val="it-IT"/>
        </w:rPr>
        <w:fldChar w:fldCharType="begin"/>
      </w:r>
      <w:r>
        <w:rPr>
          <w:rFonts w:hint="default"/>
          <w:b w:val="0"/>
          <w:bCs w:val="0"/>
          <w:lang w:val="it-IT"/>
        </w:rPr>
        <w:instrText xml:space="preserve"> HYPERLINK \l "Memory_Lower_Index_and_Memory_Higher_Ind" </w:instrText>
      </w:r>
      <w:r>
        <w:rPr>
          <w:rFonts w:hint="default"/>
          <w:b w:val="0"/>
          <w:bCs w:val="0"/>
          <w:lang w:val="it-IT"/>
        </w:rPr>
        <w:fldChar w:fldCharType="separate"/>
      </w:r>
      <w:r>
        <w:rPr>
          <w:rStyle w:val="15"/>
          <w:rFonts w:hint="default"/>
          <w:b/>
          <w:bCs/>
          <w:lang w:val="it-IT"/>
        </w:rPr>
        <w:t>I</w:t>
      </w:r>
      <w:r>
        <w:rPr>
          <w:rStyle w:val="15"/>
        </w:rPr>
        <w:t>M</w:t>
      </w:r>
      <w:r>
        <w:rPr>
          <w:rStyle w:val="15"/>
          <w:rFonts w:hint="default"/>
          <w:lang w:val="it-IT"/>
        </w:rPr>
        <w:t>H</w:t>
      </w:r>
      <w:r>
        <w:rPr>
          <w:rStyle w:val="15"/>
        </w:rPr>
        <w:t>I</w:t>
      </w:r>
      <w:r>
        <w:rPr>
          <w:rFonts w:hint="default"/>
          <w:b w:val="0"/>
          <w:bCs w:val="0"/>
          <w:lang w:val="it-IT"/>
        </w:rPr>
        <w:fldChar w:fldCharType="end"/>
      </w:r>
      <w:r>
        <w:rPr>
          <w:rFonts w:hint="default"/>
          <w:b w:val="0"/>
          <w:bCs w:val="0"/>
          <w:lang w:val="it-IT"/>
        </w:rPr>
        <w:t>.</w:t>
      </w:r>
    </w:p>
    <w:p>
      <w:pPr>
        <w:pStyle w:val="4"/>
      </w:pPr>
      <w:r>
        <w:t>Software interrupt</w:t>
      </w:r>
    </w:p>
    <w:p>
      <w:pPr>
        <w:pStyle w:val="4"/>
        <w:numPr>
          <w:ilvl w:val="0"/>
          <w:numId w:val="10"/>
        </w:numPr>
      </w:pPr>
      <w:r>
        <w:rPr>
          <w:rFonts w:hint="default"/>
          <w:lang w:val="it-IT"/>
        </w:rPr>
        <w:t>SYS</w:t>
      </w:r>
      <w:r>
        <w:t>: is a software interrupt</w:t>
      </w:r>
      <w:r>
        <w:rPr>
          <w:rFonts w:hint="default"/>
          <w:lang w:val="it-IT"/>
        </w:rPr>
        <w:t xml:space="preserve"> used for system calls</w:t>
      </w:r>
      <w:r>
        <w:t xml:space="preserve">. Address to routine </w:t>
      </w:r>
      <w:r>
        <w:rPr>
          <w:rFonts w:hint="default"/>
          <w:lang w:val="it-IT"/>
        </w:rPr>
        <w:t xml:space="preserve">is </w:t>
      </w:r>
      <w:r>
        <w:t>stored in 2008 – 2009</w:t>
      </w:r>
    </w:p>
    <w:p>
      <w:pPr>
        <w:pStyle w:val="4"/>
        <w:rPr>
          <w:rFonts w:hint="default"/>
          <w:lang w:val="it-IT"/>
        </w:rPr>
      </w:pPr>
      <w:r>
        <w:t>Interrupts marked with *</w:t>
      </w:r>
      <w:r>
        <w:rPr>
          <w:rFonts w:hint="default"/>
          <w:lang w:val="it-IT"/>
        </w:rPr>
        <w:t xml:space="preserve"> do not store </w:t>
      </w:r>
      <w:r>
        <w:rPr>
          <w:color w:val="auto"/>
          <w:u w:val="none"/>
        </w:rPr>
        <w:fldChar w:fldCharType="begin"/>
      </w:r>
      <w:r>
        <w:rPr>
          <w:color w:val="auto"/>
          <w:u w:val="none"/>
        </w:rPr>
        <w:instrText xml:space="preserve"> HYPERLINK \l "The_Program_Counter" </w:instrText>
      </w:r>
      <w:r>
        <w:rPr>
          <w:color w:val="auto"/>
          <w:u w:val="none"/>
        </w:rPr>
        <w:fldChar w:fldCharType="separate"/>
      </w:r>
      <w:r>
        <w:rPr>
          <w:rStyle w:val="15"/>
        </w:rPr>
        <w:t>PC</w:t>
      </w:r>
      <w:r>
        <w:rPr>
          <w:color w:val="auto"/>
          <w:u w:val="none"/>
        </w:rPr>
        <w:fldChar w:fldCharType="end"/>
      </w:r>
      <w:r>
        <w:rPr>
          <w:rFonts w:hint="default"/>
          <w:color w:val="auto"/>
          <w:u w:val="none"/>
          <w:lang w:val="it-IT"/>
        </w:rPr>
        <w:t xml:space="preserve"> </w:t>
      </w:r>
      <w:r>
        <w:rPr>
          <w:rFonts w:hint="default"/>
          <w:lang w:val="it-IT"/>
        </w:rPr>
        <w:t xml:space="preserve">and </w:t>
      </w:r>
      <w:r>
        <w:rPr>
          <w:rFonts w:hint="default"/>
          <w:lang w:val="it-IT"/>
        </w:rPr>
        <w:fldChar w:fldCharType="begin"/>
      </w:r>
      <w:r>
        <w:rPr>
          <w:rFonts w:hint="default"/>
          <w:lang w:val="it-IT"/>
        </w:rPr>
        <w:instrText xml:space="preserve"> HYPERLINK \l "The_Status_Register" </w:instrText>
      </w:r>
      <w:r>
        <w:rPr>
          <w:rFonts w:hint="default"/>
          <w:lang w:val="it-IT"/>
        </w:rPr>
        <w:fldChar w:fldCharType="separate"/>
      </w:r>
      <w:r>
        <w:rPr>
          <w:rStyle w:val="15"/>
          <w:rFonts w:hint="default"/>
          <w:lang w:val="it-IT"/>
        </w:rPr>
        <w:t>SR</w:t>
      </w:r>
      <w:r>
        <w:rPr>
          <w:rFonts w:hint="default"/>
          <w:lang w:val="it-IT"/>
        </w:rPr>
        <w:fldChar w:fldCharType="end"/>
      </w:r>
      <w:r>
        <w:rPr>
          <w:rFonts w:hint="default"/>
          <w:lang w:val="it-IT"/>
        </w:rPr>
        <w:t>.</w:t>
      </w:r>
    </w:p>
    <w:p>
      <w:pPr>
        <w:pStyle w:val="4"/>
        <w:rPr>
          <w:rFonts w:hint="default"/>
          <w:b w:val="0"/>
          <w:bCs w:val="0"/>
          <w:lang w:val="it-IT"/>
        </w:rPr>
      </w:pPr>
      <w:r>
        <w:rPr>
          <w:rFonts w:hint="default"/>
          <w:lang w:val="it-IT"/>
        </w:rPr>
        <w:t xml:space="preserve">When an interrupt (except for RESET) is issued the SR changes into </w:t>
      </w:r>
      <w:r>
        <w:rPr>
          <w:rFonts w:hint="default"/>
          <w:b w:val="0"/>
          <w:bCs w:val="0"/>
          <w:lang w:val="it-IT"/>
        </w:rPr>
        <w:t>n o I d S 1 z c (uppercase = 1)</w:t>
      </w:r>
    </w:p>
    <w:p>
      <w:pPr>
        <w:pStyle w:val="5"/>
      </w:pPr>
      <w:r>
        <w:t>Instruction Set Architecture</w:t>
      </w:r>
    </w:p>
    <w:p>
      <w:pPr>
        <w:pStyle w:val="4"/>
      </w:pPr>
      <w:r>
        <w:t>The instruction set architecture, or ISA, is the set of instructions recognized by the microprocessor. We show the summary table of the instructions.</w:t>
      </w:r>
    </w:p>
    <w:p>
      <w:pPr>
        <w:pStyle w:val="4"/>
        <w:bidi w:val="0"/>
      </w:pPr>
      <w:r>
        <w:rPr>
          <w:rFonts w:hint="default"/>
          <w:lang w:val="it-IT"/>
        </w:rPr>
        <w:t xml:space="preserve">Instruction marked with * can be executed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tbl>
      <w:tblPr>
        <w:tblStyle w:val="9"/>
        <w:tblW w:w="10149" w:type="dxa"/>
        <w:tblInd w:w="-60" w:type="dxa"/>
        <w:tblLayout w:type="fixed"/>
        <w:tblCellMar>
          <w:top w:w="0" w:type="dxa"/>
          <w:left w:w="30" w:type="dxa"/>
          <w:bottom w:w="0" w:type="dxa"/>
          <w:right w:w="30" w:type="dxa"/>
        </w:tblCellMar>
      </w:tblPr>
      <w:tblGrid>
        <w:gridCol w:w="400"/>
        <w:gridCol w:w="1410"/>
        <w:gridCol w:w="6833"/>
        <w:gridCol w:w="1506"/>
      </w:tblGrid>
      <w:tr>
        <w:tblPrEx>
          <w:tblCellMar>
            <w:top w:w="0" w:type="dxa"/>
            <w:left w:w="30" w:type="dxa"/>
            <w:bottom w:w="0" w:type="dxa"/>
            <w:right w:w="30" w:type="dxa"/>
          </w:tblCellMar>
        </w:tblPrEx>
        <w:trPr>
          <w:trHeight w:val="256" w:hRule="atLeast"/>
        </w:trPr>
        <w:tc>
          <w:tcPr>
            <w:tcW w:w="400" w:type="dxa"/>
            <w:vAlign w:val="bottom"/>
          </w:tcPr>
          <w:p>
            <w:pPr>
              <w:jc w:val="left"/>
            </w:pPr>
            <w:r>
              <w:t>#</w:t>
            </w:r>
          </w:p>
        </w:tc>
        <w:tc>
          <w:tcPr>
            <w:tcW w:w="1410" w:type="dxa"/>
            <w:vAlign w:val="bottom"/>
          </w:tcPr>
          <w:p>
            <w:pPr>
              <w:jc w:val="left"/>
            </w:pPr>
            <w:r>
              <w:t>Mnemonic</w:t>
            </w:r>
          </w:p>
        </w:tc>
        <w:tc>
          <w:tcPr>
            <w:tcW w:w="6833" w:type="dxa"/>
            <w:vAlign w:val="bottom"/>
          </w:tcPr>
          <w:p>
            <w:pPr>
              <w:jc w:val="left"/>
            </w:pPr>
            <w:r>
              <w:t>Description</w:t>
            </w:r>
          </w:p>
        </w:tc>
        <w:tc>
          <w:tcPr>
            <w:tcW w:w="1506" w:type="dxa"/>
            <w:vAlign w:val="bottom"/>
          </w:tcPr>
          <w:p>
            <w:pPr>
              <w:jc w:val="left"/>
            </w:pPr>
            <w:r>
              <w:t>Type</w:t>
            </w:r>
          </w:p>
        </w:tc>
      </w:tr>
      <w:tr>
        <w:tblPrEx>
          <w:tblCellMar>
            <w:top w:w="0" w:type="dxa"/>
            <w:left w:w="30" w:type="dxa"/>
            <w:bottom w:w="0" w:type="dxa"/>
            <w:right w:w="30" w:type="dxa"/>
          </w:tblCellMar>
        </w:tblPrEx>
        <w:trPr>
          <w:trHeight w:val="256" w:hRule="atLeast"/>
        </w:trPr>
        <w:tc>
          <w:tcPr>
            <w:tcW w:w="400" w:type="dxa"/>
            <w:vAlign w:val="bottom"/>
          </w:tcPr>
          <w:p>
            <w:pPr>
              <w:jc w:val="left"/>
            </w:pPr>
            <w:r>
              <w:t>1</w:t>
            </w:r>
          </w:p>
        </w:tc>
        <w:tc>
          <w:tcPr>
            <w:tcW w:w="1410" w:type="dxa"/>
            <w:vAlign w:val="bottom"/>
          </w:tcPr>
          <w:p>
            <w:pPr>
              <w:jc w:val="left"/>
            </w:pPr>
            <w:r>
              <w:t>ADA</w:t>
            </w:r>
          </w:p>
        </w:tc>
        <w:tc>
          <w:tcPr>
            <w:tcW w:w="6833" w:type="dxa"/>
            <w:vAlign w:val="bottom"/>
          </w:tcPr>
          <w:p>
            <w:pPr>
              <w:jc w:val="left"/>
            </w:pPr>
            <w:r>
              <w:t>Add A and operand and store the result in A</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pPr>
            <w:r>
              <w:t>2</w:t>
            </w:r>
          </w:p>
        </w:tc>
        <w:tc>
          <w:tcPr>
            <w:tcW w:w="1410" w:type="dxa"/>
            <w:vAlign w:val="bottom"/>
          </w:tcPr>
          <w:p>
            <w:pPr>
              <w:jc w:val="left"/>
            </w:pPr>
            <w:r>
              <w:t>ADB</w:t>
            </w:r>
          </w:p>
        </w:tc>
        <w:tc>
          <w:tcPr>
            <w:tcW w:w="6833" w:type="dxa"/>
            <w:vAlign w:val="bottom"/>
          </w:tcPr>
          <w:p>
            <w:pPr>
              <w:jc w:val="left"/>
            </w:pPr>
            <w:r>
              <w:t>Add B and operand and store the result in B</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pPr>
            <w:r>
              <w:t>3</w:t>
            </w:r>
          </w:p>
        </w:tc>
        <w:tc>
          <w:tcPr>
            <w:tcW w:w="1410" w:type="dxa"/>
            <w:vAlign w:val="bottom"/>
          </w:tcPr>
          <w:p>
            <w:pPr>
              <w:jc w:val="left"/>
            </w:pPr>
            <w:r>
              <w:t>ANA</w:t>
            </w:r>
          </w:p>
        </w:tc>
        <w:tc>
          <w:tcPr>
            <w:tcW w:w="6833" w:type="dxa"/>
            <w:vAlign w:val="bottom"/>
          </w:tcPr>
          <w:p>
            <w:pPr>
              <w:jc w:val="left"/>
            </w:pPr>
            <w:r>
              <w:t>A AND operand</w:t>
            </w:r>
          </w:p>
        </w:tc>
        <w:tc>
          <w:tcPr>
            <w:tcW w:w="1506" w:type="dxa"/>
            <w:vAlign w:val="bottom"/>
          </w:tcPr>
          <w:p>
            <w:pPr>
              <w:jc w:val="left"/>
            </w:pPr>
            <w:r>
              <w:t>Logical</w:t>
            </w:r>
          </w:p>
        </w:tc>
      </w:tr>
      <w:tr>
        <w:tblPrEx>
          <w:tblCellMar>
            <w:top w:w="0" w:type="dxa"/>
            <w:left w:w="30" w:type="dxa"/>
            <w:bottom w:w="0" w:type="dxa"/>
            <w:right w:w="30" w:type="dxa"/>
          </w:tblCellMar>
        </w:tblPrEx>
        <w:trPr>
          <w:trHeight w:val="256" w:hRule="atLeast"/>
        </w:trPr>
        <w:tc>
          <w:tcPr>
            <w:tcW w:w="400" w:type="dxa"/>
            <w:vAlign w:val="bottom"/>
          </w:tcPr>
          <w:p>
            <w:pPr>
              <w:jc w:val="left"/>
            </w:pPr>
            <w:r>
              <w:t>4</w:t>
            </w:r>
          </w:p>
        </w:tc>
        <w:tc>
          <w:tcPr>
            <w:tcW w:w="1410" w:type="dxa"/>
            <w:vAlign w:val="bottom"/>
          </w:tcPr>
          <w:p>
            <w:pPr>
              <w:jc w:val="left"/>
            </w:pPr>
            <w:r>
              <w:t>ANB</w:t>
            </w:r>
          </w:p>
        </w:tc>
        <w:tc>
          <w:tcPr>
            <w:tcW w:w="6833" w:type="dxa"/>
            <w:vAlign w:val="bottom"/>
          </w:tcPr>
          <w:p>
            <w:pPr>
              <w:jc w:val="left"/>
            </w:pPr>
            <w:r>
              <w:t>B AND operand</w:t>
            </w:r>
          </w:p>
        </w:tc>
        <w:tc>
          <w:tcPr>
            <w:tcW w:w="1506" w:type="dxa"/>
            <w:vAlign w:val="bottom"/>
          </w:tcPr>
          <w:p>
            <w:pPr>
              <w:jc w:val="left"/>
            </w:pPr>
            <w:r>
              <w:t>Logical</w:t>
            </w:r>
          </w:p>
        </w:tc>
      </w:tr>
      <w:tr>
        <w:tblPrEx>
          <w:tblCellMar>
            <w:top w:w="0" w:type="dxa"/>
            <w:left w:w="30" w:type="dxa"/>
            <w:bottom w:w="0" w:type="dxa"/>
            <w:right w:w="30" w:type="dxa"/>
          </w:tblCellMar>
        </w:tblPrEx>
        <w:trPr>
          <w:trHeight w:val="256" w:hRule="atLeast"/>
        </w:trPr>
        <w:tc>
          <w:tcPr>
            <w:tcW w:w="400" w:type="dxa"/>
            <w:vAlign w:val="bottom"/>
          </w:tcPr>
          <w:p>
            <w:pPr>
              <w:jc w:val="left"/>
            </w:pPr>
            <w:r>
              <w:t>5</w:t>
            </w:r>
          </w:p>
        </w:tc>
        <w:tc>
          <w:tcPr>
            <w:tcW w:w="1410" w:type="dxa"/>
            <w:vAlign w:val="bottom"/>
          </w:tcPr>
          <w:p>
            <w:pPr>
              <w:jc w:val="left"/>
            </w:pPr>
            <w:r>
              <w:t>ARET</w:t>
            </w:r>
          </w:p>
        </w:tc>
        <w:tc>
          <w:tcPr>
            <w:tcW w:w="6833" w:type="dxa"/>
            <w:vAlign w:val="bottom"/>
          </w:tcPr>
          <w:p>
            <w:pPr>
              <w:jc w:val="left"/>
            </w:pPr>
            <w:r>
              <w:t>Zero flag set if A contains the RET instruction code</w:t>
            </w:r>
          </w:p>
        </w:tc>
        <w:tc>
          <w:tcPr>
            <w:tcW w:w="1506" w:type="dxa"/>
            <w:vAlign w:val="bottom"/>
          </w:tcPr>
          <w:p>
            <w:pPr>
              <w:jc w:val="left"/>
              <w:rPr>
                <w:rFonts w:hint="default"/>
                <w:lang w:val="it-IT"/>
              </w:rPr>
            </w:pPr>
            <w:r>
              <w:rPr>
                <w:rFonts w:hint="default"/>
                <w:lang w:val="it-IT"/>
              </w:rP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lang w:val="it-IT"/>
              </w:rPr>
            </w:pPr>
            <w:r>
              <w:rPr>
                <w:rFonts w:hint="default"/>
                <w:lang w:val="it-IT"/>
              </w:rPr>
              <w:t>6</w:t>
            </w:r>
          </w:p>
        </w:tc>
        <w:tc>
          <w:tcPr>
            <w:tcW w:w="1410" w:type="dxa"/>
            <w:vAlign w:val="bottom"/>
          </w:tcPr>
          <w:p>
            <w:pPr>
              <w:jc w:val="left"/>
            </w:pPr>
            <w:r>
              <w:t>CLC</w:t>
            </w:r>
          </w:p>
        </w:tc>
        <w:tc>
          <w:tcPr>
            <w:tcW w:w="6833" w:type="dxa"/>
            <w:vAlign w:val="bottom"/>
          </w:tcPr>
          <w:p>
            <w:pPr>
              <w:jc w:val="left"/>
            </w:pPr>
            <w:r>
              <w:t>Set Carry flag in the SR to 0</w:t>
            </w:r>
          </w:p>
        </w:tc>
        <w:tc>
          <w:tcPr>
            <w:tcW w:w="1506" w:type="dxa"/>
            <w:vAlign w:val="bottom"/>
          </w:tcPr>
          <w:p>
            <w:pPr>
              <w:jc w:val="left"/>
            </w:pPr>
            <w: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7</w:t>
            </w:r>
          </w:p>
        </w:tc>
        <w:tc>
          <w:tcPr>
            <w:tcW w:w="1410" w:type="dxa"/>
            <w:vAlign w:val="bottom"/>
          </w:tcPr>
          <w:p>
            <w:pPr>
              <w:jc w:val="left"/>
            </w:pPr>
            <w:r>
              <w:rPr>
                <w:rFonts w:hint="default"/>
                <w:lang w:val="it-IT"/>
              </w:rPr>
              <w:t>*</w:t>
            </w:r>
            <w:r>
              <w:t>CLD</w:t>
            </w:r>
          </w:p>
        </w:tc>
        <w:tc>
          <w:tcPr>
            <w:tcW w:w="6833" w:type="dxa"/>
            <w:vAlign w:val="bottom"/>
          </w:tcPr>
          <w:p>
            <w:pPr>
              <w:jc w:val="left"/>
            </w:pPr>
            <w:r>
              <w:t>Set DR Interrupt flag in the SR to 0</w:t>
            </w:r>
          </w:p>
        </w:tc>
        <w:tc>
          <w:tcPr>
            <w:tcW w:w="1506" w:type="dxa"/>
            <w:vAlign w:val="bottom"/>
          </w:tcPr>
          <w:p>
            <w:pPr>
              <w:jc w:val="left"/>
            </w:pPr>
            <w: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8</w:t>
            </w:r>
          </w:p>
        </w:tc>
        <w:tc>
          <w:tcPr>
            <w:tcW w:w="1410" w:type="dxa"/>
            <w:vAlign w:val="bottom"/>
          </w:tcPr>
          <w:p>
            <w:pPr>
              <w:jc w:val="left"/>
            </w:pPr>
            <w:r>
              <w:rPr>
                <w:rFonts w:hint="default"/>
                <w:lang w:val="it-IT"/>
              </w:rPr>
              <w:t>*</w:t>
            </w:r>
            <w:r>
              <w:t>CLI</w:t>
            </w:r>
          </w:p>
        </w:tc>
        <w:tc>
          <w:tcPr>
            <w:tcW w:w="6833" w:type="dxa"/>
            <w:vAlign w:val="bottom"/>
          </w:tcPr>
          <w:p>
            <w:pPr>
              <w:jc w:val="left"/>
            </w:pPr>
            <w:r>
              <w:t>Set Interrupt flag in the SR to 0</w:t>
            </w:r>
          </w:p>
        </w:tc>
        <w:tc>
          <w:tcPr>
            <w:tcW w:w="1506" w:type="dxa"/>
            <w:vAlign w:val="bottom"/>
          </w:tcPr>
          <w:p>
            <w:pPr>
              <w:jc w:val="left"/>
            </w:pPr>
            <w: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9</w:t>
            </w:r>
          </w:p>
        </w:tc>
        <w:tc>
          <w:tcPr>
            <w:tcW w:w="1410" w:type="dxa"/>
            <w:vAlign w:val="bottom"/>
          </w:tcPr>
          <w:p>
            <w:pPr>
              <w:jc w:val="left"/>
            </w:pPr>
            <w:r>
              <w:t>CLO</w:t>
            </w:r>
          </w:p>
        </w:tc>
        <w:tc>
          <w:tcPr>
            <w:tcW w:w="6833" w:type="dxa"/>
            <w:vAlign w:val="bottom"/>
          </w:tcPr>
          <w:p>
            <w:pPr>
              <w:jc w:val="left"/>
            </w:pPr>
            <w:r>
              <w:t>Set Overflow flag in the SR to 0</w:t>
            </w:r>
          </w:p>
        </w:tc>
        <w:tc>
          <w:tcPr>
            <w:tcW w:w="1506" w:type="dxa"/>
            <w:vAlign w:val="bottom"/>
          </w:tcPr>
          <w:p>
            <w:pPr>
              <w:jc w:val="left"/>
            </w:pPr>
            <w: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10</w:t>
            </w:r>
          </w:p>
        </w:tc>
        <w:tc>
          <w:tcPr>
            <w:tcW w:w="1410" w:type="dxa"/>
            <w:vAlign w:val="bottom"/>
          </w:tcPr>
          <w:p>
            <w:pPr>
              <w:jc w:val="left"/>
              <w:rPr>
                <w:rFonts w:hint="default"/>
                <w:lang w:val="it-IT"/>
              </w:rPr>
            </w:pPr>
            <w:r>
              <w:rPr>
                <w:rFonts w:hint="default"/>
                <w:lang w:val="it-IT"/>
              </w:rPr>
              <w:t>*CLS</w:t>
            </w:r>
          </w:p>
        </w:tc>
        <w:tc>
          <w:tcPr>
            <w:tcW w:w="6833" w:type="dxa"/>
            <w:vAlign w:val="bottom"/>
          </w:tcPr>
          <w:p>
            <w:pPr>
              <w:jc w:val="left"/>
              <w:rPr>
                <w:rFonts w:hint="default"/>
                <w:lang w:val="it-IT"/>
              </w:rPr>
            </w:pPr>
            <w:r>
              <w:rPr>
                <w:rFonts w:hint="default"/>
                <w:lang w:val="it-IT"/>
              </w:rPr>
              <w:t>Set System privileges in the SR to 0</w:t>
            </w:r>
          </w:p>
        </w:tc>
        <w:tc>
          <w:tcPr>
            <w:tcW w:w="1506" w:type="dxa"/>
            <w:vAlign w:val="bottom"/>
          </w:tcPr>
          <w:p>
            <w:pPr>
              <w:jc w:val="left"/>
              <w:rPr>
                <w:rFonts w:hint="default"/>
                <w:lang w:val="it-IT"/>
              </w:rPr>
            </w:pPr>
            <w:r>
              <w:rPr>
                <w:rFonts w:hint="default"/>
                <w:lang w:val="it-IT"/>
              </w:rP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11</w:t>
            </w:r>
          </w:p>
        </w:tc>
        <w:tc>
          <w:tcPr>
            <w:tcW w:w="1410" w:type="dxa"/>
            <w:vAlign w:val="bottom"/>
          </w:tcPr>
          <w:p>
            <w:pPr>
              <w:jc w:val="left"/>
            </w:pPr>
            <w:r>
              <w:t>CMAH</w:t>
            </w:r>
          </w:p>
        </w:tc>
        <w:tc>
          <w:tcPr>
            <w:tcW w:w="6833" w:type="dxa"/>
            <w:vAlign w:val="bottom"/>
          </w:tcPr>
          <w:p>
            <w:pPr>
              <w:jc w:val="left"/>
            </w:pPr>
            <w:r>
              <w:t>Compare AH to operand</w:t>
            </w:r>
          </w:p>
        </w:tc>
        <w:tc>
          <w:tcPr>
            <w:tcW w:w="1506" w:type="dxa"/>
            <w:vAlign w:val="bottom"/>
          </w:tcPr>
          <w:p>
            <w:pPr>
              <w:jc w:val="left"/>
            </w:pPr>
            <w:r>
              <w:t>Compare</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12</w:t>
            </w:r>
          </w:p>
        </w:tc>
        <w:tc>
          <w:tcPr>
            <w:tcW w:w="1410" w:type="dxa"/>
            <w:vAlign w:val="bottom"/>
          </w:tcPr>
          <w:p>
            <w:pPr>
              <w:jc w:val="left"/>
            </w:pPr>
            <w:r>
              <w:t>CMBH</w:t>
            </w:r>
          </w:p>
        </w:tc>
        <w:tc>
          <w:tcPr>
            <w:tcW w:w="6833" w:type="dxa"/>
            <w:vAlign w:val="bottom"/>
          </w:tcPr>
          <w:p>
            <w:pPr>
              <w:jc w:val="left"/>
            </w:pPr>
            <w:r>
              <w:t>Compare BH to operand</w:t>
            </w:r>
          </w:p>
        </w:tc>
        <w:tc>
          <w:tcPr>
            <w:tcW w:w="1506" w:type="dxa"/>
            <w:vAlign w:val="bottom"/>
          </w:tcPr>
          <w:p>
            <w:pPr>
              <w:jc w:val="left"/>
            </w:pPr>
            <w:r>
              <w:t>Compare</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13</w:t>
            </w:r>
          </w:p>
        </w:tc>
        <w:tc>
          <w:tcPr>
            <w:tcW w:w="1410" w:type="dxa"/>
            <w:vAlign w:val="bottom"/>
          </w:tcPr>
          <w:p>
            <w:pPr>
              <w:jc w:val="left"/>
            </w:pPr>
            <w:r>
              <w:t>CMPA</w:t>
            </w:r>
          </w:p>
        </w:tc>
        <w:tc>
          <w:tcPr>
            <w:tcW w:w="6833" w:type="dxa"/>
            <w:vAlign w:val="bottom"/>
          </w:tcPr>
          <w:p>
            <w:pPr>
              <w:jc w:val="left"/>
            </w:pPr>
            <w:r>
              <w:t>Compare A to operand</w:t>
            </w:r>
          </w:p>
        </w:tc>
        <w:tc>
          <w:tcPr>
            <w:tcW w:w="1506" w:type="dxa"/>
            <w:vAlign w:val="bottom"/>
          </w:tcPr>
          <w:p>
            <w:pPr>
              <w:jc w:val="left"/>
            </w:pPr>
            <w:r>
              <w:t>Compare</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14</w:t>
            </w:r>
          </w:p>
        </w:tc>
        <w:tc>
          <w:tcPr>
            <w:tcW w:w="1410" w:type="dxa"/>
            <w:vAlign w:val="bottom"/>
          </w:tcPr>
          <w:p>
            <w:pPr>
              <w:jc w:val="left"/>
            </w:pPr>
            <w:r>
              <w:t>CMPB</w:t>
            </w:r>
          </w:p>
        </w:tc>
        <w:tc>
          <w:tcPr>
            <w:tcW w:w="6833" w:type="dxa"/>
            <w:vAlign w:val="bottom"/>
          </w:tcPr>
          <w:p>
            <w:pPr>
              <w:jc w:val="left"/>
            </w:pPr>
            <w:r>
              <w:t>Compare B to operand</w:t>
            </w:r>
          </w:p>
        </w:tc>
        <w:tc>
          <w:tcPr>
            <w:tcW w:w="1506" w:type="dxa"/>
            <w:vAlign w:val="bottom"/>
          </w:tcPr>
          <w:p>
            <w:pPr>
              <w:jc w:val="left"/>
            </w:pPr>
            <w:r>
              <w:t>Compare</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15</w:t>
            </w:r>
          </w:p>
        </w:tc>
        <w:tc>
          <w:tcPr>
            <w:tcW w:w="1410" w:type="dxa"/>
            <w:vAlign w:val="bottom"/>
          </w:tcPr>
          <w:p>
            <w:pPr>
              <w:jc w:val="left"/>
            </w:pPr>
            <w:r>
              <w:t>CMPI</w:t>
            </w:r>
          </w:p>
        </w:tc>
        <w:tc>
          <w:tcPr>
            <w:tcW w:w="6833" w:type="dxa"/>
            <w:vAlign w:val="bottom"/>
          </w:tcPr>
          <w:p>
            <w:pPr>
              <w:jc w:val="left"/>
            </w:pPr>
            <w:r>
              <w:t>Compare I to operand</w:t>
            </w:r>
          </w:p>
        </w:tc>
        <w:tc>
          <w:tcPr>
            <w:tcW w:w="1506" w:type="dxa"/>
            <w:vAlign w:val="bottom"/>
          </w:tcPr>
          <w:p>
            <w:pPr>
              <w:jc w:val="left"/>
            </w:pPr>
            <w:r>
              <w:t>Compare</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16</w:t>
            </w:r>
          </w:p>
        </w:tc>
        <w:tc>
          <w:tcPr>
            <w:tcW w:w="1410" w:type="dxa"/>
            <w:vAlign w:val="bottom"/>
          </w:tcPr>
          <w:p>
            <w:pPr>
              <w:jc w:val="left"/>
            </w:pPr>
            <w:r>
              <w:t>CPUID</w:t>
            </w:r>
          </w:p>
        </w:tc>
        <w:tc>
          <w:tcPr>
            <w:tcW w:w="6833" w:type="dxa"/>
            <w:vAlign w:val="bottom"/>
          </w:tcPr>
          <w:p>
            <w:pPr>
              <w:jc w:val="left"/>
            </w:pPr>
            <w:r>
              <w:t>Store the CPU ID in registers</w:t>
            </w:r>
          </w:p>
        </w:tc>
        <w:tc>
          <w:tcPr>
            <w:tcW w:w="1506" w:type="dxa"/>
            <w:vAlign w:val="bottom"/>
          </w:tcPr>
          <w:p>
            <w:pPr>
              <w:jc w:val="left"/>
            </w:pPr>
            <w:r>
              <w:t>Other</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17</w:t>
            </w:r>
          </w:p>
        </w:tc>
        <w:tc>
          <w:tcPr>
            <w:tcW w:w="1410" w:type="dxa"/>
            <w:vAlign w:val="bottom"/>
          </w:tcPr>
          <w:p>
            <w:pPr>
              <w:jc w:val="left"/>
            </w:pPr>
            <w:r>
              <w:t>DEA</w:t>
            </w:r>
          </w:p>
        </w:tc>
        <w:tc>
          <w:tcPr>
            <w:tcW w:w="6833" w:type="dxa"/>
            <w:vAlign w:val="bottom"/>
          </w:tcPr>
          <w:p>
            <w:pPr>
              <w:jc w:val="left"/>
            </w:pPr>
            <w:r>
              <w:t>Decrement A</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18</w:t>
            </w:r>
          </w:p>
        </w:tc>
        <w:tc>
          <w:tcPr>
            <w:tcW w:w="1410" w:type="dxa"/>
            <w:vAlign w:val="bottom"/>
          </w:tcPr>
          <w:p>
            <w:pPr>
              <w:jc w:val="left"/>
            </w:pPr>
            <w:r>
              <w:t>DEB</w:t>
            </w:r>
          </w:p>
        </w:tc>
        <w:tc>
          <w:tcPr>
            <w:tcW w:w="6833" w:type="dxa"/>
            <w:vAlign w:val="bottom"/>
          </w:tcPr>
          <w:p>
            <w:pPr>
              <w:jc w:val="left"/>
            </w:pPr>
            <w:r>
              <w:t>Decrement B</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19</w:t>
            </w:r>
          </w:p>
        </w:tc>
        <w:tc>
          <w:tcPr>
            <w:tcW w:w="1410" w:type="dxa"/>
            <w:vAlign w:val="bottom"/>
          </w:tcPr>
          <w:p>
            <w:pPr>
              <w:jc w:val="left"/>
            </w:pPr>
            <w:r>
              <w:t>DEI</w:t>
            </w:r>
          </w:p>
        </w:tc>
        <w:tc>
          <w:tcPr>
            <w:tcW w:w="6833" w:type="dxa"/>
            <w:vAlign w:val="bottom"/>
          </w:tcPr>
          <w:p>
            <w:pPr>
              <w:jc w:val="left"/>
            </w:pPr>
            <w:r>
              <w:t>Decrement I</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20</w:t>
            </w:r>
          </w:p>
        </w:tc>
        <w:tc>
          <w:tcPr>
            <w:tcW w:w="1410" w:type="dxa"/>
            <w:vAlign w:val="bottom"/>
          </w:tcPr>
          <w:p>
            <w:pPr>
              <w:jc w:val="left"/>
            </w:pPr>
            <w:r>
              <w:t>DEJ</w:t>
            </w:r>
          </w:p>
        </w:tc>
        <w:tc>
          <w:tcPr>
            <w:tcW w:w="6833" w:type="dxa"/>
            <w:vAlign w:val="bottom"/>
          </w:tcPr>
          <w:p>
            <w:pPr>
              <w:jc w:val="left"/>
            </w:pPr>
            <w:r>
              <w:t>Decrement J</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21</w:t>
            </w:r>
          </w:p>
        </w:tc>
        <w:tc>
          <w:tcPr>
            <w:tcW w:w="1410" w:type="dxa"/>
            <w:vAlign w:val="bottom"/>
          </w:tcPr>
          <w:p>
            <w:pPr>
              <w:jc w:val="left"/>
            </w:pPr>
            <w:r>
              <w:t>INA</w:t>
            </w:r>
          </w:p>
        </w:tc>
        <w:tc>
          <w:tcPr>
            <w:tcW w:w="6833" w:type="dxa"/>
            <w:vAlign w:val="bottom"/>
          </w:tcPr>
          <w:p>
            <w:pPr>
              <w:jc w:val="left"/>
            </w:pPr>
            <w:r>
              <w:t>Increment A</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22</w:t>
            </w:r>
          </w:p>
        </w:tc>
        <w:tc>
          <w:tcPr>
            <w:tcW w:w="1410" w:type="dxa"/>
            <w:vAlign w:val="bottom"/>
          </w:tcPr>
          <w:p>
            <w:pPr>
              <w:jc w:val="left"/>
            </w:pPr>
            <w:r>
              <w:t>INB</w:t>
            </w:r>
          </w:p>
        </w:tc>
        <w:tc>
          <w:tcPr>
            <w:tcW w:w="6833" w:type="dxa"/>
            <w:vAlign w:val="bottom"/>
          </w:tcPr>
          <w:p>
            <w:pPr>
              <w:jc w:val="left"/>
            </w:pPr>
            <w:r>
              <w:t>Increment B</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23</w:t>
            </w:r>
          </w:p>
        </w:tc>
        <w:tc>
          <w:tcPr>
            <w:tcW w:w="1410" w:type="dxa"/>
            <w:vAlign w:val="bottom"/>
          </w:tcPr>
          <w:p>
            <w:pPr>
              <w:jc w:val="left"/>
            </w:pPr>
            <w:r>
              <w:t>INI</w:t>
            </w:r>
          </w:p>
        </w:tc>
        <w:tc>
          <w:tcPr>
            <w:tcW w:w="6833" w:type="dxa"/>
            <w:vAlign w:val="bottom"/>
          </w:tcPr>
          <w:p>
            <w:pPr>
              <w:jc w:val="left"/>
            </w:pPr>
            <w:r>
              <w:t>Increment I</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24</w:t>
            </w:r>
          </w:p>
        </w:tc>
        <w:tc>
          <w:tcPr>
            <w:tcW w:w="1410" w:type="dxa"/>
            <w:vAlign w:val="bottom"/>
          </w:tcPr>
          <w:p>
            <w:pPr>
              <w:jc w:val="left"/>
            </w:pPr>
            <w:r>
              <w:t>INJ</w:t>
            </w:r>
          </w:p>
        </w:tc>
        <w:tc>
          <w:tcPr>
            <w:tcW w:w="6833" w:type="dxa"/>
            <w:vAlign w:val="bottom"/>
          </w:tcPr>
          <w:p>
            <w:pPr>
              <w:jc w:val="left"/>
            </w:pPr>
            <w:r>
              <w:t>Increment J</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ascii="Liberation Serif" w:hAnsi="Liberation Serif" w:eastAsia="NSimSun" w:cs="Arial"/>
                <w:color w:val="auto"/>
                <w:kern w:val="2"/>
                <w:sz w:val="24"/>
                <w:szCs w:val="24"/>
                <w:lang w:val="en-GB" w:eastAsia="zh-CN" w:bidi="hi-IN"/>
              </w:rPr>
            </w:pPr>
            <w:r>
              <w:t>25</w:t>
            </w:r>
          </w:p>
        </w:tc>
        <w:tc>
          <w:tcPr>
            <w:tcW w:w="1410" w:type="dxa"/>
            <w:vAlign w:val="bottom"/>
          </w:tcPr>
          <w:p>
            <w:pPr>
              <w:jc w:val="left"/>
            </w:pPr>
            <w:r>
              <w:t>JCC</w:t>
            </w:r>
          </w:p>
        </w:tc>
        <w:tc>
          <w:tcPr>
            <w:tcW w:w="6833" w:type="dxa"/>
            <w:vAlign w:val="bottom"/>
          </w:tcPr>
          <w:p>
            <w:pPr>
              <w:jc w:val="left"/>
            </w:pPr>
            <w:r>
              <w:t>Jump if Carry is set to 0</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t>26</w:t>
            </w:r>
          </w:p>
        </w:tc>
        <w:tc>
          <w:tcPr>
            <w:tcW w:w="1410" w:type="dxa"/>
            <w:vAlign w:val="bottom"/>
          </w:tcPr>
          <w:p>
            <w:pPr>
              <w:jc w:val="left"/>
            </w:pPr>
            <w:r>
              <w:t>JCS</w:t>
            </w:r>
          </w:p>
        </w:tc>
        <w:tc>
          <w:tcPr>
            <w:tcW w:w="6833" w:type="dxa"/>
            <w:vAlign w:val="bottom"/>
          </w:tcPr>
          <w:p>
            <w:pPr>
              <w:jc w:val="left"/>
            </w:pPr>
            <w:r>
              <w:t>Jump if Carry is set to 1</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27</w:t>
            </w:r>
          </w:p>
        </w:tc>
        <w:tc>
          <w:tcPr>
            <w:tcW w:w="1410" w:type="dxa"/>
            <w:vAlign w:val="bottom"/>
          </w:tcPr>
          <w:p>
            <w:pPr>
              <w:jc w:val="left"/>
              <w:rPr>
                <w:rFonts w:hint="default"/>
                <w:lang w:val="it-IT"/>
              </w:rPr>
            </w:pPr>
            <w:r>
              <w:rPr>
                <w:rFonts w:hint="default"/>
                <w:lang w:val="it-IT"/>
              </w:rPr>
              <w:t>JEQ</w:t>
            </w:r>
          </w:p>
        </w:tc>
        <w:tc>
          <w:tcPr>
            <w:tcW w:w="6833" w:type="dxa"/>
            <w:vAlign w:val="bottom"/>
          </w:tcPr>
          <w:p>
            <w:pPr>
              <w:jc w:val="left"/>
              <w:rPr>
                <w:rFonts w:hint="default"/>
                <w:lang w:val="it-IT"/>
              </w:rPr>
            </w:pPr>
            <w:r>
              <w:rPr>
                <w:rFonts w:hint="default"/>
                <w:lang w:val="it-IT"/>
              </w:rPr>
              <w:t>Jump if equal (Zero is set)</w:t>
            </w:r>
          </w:p>
        </w:tc>
        <w:tc>
          <w:tcPr>
            <w:tcW w:w="1506" w:type="dxa"/>
            <w:vAlign w:val="bottom"/>
          </w:tcPr>
          <w:p>
            <w:pPr>
              <w:jc w:val="left"/>
              <w:rPr>
                <w:rFonts w:hint="default"/>
                <w:lang w:val="it-IT"/>
              </w:rPr>
            </w:pPr>
            <w:r>
              <w:rPr>
                <w:rFonts w:hint="default"/>
                <w:lang w:val="it-IT"/>
              </w:rP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t>2</w:t>
            </w:r>
            <w:r>
              <w:rPr>
                <w:rFonts w:hint="default"/>
                <w:lang w:val="it-IT"/>
              </w:rPr>
              <w:t>8</w:t>
            </w:r>
          </w:p>
        </w:tc>
        <w:tc>
          <w:tcPr>
            <w:tcW w:w="1410" w:type="dxa"/>
            <w:vAlign w:val="bottom"/>
          </w:tcPr>
          <w:p>
            <w:pPr>
              <w:jc w:val="left"/>
            </w:pPr>
            <w:r>
              <w:t>JMP</w:t>
            </w:r>
          </w:p>
        </w:tc>
        <w:tc>
          <w:tcPr>
            <w:tcW w:w="6833" w:type="dxa"/>
            <w:vAlign w:val="bottom"/>
          </w:tcPr>
          <w:p>
            <w:pPr>
              <w:jc w:val="left"/>
            </w:pPr>
            <w:r>
              <w:t>Change the PC</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t>2</w:t>
            </w:r>
            <w:r>
              <w:rPr>
                <w:rFonts w:hint="default"/>
                <w:lang w:val="it-IT"/>
              </w:rPr>
              <w:t>9</w:t>
            </w:r>
          </w:p>
        </w:tc>
        <w:tc>
          <w:tcPr>
            <w:tcW w:w="1410" w:type="dxa"/>
            <w:vAlign w:val="bottom"/>
          </w:tcPr>
          <w:p>
            <w:pPr>
              <w:jc w:val="left"/>
            </w:pPr>
            <w:r>
              <w:t>JNC</w:t>
            </w:r>
          </w:p>
        </w:tc>
        <w:tc>
          <w:tcPr>
            <w:tcW w:w="6833" w:type="dxa"/>
            <w:vAlign w:val="bottom"/>
          </w:tcPr>
          <w:p>
            <w:pPr>
              <w:jc w:val="left"/>
            </w:pPr>
            <w:r>
              <w:t>Jump if Negative is set to 0</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30</w:t>
            </w:r>
          </w:p>
        </w:tc>
        <w:tc>
          <w:tcPr>
            <w:tcW w:w="1410" w:type="dxa"/>
            <w:vAlign w:val="bottom"/>
          </w:tcPr>
          <w:p>
            <w:pPr>
              <w:jc w:val="left"/>
              <w:rPr>
                <w:rFonts w:hint="default"/>
                <w:lang w:val="it-IT"/>
              </w:rPr>
            </w:pPr>
            <w:r>
              <w:rPr>
                <w:rFonts w:hint="default"/>
                <w:lang w:val="it-IT"/>
              </w:rPr>
              <w:t>JNE</w:t>
            </w:r>
          </w:p>
        </w:tc>
        <w:tc>
          <w:tcPr>
            <w:tcW w:w="6833" w:type="dxa"/>
            <w:vAlign w:val="bottom"/>
          </w:tcPr>
          <w:p>
            <w:pPr>
              <w:jc w:val="left"/>
              <w:rPr>
                <w:rFonts w:hint="default"/>
                <w:lang w:val="it-IT"/>
              </w:rPr>
            </w:pPr>
            <w:r>
              <w:rPr>
                <w:rFonts w:hint="default"/>
                <w:lang w:val="it-IT"/>
              </w:rPr>
              <w:t>Jump if not equal (Zero is clear)</w:t>
            </w:r>
          </w:p>
        </w:tc>
        <w:tc>
          <w:tcPr>
            <w:tcW w:w="1506" w:type="dxa"/>
            <w:vAlign w:val="bottom"/>
          </w:tcPr>
          <w:p>
            <w:pPr>
              <w:jc w:val="left"/>
              <w:rPr>
                <w:rFonts w:hint="default"/>
                <w:lang w:val="it-IT"/>
              </w:rPr>
            </w:pPr>
            <w:r>
              <w:rPr>
                <w:rFonts w:hint="default"/>
                <w:lang w:val="it-IT"/>
              </w:rP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t>3</w:t>
            </w:r>
            <w:r>
              <w:rPr>
                <w:rFonts w:hint="default"/>
                <w:lang w:val="it-IT"/>
              </w:rPr>
              <w:t>1</w:t>
            </w:r>
          </w:p>
        </w:tc>
        <w:tc>
          <w:tcPr>
            <w:tcW w:w="1410" w:type="dxa"/>
            <w:vAlign w:val="bottom"/>
          </w:tcPr>
          <w:p>
            <w:pPr>
              <w:jc w:val="left"/>
            </w:pPr>
            <w:r>
              <w:t>JNS</w:t>
            </w:r>
          </w:p>
        </w:tc>
        <w:tc>
          <w:tcPr>
            <w:tcW w:w="6833" w:type="dxa"/>
            <w:vAlign w:val="bottom"/>
          </w:tcPr>
          <w:p>
            <w:pPr>
              <w:jc w:val="left"/>
            </w:pPr>
            <w:r>
              <w:t>Jump if Negative is set to 1</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32</w:t>
            </w:r>
          </w:p>
        </w:tc>
        <w:tc>
          <w:tcPr>
            <w:tcW w:w="1410" w:type="dxa"/>
            <w:vAlign w:val="bottom"/>
          </w:tcPr>
          <w:p>
            <w:pPr>
              <w:jc w:val="left"/>
            </w:pPr>
            <w:r>
              <w:t>JOC</w:t>
            </w:r>
          </w:p>
        </w:tc>
        <w:tc>
          <w:tcPr>
            <w:tcW w:w="6833" w:type="dxa"/>
            <w:vAlign w:val="bottom"/>
          </w:tcPr>
          <w:p>
            <w:pPr>
              <w:jc w:val="left"/>
            </w:pPr>
            <w:r>
              <w:t>Jump if Overflow is set to 0</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33</w:t>
            </w:r>
          </w:p>
        </w:tc>
        <w:tc>
          <w:tcPr>
            <w:tcW w:w="1410" w:type="dxa"/>
            <w:vAlign w:val="bottom"/>
          </w:tcPr>
          <w:p>
            <w:pPr>
              <w:jc w:val="left"/>
            </w:pPr>
            <w:r>
              <w:t>JOS</w:t>
            </w:r>
          </w:p>
        </w:tc>
        <w:tc>
          <w:tcPr>
            <w:tcW w:w="6833" w:type="dxa"/>
            <w:vAlign w:val="bottom"/>
          </w:tcPr>
          <w:p>
            <w:pPr>
              <w:jc w:val="left"/>
            </w:pPr>
            <w:r>
              <w:t>Jump if Overflow is set to 1</w:t>
            </w:r>
          </w:p>
        </w:tc>
        <w:tc>
          <w:tcPr>
            <w:tcW w:w="1506" w:type="dxa"/>
            <w:vAlign w:val="bottom"/>
          </w:tcPr>
          <w:p>
            <w:pPr>
              <w:jc w:val="left"/>
            </w:pPr>
            <w:r>
              <w:t>Jump</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cs="Arial"/>
                <w:color w:val="auto"/>
                <w:kern w:val="2"/>
                <w:sz w:val="24"/>
                <w:szCs w:val="24"/>
                <w:lang w:val="it-IT" w:eastAsia="zh-CN" w:bidi="hi-IN"/>
              </w:rPr>
              <w:t>34</w:t>
            </w:r>
          </w:p>
        </w:tc>
        <w:tc>
          <w:tcPr>
            <w:tcW w:w="1410" w:type="dxa"/>
            <w:vAlign w:val="bottom"/>
          </w:tcPr>
          <w:p>
            <w:pPr>
              <w:jc w:val="left"/>
            </w:pPr>
            <w:r>
              <w:rPr>
                <w:rFonts w:hint="default"/>
                <w:lang w:val="it-IT"/>
              </w:rPr>
              <w:t>*</w:t>
            </w:r>
            <w:r>
              <w:t>KILL</w:t>
            </w:r>
          </w:p>
        </w:tc>
        <w:tc>
          <w:tcPr>
            <w:tcW w:w="6833" w:type="dxa"/>
            <w:vAlign w:val="bottom"/>
          </w:tcPr>
          <w:p>
            <w:pPr>
              <w:jc w:val="left"/>
            </w:pPr>
            <w:r>
              <w:t>Stop the CPU</w:t>
            </w:r>
          </w:p>
        </w:tc>
        <w:tc>
          <w:tcPr>
            <w:tcW w:w="1506" w:type="dxa"/>
            <w:vAlign w:val="bottom"/>
          </w:tcPr>
          <w:p>
            <w:pPr>
              <w:jc w:val="left"/>
            </w:pPr>
            <w:r>
              <w:t>Software IRQ</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35</w:t>
            </w:r>
          </w:p>
        </w:tc>
        <w:tc>
          <w:tcPr>
            <w:tcW w:w="1410" w:type="dxa"/>
            <w:vAlign w:val="bottom"/>
          </w:tcPr>
          <w:p>
            <w:pPr>
              <w:jc w:val="left"/>
            </w:pPr>
            <w:r>
              <w:t>LDA</w:t>
            </w:r>
          </w:p>
        </w:tc>
        <w:tc>
          <w:tcPr>
            <w:tcW w:w="6833" w:type="dxa"/>
            <w:vAlign w:val="bottom"/>
          </w:tcPr>
          <w:p>
            <w:pPr>
              <w:jc w:val="left"/>
            </w:pPr>
            <w:r>
              <w:t>Load A</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36</w:t>
            </w:r>
          </w:p>
        </w:tc>
        <w:tc>
          <w:tcPr>
            <w:tcW w:w="1410" w:type="dxa"/>
            <w:vAlign w:val="bottom"/>
          </w:tcPr>
          <w:p>
            <w:pPr>
              <w:jc w:val="left"/>
            </w:pPr>
            <w:r>
              <w:t>LDAH</w:t>
            </w:r>
          </w:p>
        </w:tc>
        <w:tc>
          <w:tcPr>
            <w:tcW w:w="6833" w:type="dxa"/>
            <w:vAlign w:val="bottom"/>
          </w:tcPr>
          <w:p>
            <w:pPr>
              <w:jc w:val="left"/>
            </w:pPr>
            <w:r>
              <w:t>Load AH</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37</w:t>
            </w:r>
          </w:p>
        </w:tc>
        <w:tc>
          <w:tcPr>
            <w:tcW w:w="1410" w:type="dxa"/>
            <w:vAlign w:val="bottom"/>
          </w:tcPr>
          <w:p>
            <w:pPr>
              <w:jc w:val="left"/>
            </w:pPr>
            <w:r>
              <w:t>LDAL</w:t>
            </w:r>
          </w:p>
        </w:tc>
        <w:tc>
          <w:tcPr>
            <w:tcW w:w="6833" w:type="dxa"/>
            <w:vAlign w:val="bottom"/>
          </w:tcPr>
          <w:p>
            <w:pPr>
              <w:jc w:val="left"/>
            </w:pPr>
            <w:r>
              <w:t>Load AL</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38</w:t>
            </w:r>
          </w:p>
        </w:tc>
        <w:tc>
          <w:tcPr>
            <w:tcW w:w="1410" w:type="dxa"/>
            <w:vAlign w:val="bottom"/>
          </w:tcPr>
          <w:p>
            <w:pPr>
              <w:jc w:val="left"/>
            </w:pPr>
            <w:r>
              <w:t>LDB</w:t>
            </w:r>
          </w:p>
        </w:tc>
        <w:tc>
          <w:tcPr>
            <w:tcW w:w="6833" w:type="dxa"/>
            <w:vAlign w:val="bottom"/>
          </w:tcPr>
          <w:p>
            <w:pPr>
              <w:jc w:val="left"/>
            </w:pPr>
            <w:r>
              <w:t>Load B</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39</w:t>
            </w:r>
          </w:p>
        </w:tc>
        <w:tc>
          <w:tcPr>
            <w:tcW w:w="1410" w:type="dxa"/>
            <w:vAlign w:val="bottom"/>
          </w:tcPr>
          <w:p>
            <w:pPr>
              <w:jc w:val="left"/>
            </w:pPr>
            <w:r>
              <w:t>LDBH</w:t>
            </w:r>
          </w:p>
        </w:tc>
        <w:tc>
          <w:tcPr>
            <w:tcW w:w="6833" w:type="dxa"/>
            <w:vAlign w:val="bottom"/>
          </w:tcPr>
          <w:p>
            <w:pPr>
              <w:jc w:val="left"/>
            </w:pPr>
            <w:r>
              <w:t>Load BH</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40</w:t>
            </w:r>
          </w:p>
        </w:tc>
        <w:tc>
          <w:tcPr>
            <w:tcW w:w="1410" w:type="dxa"/>
            <w:vAlign w:val="bottom"/>
          </w:tcPr>
          <w:p>
            <w:pPr>
              <w:jc w:val="left"/>
            </w:pPr>
            <w:r>
              <w:t>LDBL</w:t>
            </w:r>
          </w:p>
        </w:tc>
        <w:tc>
          <w:tcPr>
            <w:tcW w:w="6833" w:type="dxa"/>
            <w:vAlign w:val="bottom"/>
          </w:tcPr>
          <w:p>
            <w:pPr>
              <w:jc w:val="left"/>
            </w:pPr>
            <w:r>
              <w:t>Load BL</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41</w:t>
            </w:r>
          </w:p>
        </w:tc>
        <w:tc>
          <w:tcPr>
            <w:tcW w:w="1410" w:type="dxa"/>
            <w:vAlign w:val="bottom"/>
          </w:tcPr>
          <w:p>
            <w:pPr>
              <w:jc w:val="left"/>
              <w:rPr>
                <w:rFonts w:hint="default"/>
                <w:lang w:val="it-IT"/>
              </w:rPr>
            </w:pPr>
            <w:r>
              <w:rPr>
                <w:rFonts w:hint="default"/>
                <w:lang w:val="it-IT"/>
              </w:rPr>
              <w:t>*</w:t>
            </w:r>
            <w:r>
              <w:t>LDD</w:t>
            </w:r>
            <w:r>
              <w:rPr>
                <w:rFonts w:hint="default"/>
                <w:lang w:val="it-IT"/>
              </w:rPr>
              <w:t>R</w:t>
            </w:r>
          </w:p>
        </w:tc>
        <w:tc>
          <w:tcPr>
            <w:tcW w:w="6833" w:type="dxa"/>
            <w:vAlign w:val="bottom"/>
          </w:tcPr>
          <w:p>
            <w:pPr>
              <w:jc w:val="left"/>
            </w:pPr>
            <w:r>
              <w:t>Load DR</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42</w:t>
            </w:r>
          </w:p>
        </w:tc>
        <w:tc>
          <w:tcPr>
            <w:tcW w:w="1410" w:type="dxa"/>
            <w:vAlign w:val="bottom"/>
          </w:tcPr>
          <w:p>
            <w:pPr>
              <w:jc w:val="left"/>
            </w:pPr>
            <w:r>
              <w:t>LDI</w:t>
            </w:r>
          </w:p>
        </w:tc>
        <w:tc>
          <w:tcPr>
            <w:tcW w:w="6833" w:type="dxa"/>
            <w:vAlign w:val="bottom"/>
          </w:tcPr>
          <w:p>
            <w:pPr>
              <w:jc w:val="left"/>
            </w:pPr>
            <w:r>
              <w:t>Load I</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43</w:t>
            </w:r>
          </w:p>
        </w:tc>
        <w:tc>
          <w:tcPr>
            <w:tcW w:w="1410" w:type="dxa"/>
            <w:vAlign w:val="bottom"/>
          </w:tcPr>
          <w:p>
            <w:pPr>
              <w:jc w:val="left"/>
            </w:pPr>
            <w:r>
              <w:t>LDJ</w:t>
            </w:r>
          </w:p>
        </w:tc>
        <w:tc>
          <w:tcPr>
            <w:tcW w:w="6833" w:type="dxa"/>
            <w:vAlign w:val="bottom"/>
          </w:tcPr>
          <w:p>
            <w:pPr>
              <w:jc w:val="left"/>
            </w:pPr>
            <w:r>
              <w:t>Load J</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44</w:t>
            </w:r>
          </w:p>
        </w:tc>
        <w:tc>
          <w:tcPr>
            <w:tcW w:w="1410" w:type="dxa"/>
            <w:vAlign w:val="bottom"/>
          </w:tcPr>
          <w:p>
            <w:pPr>
              <w:jc w:val="left"/>
              <w:rPr>
                <w:rFonts w:hint="default"/>
                <w:lang w:val="it-IT"/>
              </w:rPr>
            </w:pPr>
            <w:r>
              <w:t>LDS</w:t>
            </w:r>
            <w:r>
              <w:rPr>
                <w:rFonts w:hint="default"/>
                <w:lang w:val="it-IT"/>
              </w:rPr>
              <w:t>P</w:t>
            </w:r>
          </w:p>
        </w:tc>
        <w:tc>
          <w:tcPr>
            <w:tcW w:w="6833" w:type="dxa"/>
            <w:vAlign w:val="bottom"/>
          </w:tcPr>
          <w:p>
            <w:pPr>
              <w:jc w:val="left"/>
            </w:pPr>
            <w:r>
              <w:t>Load Stack Pointer</w:t>
            </w:r>
          </w:p>
        </w:tc>
        <w:tc>
          <w:tcPr>
            <w:tcW w:w="1506" w:type="dxa"/>
            <w:vAlign w:val="bottom"/>
          </w:tcPr>
          <w:p>
            <w:pPr>
              <w:jc w:val="left"/>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45</w:t>
            </w:r>
          </w:p>
        </w:tc>
        <w:tc>
          <w:tcPr>
            <w:tcW w:w="141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LDSR</w:t>
            </w:r>
          </w:p>
        </w:tc>
        <w:tc>
          <w:tcPr>
            <w:tcW w:w="6833"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Load SR register</w:t>
            </w:r>
          </w:p>
        </w:tc>
        <w:tc>
          <w:tcPr>
            <w:tcW w:w="1506"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46</w:t>
            </w:r>
          </w:p>
        </w:tc>
        <w:tc>
          <w:tcPr>
            <w:tcW w:w="141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*LEMH</w:t>
            </w:r>
          </w:p>
        </w:tc>
        <w:tc>
          <w:tcPr>
            <w:tcW w:w="6833"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Load EMHI register</w:t>
            </w:r>
          </w:p>
        </w:tc>
        <w:tc>
          <w:tcPr>
            <w:tcW w:w="1506"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Load</w:t>
            </w:r>
          </w:p>
        </w:tc>
      </w:tr>
      <w:tr>
        <w:tblPrEx>
          <w:tblCellMar>
            <w:top w:w="0" w:type="dxa"/>
            <w:left w:w="30" w:type="dxa"/>
            <w:bottom w:w="0" w:type="dxa"/>
            <w:right w:w="30" w:type="dxa"/>
          </w:tblCellMar>
        </w:tblPrEx>
        <w:trPr>
          <w:trHeight w:val="289"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47</w:t>
            </w:r>
          </w:p>
        </w:tc>
        <w:tc>
          <w:tcPr>
            <w:tcW w:w="141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*LEML</w:t>
            </w:r>
          </w:p>
        </w:tc>
        <w:tc>
          <w:tcPr>
            <w:tcW w:w="6833"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Load EMLI register</w:t>
            </w:r>
          </w:p>
        </w:tc>
        <w:tc>
          <w:tcPr>
            <w:tcW w:w="1506"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48</w:t>
            </w:r>
          </w:p>
        </w:tc>
        <w:tc>
          <w:tcPr>
            <w:tcW w:w="141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w:t>
            </w:r>
            <w:r>
              <w:t>L</w:t>
            </w:r>
            <w:r>
              <w:rPr>
                <w:rFonts w:hint="default"/>
                <w:lang w:val="it-IT"/>
              </w:rPr>
              <w:t>I</w:t>
            </w:r>
            <w:r>
              <w:t>MH</w:t>
            </w:r>
          </w:p>
        </w:tc>
        <w:tc>
          <w:tcPr>
            <w:tcW w:w="6833" w:type="dxa"/>
            <w:vAlign w:val="bottom"/>
          </w:tcPr>
          <w:p>
            <w:pPr>
              <w:jc w:val="left"/>
              <w:rPr>
                <w:rFonts w:hint="default" w:ascii="Liberation Serif" w:hAnsi="Liberation Serif" w:eastAsia="NSimSun" w:cs="Arial"/>
                <w:color w:val="auto"/>
                <w:kern w:val="2"/>
                <w:sz w:val="24"/>
                <w:szCs w:val="24"/>
                <w:lang w:val="it-IT" w:eastAsia="zh-CN" w:bidi="hi-IN"/>
              </w:rPr>
            </w:pPr>
            <w:r>
              <w:t xml:space="preserve">Load </w:t>
            </w:r>
            <w:r>
              <w:rPr>
                <w:rFonts w:hint="default"/>
                <w:lang w:val="it-IT"/>
              </w:rPr>
              <w:t>I</w:t>
            </w:r>
            <w:r>
              <w:t>MHI register</w:t>
            </w:r>
          </w:p>
        </w:tc>
        <w:tc>
          <w:tcPr>
            <w:tcW w:w="1506" w:type="dxa"/>
            <w:vAlign w:val="bottom"/>
          </w:tcPr>
          <w:p>
            <w:pPr>
              <w:jc w:val="left"/>
              <w:rPr>
                <w:rFonts w:hint="default" w:ascii="Liberation Serif" w:hAnsi="Liberation Serif" w:eastAsia="NSimSun" w:cs="Arial"/>
                <w:color w:val="auto"/>
                <w:kern w:val="2"/>
                <w:sz w:val="24"/>
                <w:szCs w:val="24"/>
                <w:lang w:val="it-IT" w:eastAsia="zh-CN" w:bidi="hi-IN"/>
              </w:rPr>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49</w:t>
            </w:r>
          </w:p>
        </w:tc>
        <w:tc>
          <w:tcPr>
            <w:tcW w:w="141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w:t>
            </w:r>
            <w:r>
              <w:t>L</w:t>
            </w:r>
            <w:r>
              <w:rPr>
                <w:rFonts w:hint="default"/>
                <w:lang w:val="it-IT"/>
              </w:rPr>
              <w:t>I</w:t>
            </w:r>
            <w:r>
              <w:t>ML</w:t>
            </w:r>
          </w:p>
        </w:tc>
        <w:tc>
          <w:tcPr>
            <w:tcW w:w="6833" w:type="dxa"/>
            <w:vAlign w:val="bottom"/>
          </w:tcPr>
          <w:p>
            <w:pPr>
              <w:jc w:val="left"/>
              <w:rPr>
                <w:rFonts w:hint="default" w:ascii="Liberation Serif" w:hAnsi="Liberation Serif" w:eastAsia="NSimSun" w:cs="Arial"/>
                <w:color w:val="auto"/>
                <w:kern w:val="2"/>
                <w:sz w:val="24"/>
                <w:szCs w:val="24"/>
                <w:lang w:val="it-IT" w:eastAsia="zh-CN" w:bidi="hi-IN"/>
              </w:rPr>
            </w:pPr>
            <w:r>
              <w:t xml:space="preserve">Load </w:t>
            </w:r>
            <w:r>
              <w:rPr>
                <w:rFonts w:hint="default"/>
                <w:lang w:val="it-IT"/>
              </w:rPr>
              <w:t>I</w:t>
            </w:r>
            <w:r>
              <w:t>MLI register</w:t>
            </w:r>
          </w:p>
        </w:tc>
        <w:tc>
          <w:tcPr>
            <w:tcW w:w="1506" w:type="dxa"/>
            <w:vAlign w:val="bottom"/>
          </w:tcPr>
          <w:p>
            <w:pPr>
              <w:jc w:val="left"/>
              <w:rPr>
                <w:rFonts w:hint="default" w:ascii="Liberation Serif" w:hAnsi="Liberation Serif" w:eastAsia="NSimSun" w:cs="Arial"/>
                <w:color w:val="auto"/>
                <w:kern w:val="2"/>
                <w:sz w:val="24"/>
                <w:szCs w:val="24"/>
                <w:lang w:val="it-IT" w:eastAsia="zh-CN" w:bidi="hi-IN"/>
              </w:rPr>
            </w:pPr>
            <w:r>
              <w:t>Load</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50</w:t>
            </w:r>
          </w:p>
        </w:tc>
        <w:tc>
          <w:tcPr>
            <w:tcW w:w="1410" w:type="dxa"/>
            <w:vAlign w:val="bottom"/>
          </w:tcPr>
          <w:p>
            <w:pPr>
              <w:jc w:val="left"/>
            </w:pPr>
            <w:r>
              <w:t>MSB</w:t>
            </w:r>
          </w:p>
        </w:tc>
        <w:tc>
          <w:tcPr>
            <w:tcW w:w="6833" w:type="dxa"/>
            <w:vAlign w:val="bottom"/>
          </w:tcPr>
          <w:p>
            <w:pPr>
              <w:jc w:val="left"/>
            </w:pPr>
            <w:r>
              <w:t>Check if the most significant bit in A or B is 0 or 1 (the result is stored in zero flag)</w:t>
            </w:r>
          </w:p>
        </w:tc>
        <w:tc>
          <w:tcPr>
            <w:tcW w:w="1506" w:type="dxa"/>
            <w:vAlign w:val="bottom"/>
          </w:tcPr>
          <w:p>
            <w:pPr>
              <w:jc w:val="left"/>
            </w:pPr>
            <w:r>
              <w:t>Other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51</w:t>
            </w:r>
          </w:p>
        </w:tc>
        <w:tc>
          <w:tcPr>
            <w:tcW w:w="1410" w:type="dxa"/>
            <w:vAlign w:val="bottom"/>
          </w:tcPr>
          <w:p>
            <w:pPr>
              <w:jc w:val="left"/>
            </w:pPr>
            <w:r>
              <w:t>NOP</w:t>
            </w:r>
          </w:p>
        </w:tc>
        <w:tc>
          <w:tcPr>
            <w:tcW w:w="6833" w:type="dxa"/>
            <w:vAlign w:val="bottom"/>
          </w:tcPr>
          <w:p>
            <w:pPr>
              <w:jc w:val="left"/>
            </w:pPr>
            <w:r>
              <w:t>No operation</w:t>
            </w:r>
          </w:p>
        </w:tc>
        <w:tc>
          <w:tcPr>
            <w:tcW w:w="1506" w:type="dxa"/>
            <w:vAlign w:val="bottom"/>
          </w:tcPr>
          <w:p>
            <w:pPr>
              <w:jc w:val="left"/>
            </w:pPr>
            <w:r>
              <w:t>Other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52</w:t>
            </w:r>
          </w:p>
        </w:tc>
        <w:tc>
          <w:tcPr>
            <w:tcW w:w="1410" w:type="dxa"/>
            <w:vAlign w:val="bottom"/>
          </w:tcPr>
          <w:p>
            <w:pPr>
              <w:jc w:val="left"/>
            </w:pPr>
            <w:r>
              <w:t>ORA</w:t>
            </w:r>
          </w:p>
        </w:tc>
        <w:tc>
          <w:tcPr>
            <w:tcW w:w="6833" w:type="dxa"/>
            <w:vAlign w:val="bottom"/>
          </w:tcPr>
          <w:p>
            <w:pPr>
              <w:jc w:val="left"/>
            </w:pPr>
            <w:r>
              <w:t>A OR operand</w:t>
            </w:r>
          </w:p>
        </w:tc>
        <w:tc>
          <w:tcPr>
            <w:tcW w:w="1506" w:type="dxa"/>
            <w:vAlign w:val="bottom"/>
          </w:tcPr>
          <w:p>
            <w:pPr>
              <w:jc w:val="left"/>
            </w:pPr>
            <w:r>
              <w:t>Logical</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53</w:t>
            </w:r>
          </w:p>
        </w:tc>
        <w:tc>
          <w:tcPr>
            <w:tcW w:w="1410" w:type="dxa"/>
            <w:vAlign w:val="bottom"/>
          </w:tcPr>
          <w:p>
            <w:pPr>
              <w:jc w:val="left"/>
            </w:pPr>
            <w:r>
              <w:t>ORB</w:t>
            </w:r>
          </w:p>
        </w:tc>
        <w:tc>
          <w:tcPr>
            <w:tcW w:w="6833" w:type="dxa"/>
            <w:vAlign w:val="bottom"/>
          </w:tcPr>
          <w:p>
            <w:pPr>
              <w:jc w:val="left"/>
            </w:pPr>
            <w:r>
              <w:t>B OR operand</w:t>
            </w:r>
          </w:p>
        </w:tc>
        <w:tc>
          <w:tcPr>
            <w:tcW w:w="1506" w:type="dxa"/>
            <w:vAlign w:val="bottom"/>
          </w:tcPr>
          <w:p>
            <w:pPr>
              <w:jc w:val="left"/>
            </w:pPr>
            <w:r>
              <w:t>Logical</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54</w:t>
            </w:r>
          </w:p>
        </w:tc>
        <w:tc>
          <w:tcPr>
            <w:tcW w:w="1410" w:type="dxa"/>
            <w:vAlign w:val="bottom"/>
          </w:tcPr>
          <w:p>
            <w:pPr>
              <w:jc w:val="left"/>
            </w:pPr>
            <w:r>
              <w:t>PSH</w:t>
            </w:r>
          </w:p>
        </w:tc>
        <w:tc>
          <w:tcPr>
            <w:tcW w:w="6833" w:type="dxa"/>
            <w:vAlign w:val="bottom"/>
          </w:tcPr>
          <w:p>
            <w:pPr>
              <w:jc w:val="left"/>
            </w:pPr>
            <w:r>
              <w:t>Push onto the stack and update the SP, used to CALL routines</w:t>
            </w:r>
          </w:p>
        </w:tc>
        <w:tc>
          <w:tcPr>
            <w:tcW w:w="1506" w:type="dxa"/>
            <w:vAlign w:val="bottom"/>
          </w:tcPr>
          <w:p>
            <w:pPr>
              <w:jc w:val="left"/>
              <w:rPr>
                <w:rFonts w:hint="default"/>
                <w:lang w:val="it-IT"/>
              </w:rPr>
            </w:pPr>
            <w:r>
              <w:rPr>
                <w:rFonts w:hint="default"/>
                <w:lang w:val="it-IT"/>
              </w:rPr>
              <w:t>Stack</w:t>
            </w:r>
          </w:p>
        </w:tc>
      </w:tr>
      <w:tr>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55</w:t>
            </w:r>
          </w:p>
        </w:tc>
        <w:tc>
          <w:tcPr>
            <w:tcW w:w="1410" w:type="dxa"/>
            <w:vAlign w:val="bottom"/>
          </w:tcPr>
          <w:p>
            <w:pPr>
              <w:jc w:val="left"/>
            </w:pPr>
            <w:r>
              <w:t>READ</w:t>
            </w:r>
          </w:p>
        </w:tc>
        <w:tc>
          <w:tcPr>
            <w:tcW w:w="6833" w:type="dxa"/>
            <w:vAlign w:val="bottom"/>
          </w:tcPr>
          <w:p>
            <w:pPr>
              <w:jc w:val="left"/>
            </w:pPr>
            <w:r>
              <w:t>Read from IO Devices</w:t>
            </w:r>
          </w:p>
        </w:tc>
        <w:tc>
          <w:tcPr>
            <w:tcW w:w="1506" w:type="dxa"/>
            <w:vAlign w:val="bottom"/>
          </w:tcPr>
          <w:p>
            <w:pPr>
              <w:jc w:val="left"/>
            </w:pPr>
            <w:r>
              <w:t>IO</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56</w:t>
            </w:r>
          </w:p>
        </w:tc>
        <w:tc>
          <w:tcPr>
            <w:tcW w:w="1410" w:type="dxa"/>
            <w:vAlign w:val="bottom"/>
          </w:tcPr>
          <w:p>
            <w:pPr>
              <w:jc w:val="left"/>
              <w:rPr>
                <w:rFonts w:hint="default"/>
                <w:lang w:val="it-IT"/>
              </w:rPr>
            </w:pPr>
            <w:r>
              <w:rPr>
                <w:rFonts w:hint="default"/>
                <w:lang w:val="it-IT"/>
              </w:rPr>
              <w:t>*</w:t>
            </w:r>
            <w:r>
              <w:t>REST</w:t>
            </w:r>
          </w:p>
        </w:tc>
        <w:tc>
          <w:tcPr>
            <w:tcW w:w="6833" w:type="dxa"/>
            <w:vAlign w:val="bottom"/>
          </w:tcPr>
          <w:p>
            <w:pPr>
              <w:jc w:val="left"/>
            </w:pPr>
            <w:r>
              <w:t>Restart interrupt</w:t>
            </w:r>
          </w:p>
        </w:tc>
        <w:tc>
          <w:tcPr>
            <w:tcW w:w="1506" w:type="dxa"/>
            <w:vAlign w:val="bottom"/>
          </w:tcPr>
          <w:p>
            <w:pPr>
              <w:jc w:val="left"/>
            </w:pPr>
            <w:r>
              <w:t>Software IRQ</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57</w:t>
            </w:r>
          </w:p>
        </w:tc>
        <w:tc>
          <w:tcPr>
            <w:tcW w:w="1410" w:type="dxa"/>
            <w:vAlign w:val="bottom"/>
          </w:tcPr>
          <w:p>
            <w:pPr>
              <w:jc w:val="left"/>
            </w:pPr>
            <w:r>
              <w:t>RET</w:t>
            </w:r>
          </w:p>
        </w:tc>
        <w:tc>
          <w:tcPr>
            <w:tcW w:w="6833" w:type="dxa"/>
            <w:vAlign w:val="bottom"/>
          </w:tcPr>
          <w:p>
            <w:pPr>
              <w:jc w:val="left"/>
            </w:pPr>
            <w:r>
              <w:t>Return from a routine</w:t>
            </w:r>
          </w:p>
        </w:tc>
        <w:tc>
          <w:tcPr>
            <w:tcW w:w="1506" w:type="dxa"/>
            <w:vAlign w:val="bottom"/>
          </w:tcPr>
          <w:p>
            <w:pPr>
              <w:jc w:val="left"/>
            </w:pPr>
            <w:r>
              <w:t>Stack</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58</w:t>
            </w:r>
          </w:p>
        </w:tc>
        <w:tc>
          <w:tcPr>
            <w:tcW w:w="1410" w:type="dxa"/>
            <w:vAlign w:val="bottom"/>
          </w:tcPr>
          <w:p>
            <w:pPr>
              <w:jc w:val="left"/>
            </w:pPr>
            <w:r>
              <w:rPr>
                <w:rFonts w:hint="default"/>
                <w:lang w:val="it-IT"/>
              </w:rPr>
              <w:t>*</w:t>
            </w:r>
            <w:r>
              <w:t>SED</w:t>
            </w:r>
          </w:p>
        </w:tc>
        <w:tc>
          <w:tcPr>
            <w:tcW w:w="6833" w:type="dxa"/>
            <w:vAlign w:val="bottom"/>
          </w:tcPr>
          <w:p>
            <w:pPr>
              <w:jc w:val="left"/>
            </w:pPr>
            <w:r>
              <w:t>Set DR Interrupt flag in the SR to 1</w:t>
            </w:r>
          </w:p>
        </w:tc>
        <w:tc>
          <w:tcPr>
            <w:tcW w:w="1506" w:type="dxa"/>
            <w:vAlign w:val="bottom"/>
          </w:tcPr>
          <w:p>
            <w:pPr>
              <w:jc w:val="left"/>
            </w:pPr>
            <w: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59</w:t>
            </w:r>
          </w:p>
        </w:tc>
        <w:tc>
          <w:tcPr>
            <w:tcW w:w="1410" w:type="dxa"/>
            <w:vAlign w:val="bottom"/>
          </w:tcPr>
          <w:p>
            <w:pPr>
              <w:jc w:val="left"/>
            </w:pPr>
            <w:r>
              <w:rPr>
                <w:rFonts w:hint="default"/>
                <w:lang w:val="it-IT"/>
              </w:rPr>
              <w:t>*</w:t>
            </w:r>
            <w:r>
              <w:t>SEI</w:t>
            </w:r>
          </w:p>
        </w:tc>
        <w:tc>
          <w:tcPr>
            <w:tcW w:w="6833" w:type="dxa"/>
            <w:vAlign w:val="bottom"/>
          </w:tcPr>
          <w:p>
            <w:pPr>
              <w:jc w:val="left"/>
            </w:pPr>
            <w:r>
              <w:t>Set Interrupt flag in the SR to 1</w:t>
            </w:r>
          </w:p>
        </w:tc>
        <w:tc>
          <w:tcPr>
            <w:tcW w:w="1506" w:type="dxa"/>
            <w:vAlign w:val="bottom"/>
          </w:tcPr>
          <w:p>
            <w:pPr>
              <w:jc w:val="left"/>
            </w:pPr>
            <w: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60</w:t>
            </w:r>
          </w:p>
        </w:tc>
        <w:tc>
          <w:tcPr>
            <w:tcW w:w="1410" w:type="dxa"/>
            <w:vAlign w:val="bottom"/>
          </w:tcPr>
          <w:p>
            <w:pPr>
              <w:jc w:val="left"/>
              <w:rPr>
                <w:rFonts w:hint="default"/>
                <w:lang w:val="it-IT"/>
              </w:rPr>
            </w:pPr>
            <w:r>
              <w:rPr>
                <w:rFonts w:hint="default"/>
                <w:lang w:val="it-IT"/>
              </w:rPr>
              <w:t>SEMH</w:t>
            </w:r>
          </w:p>
        </w:tc>
        <w:tc>
          <w:tcPr>
            <w:tcW w:w="6833" w:type="dxa"/>
            <w:vAlign w:val="bottom"/>
          </w:tcPr>
          <w:p>
            <w:pPr>
              <w:jc w:val="left"/>
            </w:pPr>
            <w:r>
              <w:t xml:space="preserve">Store </w:t>
            </w:r>
            <w:r>
              <w:rPr>
                <w:rFonts w:hint="default"/>
                <w:lang w:val="it-IT"/>
              </w:rPr>
              <w:t>E</w:t>
            </w:r>
            <w:r>
              <w:t>M</w:t>
            </w:r>
            <w:r>
              <w:rPr>
                <w:rFonts w:hint="default"/>
                <w:lang w:val="it-IT"/>
              </w:rPr>
              <w:t>HI</w:t>
            </w:r>
            <w:r>
              <w:t xml:space="preserve"> register</w:t>
            </w:r>
          </w:p>
        </w:tc>
        <w:tc>
          <w:tcPr>
            <w:tcW w:w="1506" w:type="dxa"/>
            <w:vAlign w:val="bottom"/>
          </w:tcPr>
          <w:p>
            <w:pPr>
              <w:jc w:val="left"/>
              <w:rPr>
                <w:rFonts w:hint="default"/>
                <w:lang w:val="it-IT"/>
              </w:rPr>
            </w:pPr>
            <w:r>
              <w:rPr>
                <w:rFonts w:hint="default"/>
                <w:lang w:val="it-IT"/>
              </w:rPr>
              <w:t>Strore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61</w:t>
            </w:r>
          </w:p>
        </w:tc>
        <w:tc>
          <w:tcPr>
            <w:tcW w:w="1410" w:type="dxa"/>
            <w:vAlign w:val="bottom"/>
          </w:tcPr>
          <w:p>
            <w:pPr>
              <w:jc w:val="left"/>
              <w:rPr>
                <w:rFonts w:hint="default"/>
                <w:lang w:val="it-IT"/>
              </w:rPr>
            </w:pPr>
            <w:r>
              <w:rPr>
                <w:rFonts w:hint="default"/>
                <w:lang w:val="it-IT"/>
              </w:rPr>
              <w:t>SEML</w:t>
            </w:r>
          </w:p>
        </w:tc>
        <w:tc>
          <w:tcPr>
            <w:tcW w:w="6833" w:type="dxa"/>
            <w:vAlign w:val="bottom"/>
          </w:tcPr>
          <w:p>
            <w:pPr>
              <w:jc w:val="left"/>
            </w:pPr>
            <w:r>
              <w:t xml:space="preserve">Store </w:t>
            </w:r>
            <w:r>
              <w:rPr>
                <w:rFonts w:hint="default"/>
                <w:lang w:val="it-IT"/>
              </w:rPr>
              <w:t>E</w:t>
            </w:r>
            <w:r>
              <w:t>M</w:t>
            </w:r>
            <w:r>
              <w:rPr>
                <w:rFonts w:hint="default"/>
                <w:lang w:val="it-IT"/>
              </w:rPr>
              <w:t>LI</w:t>
            </w:r>
            <w:r>
              <w:t xml:space="preserve"> register</w:t>
            </w:r>
          </w:p>
        </w:tc>
        <w:tc>
          <w:tcPr>
            <w:tcW w:w="1506" w:type="dxa"/>
            <w:vAlign w:val="bottom"/>
          </w:tcPr>
          <w:p>
            <w:pPr>
              <w:jc w:val="left"/>
              <w:rPr>
                <w:rFonts w:hint="default"/>
                <w:lang w:val="it-IT"/>
              </w:rPr>
            </w:pPr>
            <w:r>
              <w:rPr>
                <w:rFonts w:hint="default"/>
                <w:lang w:val="it-IT"/>
              </w:rP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62</w:t>
            </w:r>
          </w:p>
        </w:tc>
        <w:tc>
          <w:tcPr>
            <w:tcW w:w="1410" w:type="dxa"/>
            <w:vAlign w:val="bottom"/>
          </w:tcPr>
          <w:p>
            <w:pPr>
              <w:jc w:val="left"/>
              <w:rPr>
                <w:rFonts w:hint="default"/>
                <w:lang w:val="it-IT"/>
              </w:rPr>
            </w:pPr>
            <w:r>
              <w:rPr>
                <w:rFonts w:hint="default"/>
                <w:lang w:val="it-IT"/>
              </w:rPr>
              <w:t>*SES</w:t>
            </w:r>
          </w:p>
        </w:tc>
        <w:tc>
          <w:tcPr>
            <w:tcW w:w="6833" w:type="dxa"/>
            <w:vAlign w:val="bottom"/>
          </w:tcPr>
          <w:p>
            <w:pPr>
              <w:jc w:val="left"/>
              <w:rPr>
                <w:rFonts w:hint="default"/>
                <w:lang w:val="it-IT"/>
              </w:rPr>
            </w:pPr>
            <w:r>
              <w:rPr>
                <w:rFonts w:hint="default"/>
                <w:lang w:val="it-IT"/>
              </w:rPr>
              <w:t>Set System Privileges in the SR to 1</w:t>
            </w:r>
          </w:p>
        </w:tc>
        <w:tc>
          <w:tcPr>
            <w:tcW w:w="1506" w:type="dxa"/>
            <w:vAlign w:val="bottom"/>
          </w:tcPr>
          <w:p>
            <w:pPr>
              <w:jc w:val="left"/>
              <w:rPr>
                <w:rFonts w:hint="default"/>
                <w:lang w:val="it-IT"/>
              </w:rPr>
            </w:pPr>
            <w:r>
              <w:rPr>
                <w:rFonts w:hint="default"/>
                <w:lang w:val="it-IT"/>
              </w:rPr>
              <w:t>Flag</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63</w:t>
            </w:r>
          </w:p>
        </w:tc>
        <w:tc>
          <w:tcPr>
            <w:tcW w:w="1410" w:type="dxa"/>
            <w:vAlign w:val="bottom"/>
          </w:tcPr>
          <w:p>
            <w:pPr>
              <w:jc w:val="left"/>
            </w:pPr>
            <w:r>
              <w:t>SHL</w:t>
            </w:r>
          </w:p>
        </w:tc>
        <w:tc>
          <w:tcPr>
            <w:tcW w:w="6833" w:type="dxa"/>
            <w:vAlign w:val="bottom"/>
          </w:tcPr>
          <w:p>
            <w:pPr>
              <w:jc w:val="left"/>
            </w:pPr>
            <w:r>
              <w:t>Shift left A or B, update the Carry</w:t>
            </w:r>
          </w:p>
        </w:tc>
        <w:tc>
          <w:tcPr>
            <w:tcW w:w="1506" w:type="dxa"/>
            <w:vAlign w:val="bottom"/>
          </w:tcPr>
          <w:p>
            <w:pPr>
              <w:jc w:val="left"/>
            </w:pPr>
            <w:r>
              <w:t>Shift</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64</w:t>
            </w:r>
          </w:p>
        </w:tc>
        <w:tc>
          <w:tcPr>
            <w:tcW w:w="1410" w:type="dxa"/>
            <w:vAlign w:val="bottom"/>
          </w:tcPr>
          <w:p>
            <w:pPr>
              <w:jc w:val="left"/>
            </w:pPr>
            <w:r>
              <w:t>SHR</w:t>
            </w:r>
          </w:p>
        </w:tc>
        <w:tc>
          <w:tcPr>
            <w:tcW w:w="6833" w:type="dxa"/>
            <w:vAlign w:val="bottom"/>
          </w:tcPr>
          <w:p>
            <w:pPr>
              <w:jc w:val="left"/>
            </w:pPr>
            <w:r>
              <w:t>Shift right A or B, update the Carry</w:t>
            </w:r>
          </w:p>
        </w:tc>
        <w:tc>
          <w:tcPr>
            <w:tcW w:w="1506" w:type="dxa"/>
            <w:vAlign w:val="bottom"/>
          </w:tcPr>
          <w:p>
            <w:pPr>
              <w:jc w:val="left"/>
            </w:pPr>
            <w:r>
              <w:t>Shift</w:t>
            </w:r>
          </w:p>
        </w:tc>
      </w:tr>
      <w:tr>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65</w:t>
            </w:r>
          </w:p>
        </w:tc>
        <w:tc>
          <w:tcPr>
            <w:tcW w:w="1410" w:type="dxa"/>
            <w:vAlign w:val="bottom"/>
          </w:tcPr>
          <w:p>
            <w:pPr>
              <w:jc w:val="left"/>
            </w:pPr>
            <w:r>
              <w:t>S</w:t>
            </w:r>
            <w:r>
              <w:rPr>
                <w:rFonts w:hint="default"/>
                <w:lang w:val="it-IT"/>
              </w:rPr>
              <w:t>I</w:t>
            </w:r>
            <w:r>
              <w:t>MH</w:t>
            </w:r>
          </w:p>
        </w:tc>
        <w:tc>
          <w:tcPr>
            <w:tcW w:w="6833" w:type="dxa"/>
            <w:vAlign w:val="bottom"/>
          </w:tcPr>
          <w:p>
            <w:pPr>
              <w:jc w:val="left"/>
            </w:pPr>
            <w:r>
              <w:t xml:space="preserve">Store </w:t>
            </w:r>
            <w:r>
              <w:rPr>
                <w:rFonts w:hint="default"/>
                <w:lang w:val="it-IT"/>
              </w:rPr>
              <w:t>I</w:t>
            </w:r>
            <w:r>
              <w:t>MHI register</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66</w:t>
            </w:r>
          </w:p>
        </w:tc>
        <w:tc>
          <w:tcPr>
            <w:tcW w:w="1410" w:type="dxa"/>
            <w:vAlign w:val="bottom"/>
          </w:tcPr>
          <w:p>
            <w:pPr>
              <w:jc w:val="left"/>
            </w:pPr>
            <w:r>
              <w:t>S</w:t>
            </w:r>
            <w:r>
              <w:rPr>
                <w:rFonts w:hint="default"/>
                <w:lang w:val="it-IT"/>
              </w:rPr>
              <w:t>I</w:t>
            </w:r>
            <w:r>
              <w:t>ML</w:t>
            </w:r>
          </w:p>
        </w:tc>
        <w:tc>
          <w:tcPr>
            <w:tcW w:w="6833" w:type="dxa"/>
            <w:vAlign w:val="bottom"/>
          </w:tcPr>
          <w:p>
            <w:pPr>
              <w:jc w:val="left"/>
            </w:pPr>
            <w:r>
              <w:t xml:space="preserve">Store </w:t>
            </w:r>
            <w:r>
              <w:rPr>
                <w:rFonts w:hint="default"/>
                <w:lang w:val="it-IT"/>
              </w:rPr>
              <w:t>I</w:t>
            </w:r>
            <w:r>
              <w:t>MLI register</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67</w:t>
            </w:r>
          </w:p>
        </w:tc>
        <w:tc>
          <w:tcPr>
            <w:tcW w:w="1410" w:type="dxa"/>
            <w:vAlign w:val="bottom"/>
          </w:tcPr>
          <w:p>
            <w:pPr>
              <w:jc w:val="left"/>
            </w:pPr>
            <w:r>
              <w:t>STA</w:t>
            </w:r>
          </w:p>
        </w:tc>
        <w:tc>
          <w:tcPr>
            <w:tcW w:w="6833" w:type="dxa"/>
            <w:vAlign w:val="bottom"/>
          </w:tcPr>
          <w:p>
            <w:pPr>
              <w:jc w:val="left"/>
            </w:pPr>
            <w:r>
              <w:t>Store A in memory</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68</w:t>
            </w:r>
          </w:p>
        </w:tc>
        <w:tc>
          <w:tcPr>
            <w:tcW w:w="1410" w:type="dxa"/>
            <w:vAlign w:val="bottom"/>
          </w:tcPr>
          <w:p>
            <w:pPr>
              <w:jc w:val="left"/>
            </w:pPr>
            <w:r>
              <w:t>STAH</w:t>
            </w:r>
          </w:p>
        </w:tc>
        <w:tc>
          <w:tcPr>
            <w:tcW w:w="6833" w:type="dxa"/>
            <w:vAlign w:val="bottom"/>
          </w:tcPr>
          <w:p>
            <w:pPr>
              <w:jc w:val="left"/>
            </w:pPr>
            <w:r>
              <w:t>Save AH in memory</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69</w:t>
            </w:r>
          </w:p>
        </w:tc>
        <w:tc>
          <w:tcPr>
            <w:tcW w:w="1410" w:type="dxa"/>
            <w:vAlign w:val="bottom"/>
          </w:tcPr>
          <w:p>
            <w:pPr>
              <w:jc w:val="left"/>
            </w:pPr>
            <w:r>
              <w:t>STB</w:t>
            </w:r>
          </w:p>
        </w:tc>
        <w:tc>
          <w:tcPr>
            <w:tcW w:w="6833" w:type="dxa"/>
            <w:vAlign w:val="bottom"/>
          </w:tcPr>
          <w:p>
            <w:pPr>
              <w:jc w:val="left"/>
            </w:pPr>
            <w:r>
              <w:t>Store B in memory</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70</w:t>
            </w:r>
          </w:p>
        </w:tc>
        <w:tc>
          <w:tcPr>
            <w:tcW w:w="1410" w:type="dxa"/>
            <w:vAlign w:val="bottom"/>
          </w:tcPr>
          <w:p>
            <w:pPr>
              <w:jc w:val="left"/>
            </w:pPr>
            <w:r>
              <w:t>STBH</w:t>
            </w:r>
          </w:p>
        </w:tc>
        <w:tc>
          <w:tcPr>
            <w:tcW w:w="6833" w:type="dxa"/>
            <w:vAlign w:val="bottom"/>
          </w:tcPr>
          <w:p>
            <w:pPr>
              <w:jc w:val="left"/>
            </w:pPr>
            <w:r>
              <w:t>Save BH in memory</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71</w:t>
            </w:r>
          </w:p>
        </w:tc>
        <w:tc>
          <w:tcPr>
            <w:tcW w:w="1410" w:type="dxa"/>
            <w:vAlign w:val="bottom"/>
          </w:tcPr>
          <w:p>
            <w:pPr>
              <w:jc w:val="left"/>
            </w:pPr>
            <w:r>
              <w:t>STI</w:t>
            </w:r>
          </w:p>
        </w:tc>
        <w:tc>
          <w:tcPr>
            <w:tcW w:w="6833" w:type="dxa"/>
            <w:vAlign w:val="bottom"/>
          </w:tcPr>
          <w:p>
            <w:pPr>
              <w:jc w:val="left"/>
            </w:pPr>
            <w:r>
              <w:t>Store I in memory</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72</w:t>
            </w:r>
          </w:p>
        </w:tc>
        <w:tc>
          <w:tcPr>
            <w:tcW w:w="1410" w:type="dxa"/>
            <w:vAlign w:val="bottom"/>
          </w:tcPr>
          <w:p>
            <w:pPr>
              <w:jc w:val="left"/>
            </w:pPr>
            <w:r>
              <w:t>STJ</w:t>
            </w:r>
          </w:p>
        </w:tc>
        <w:tc>
          <w:tcPr>
            <w:tcW w:w="6833" w:type="dxa"/>
            <w:vAlign w:val="bottom"/>
          </w:tcPr>
          <w:p>
            <w:pPr>
              <w:jc w:val="left"/>
            </w:pPr>
            <w:r>
              <w:t>Store J in memory</w:t>
            </w:r>
          </w:p>
        </w:tc>
        <w:tc>
          <w:tcPr>
            <w:tcW w:w="1506" w:type="dxa"/>
            <w:vAlign w:val="bottom"/>
          </w:tcPr>
          <w:p>
            <w:pPr>
              <w:jc w:val="left"/>
            </w:pPr>
            <w: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73</w:t>
            </w:r>
          </w:p>
        </w:tc>
        <w:tc>
          <w:tcPr>
            <w:tcW w:w="1410" w:type="dxa"/>
            <w:vAlign w:val="bottom"/>
          </w:tcPr>
          <w:p>
            <w:pPr>
              <w:jc w:val="left"/>
            </w:pPr>
            <w:r>
              <w:t>STPC</w:t>
            </w:r>
          </w:p>
        </w:tc>
        <w:tc>
          <w:tcPr>
            <w:tcW w:w="6833" w:type="dxa"/>
            <w:vAlign w:val="bottom"/>
          </w:tcPr>
          <w:p>
            <w:pPr>
              <w:jc w:val="left"/>
            </w:pPr>
            <w:r>
              <w:t>Store PC</w:t>
            </w:r>
          </w:p>
        </w:tc>
        <w:tc>
          <w:tcPr>
            <w:tcW w:w="1506" w:type="dxa"/>
            <w:vAlign w:val="bottom"/>
          </w:tcPr>
          <w:p>
            <w:pPr>
              <w:jc w:val="left"/>
              <w:rPr>
                <w:rFonts w:hint="default"/>
                <w:lang w:val="it-IT"/>
              </w:rPr>
            </w:pPr>
            <w:r>
              <w:rPr>
                <w:rFonts w:hint="default"/>
                <w:lang w:val="it-IT"/>
              </w:rP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74</w:t>
            </w:r>
          </w:p>
        </w:tc>
        <w:tc>
          <w:tcPr>
            <w:tcW w:w="1410" w:type="dxa"/>
            <w:vAlign w:val="bottom"/>
          </w:tcPr>
          <w:p>
            <w:pPr>
              <w:jc w:val="left"/>
            </w:pPr>
            <w:r>
              <w:t>STSR</w:t>
            </w:r>
          </w:p>
        </w:tc>
        <w:tc>
          <w:tcPr>
            <w:tcW w:w="6833" w:type="dxa"/>
            <w:vAlign w:val="bottom"/>
          </w:tcPr>
          <w:p>
            <w:pPr>
              <w:jc w:val="left"/>
            </w:pPr>
            <w:r>
              <w:t>Store SR</w:t>
            </w:r>
          </w:p>
        </w:tc>
        <w:tc>
          <w:tcPr>
            <w:tcW w:w="1506" w:type="dxa"/>
            <w:vAlign w:val="bottom"/>
          </w:tcPr>
          <w:p>
            <w:pPr>
              <w:jc w:val="left"/>
              <w:rPr>
                <w:rFonts w:hint="default"/>
                <w:lang w:val="it-IT"/>
              </w:rPr>
            </w:pPr>
            <w:r>
              <w:rPr>
                <w:rFonts w:hint="default"/>
                <w:lang w:val="it-IT"/>
              </w:rPr>
              <w:t>Store</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75</w:t>
            </w:r>
          </w:p>
        </w:tc>
        <w:tc>
          <w:tcPr>
            <w:tcW w:w="1410" w:type="dxa"/>
            <w:vAlign w:val="bottom"/>
          </w:tcPr>
          <w:p>
            <w:pPr>
              <w:jc w:val="left"/>
            </w:pPr>
            <w:r>
              <w:t>SUA</w:t>
            </w:r>
          </w:p>
        </w:tc>
        <w:tc>
          <w:tcPr>
            <w:tcW w:w="6833" w:type="dxa"/>
            <w:vAlign w:val="bottom"/>
          </w:tcPr>
          <w:p>
            <w:pPr>
              <w:jc w:val="left"/>
            </w:pPr>
            <w:r>
              <w:t>Subtract A and operand and store the result in A</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76</w:t>
            </w:r>
          </w:p>
        </w:tc>
        <w:tc>
          <w:tcPr>
            <w:tcW w:w="1410" w:type="dxa"/>
            <w:vAlign w:val="bottom"/>
          </w:tcPr>
          <w:p>
            <w:pPr>
              <w:jc w:val="left"/>
            </w:pPr>
            <w:r>
              <w:t>SUB</w:t>
            </w:r>
          </w:p>
        </w:tc>
        <w:tc>
          <w:tcPr>
            <w:tcW w:w="6833" w:type="dxa"/>
            <w:vAlign w:val="bottom"/>
          </w:tcPr>
          <w:p>
            <w:pPr>
              <w:jc w:val="left"/>
            </w:pPr>
            <w:r>
              <w:t>Subtract B and operand and store the result in B</w:t>
            </w:r>
          </w:p>
        </w:tc>
        <w:tc>
          <w:tcPr>
            <w:tcW w:w="1506" w:type="dxa"/>
            <w:vAlign w:val="bottom"/>
          </w:tcPr>
          <w:p>
            <w:pPr>
              <w:jc w:val="left"/>
            </w:pPr>
            <w:r>
              <w:t>Arithmetic</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77</w:t>
            </w:r>
          </w:p>
        </w:tc>
        <w:tc>
          <w:tcPr>
            <w:tcW w:w="141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SYS</w:t>
            </w:r>
          </w:p>
        </w:tc>
        <w:tc>
          <w:tcPr>
            <w:tcW w:w="6833" w:type="dxa"/>
            <w:vAlign w:val="bottom"/>
          </w:tcPr>
          <w:p>
            <w:pPr>
              <w:jc w:val="left"/>
              <w:rPr>
                <w:rFonts w:ascii="Liberation Serif" w:hAnsi="Liberation Serif" w:eastAsia="NSimSun" w:cs="Arial"/>
                <w:color w:val="auto"/>
                <w:kern w:val="2"/>
                <w:sz w:val="24"/>
                <w:szCs w:val="24"/>
                <w:lang w:val="en-GB" w:eastAsia="zh-CN" w:bidi="hi-IN"/>
              </w:rPr>
            </w:pPr>
            <w:r>
              <w:rPr>
                <w:rFonts w:hint="default"/>
                <w:lang w:val="it-IT"/>
              </w:rPr>
              <w:t xml:space="preserve">Call to System </w:t>
            </w:r>
            <w:r>
              <w:t>interrupt</w:t>
            </w:r>
          </w:p>
        </w:tc>
        <w:tc>
          <w:tcPr>
            <w:tcW w:w="1506" w:type="dxa"/>
            <w:vAlign w:val="bottom"/>
          </w:tcPr>
          <w:p>
            <w:pPr>
              <w:jc w:val="left"/>
              <w:rPr>
                <w:rFonts w:ascii="Liberation Serif" w:hAnsi="Liberation Serif" w:eastAsia="NSimSun" w:cs="Arial"/>
                <w:color w:val="auto"/>
                <w:kern w:val="2"/>
                <w:sz w:val="24"/>
                <w:szCs w:val="24"/>
                <w:lang w:val="en-GB" w:eastAsia="zh-CN" w:bidi="hi-IN"/>
              </w:rPr>
            </w:pPr>
            <w:r>
              <w:t>Software IRQ</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78</w:t>
            </w:r>
          </w:p>
        </w:tc>
        <w:tc>
          <w:tcPr>
            <w:tcW w:w="1410" w:type="dxa"/>
            <w:vAlign w:val="bottom"/>
          </w:tcPr>
          <w:p>
            <w:pPr>
              <w:jc w:val="left"/>
            </w:pPr>
            <w:r>
              <w:t>TAB</w:t>
            </w:r>
          </w:p>
        </w:tc>
        <w:tc>
          <w:tcPr>
            <w:tcW w:w="6833" w:type="dxa"/>
            <w:vAlign w:val="bottom"/>
          </w:tcPr>
          <w:p>
            <w:pPr>
              <w:jc w:val="left"/>
            </w:pPr>
            <w:r>
              <w:t>Transfer A to B</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79</w:t>
            </w:r>
          </w:p>
        </w:tc>
        <w:tc>
          <w:tcPr>
            <w:tcW w:w="1410" w:type="dxa"/>
            <w:vAlign w:val="bottom"/>
          </w:tcPr>
          <w:p>
            <w:pPr>
              <w:jc w:val="left"/>
            </w:pPr>
            <w:r>
              <w:t>TABH</w:t>
            </w:r>
          </w:p>
        </w:tc>
        <w:tc>
          <w:tcPr>
            <w:tcW w:w="6833" w:type="dxa"/>
            <w:vAlign w:val="bottom"/>
          </w:tcPr>
          <w:p>
            <w:pPr>
              <w:jc w:val="left"/>
            </w:pPr>
            <w:r>
              <w:t>Transfer AH to BH</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80</w:t>
            </w:r>
          </w:p>
        </w:tc>
        <w:tc>
          <w:tcPr>
            <w:tcW w:w="1410" w:type="dxa"/>
            <w:vAlign w:val="bottom"/>
          </w:tcPr>
          <w:p>
            <w:pPr>
              <w:jc w:val="left"/>
            </w:pPr>
            <w:r>
              <w:t>TABL</w:t>
            </w:r>
          </w:p>
        </w:tc>
        <w:tc>
          <w:tcPr>
            <w:tcW w:w="6833" w:type="dxa"/>
            <w:vAlign w:val="bottom"/>
          </w:tcPr>
          <w:p>
            <w:pPr>
              <w:jc w:val="left"/>
            </w:pPr>
            <w:r>
              <w:t>Transfer AL to BL</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81</w:t>
            </w:r>
          </w:p>
        </w:tc>
        <w:tc>
          <w:tcPr>
            <w:tcW w:w="1410" w:type="dxa"/>
            <w:vAlign w:val="bottom"/>
          </w:tcPr>
          <w:p>
            <w:pPr>
              <w:jc w:val="left"/>
              <w:rPr>
                <w:rFonts w:hint="default"/>
                <w:lang w:val="it-IT"/>
              </w:rPr>
            </w:pPr>
            <w:r>
              <w:rPr>
                <w:rFonts w:hint="default"/>
                <w:lang w:val="it-IT"/>
              </w:rPr>
              <w:t>*</w:t>
            </w:r>
            <w:r>
              <w:t>TAD</w:t>
            </w:r>
            <w:r>
              <w:rPr>
                <w:rFonts w:hint="default"/>
                <w:lang w:val="it-IT"/>
              </w:rPr>
              <w:t>R</w:t>
            </w:r>
          </w:p>
        </w:tc>
        <w:tc>
          <w:tcPr>
            <w:tcW w:w="6833" w:type="dxa"/>
            <w:vAlign w:val="bottom"/>
          </w:tcPr>
          <w:p>
            <w:pPr>
              <w:jc w:val="left"/>
            </w:pPr>
            <w:r>
              <w:t>Transfer A to DR</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82</w:t>
            </w:r>
          </w:p>
        </w:tc>
        <w:tc>
          <w:tcPr>
            <w:tcW w:w="1410" w:type="dxa"/>
            <w:vAlign w:val="bottom"/>
          </w:tcPr>
          <w:p>
            <w:pPr>
              <w:jc w:val="left"/>
              <w:rPr>
                <w:rFonts w:hint="default"/>
                <w:lang w:val="it-IT"/>
              </w:rPr>
            </w:pPr>
            <w:r>
              <w:rPr>
                <w:rFonts w:hint="default"/>
                <w:lang w:val="it-IT"/>
              </w:rPr>
              <w:t>*TAEMH</w:t>
            </w:r>
          </w:p>
        </w:tc>
        <w:tc>
          <w:tcPr>
            <w:tcW w:w="6833" w:type="dxa"/>
            <w:vAlign w:val="bottom"/>
          </w:tcPr>
          <w:p>
            <w:pPr>
              <w:jc w:val="left"/>
              <w:rPr>
                <w:rFonts w:hint="default"/>
                <w:lang w:val="it-IT"/>
              </w:rPr>
            </w:pPr>
            <w:r>
              <w:rPr>
                <w:rFonts w:hint="default"/>
                <w:lang w:val="it-IT"/>
              </w:rPr>
              <w:t>Transfer A to EMHI</w:t>
            </w:r>
          </w:p>
        </w:tc>
        <w:tc>
          <w:tcPr>
            <w:tcW w:w="1506" w:type="dxa"/>
            <w:vAlign w:val="bottom"/>
          </w:tcPr>
          <w:p>
            <w:pPr>
              <w:jc w:val="left"/>
              <w:rPr>
                <w:rFonts w:hint="default"/>
                <w:lang w:val="it-IT"/>
              </w:rPr>
            </w:pPr>
            <w:r>
              <w:rPr>
                <w:rFonts w:hint="default"/>
                <w:lang w:val="it-IT"/>
              </w:rP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83</w:t>
            </w:r>
          </w:p>
        </w:tc>
        <w:tc>
          <w:tcPr>
            <w:tcW w:w="1410" w:type="dxa"/>
            <w:vAlign w:val="bottom"/>
          </w:tcPr>
          <w:p>
            <w:pPr>
              <w:jc w:val="left"/>
              <w:rPr>
                <w:rFonts w:hint="default"/>
                <w:lang w:val="it-IT"/>
              </w:rPr>
            </w:pPr>
            <w:r>
              <w:rPr>
                <w:rFonts w:hint="default"/>
                <w:lang w:val="it-IT"/>
              </w:rPr>
              <w:t>*TAEML</w:t>
            </w:r>
          </w:p>
        </w:tc>
        <w:tc>
          <w:tcPr>
            <w:tcW w:w="6833" w:type="dxa"/>
            <w:vAlign w:val="bottom"/>
          </w:tcPr>
          <w:p>
            <w:pPr>
              <w:jc w:val="left"/>
              <w:rPr>
                <w:rFonts w:hint="default"/>
                <w:lang w:val="it-IT"/>
              </w:rPr>
            </w:pPr>
            <w:r>
              <w:rPr>
                <w:rFonts w:hint="default"/>
                <w:lang w:val="it-IT"/>
              </w:rPr>
              <w:t>Transfer A to EMLI</w:t>
            </w:r>
          </w:p>
        </w:tc>
        <w:tc>
          <w:tcPr>
            <w:tcW w:w="1506" w:type="dxa"/>
            <w:vAlign w:val="bottom"/>
          </w:tcPr>
          <w:p>
            <w:pPr>
              <w:jc w:val="left"/>
              <w:rPr>
                <w:rFonts w:hint="default"/>
                <w:lang w:val="it-IT"/>
              </w:rPr>
            </w:pPr>
            <w:r>
              <w:rPr>
                <w:rFonts w:hint="default"/>
                <w:lang w:val="it-IT"/>
              </w:rP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84</w:t>
            </w:r>
          </w:p>
        </w:tc>
        <w:tc>
          <w:tcPr>
            <w:tcW w:w="1410" w:type="dxa"/>
            <w:vAlign w:val="bottom"/>
          </w:tcPr>
          <w:p>
            <w:pPr>
              <w:jc w:val="left"/>
            </w:pPr>
            <w:r>
              <w:t>TAHJ</w:t>
            </w:r>
          </w:p>
        </w:tc>
        <w:tc>
          <w:tcPr>
            <w:tcW w:w="6833" w:type="dxa"/>
            <w:vAlign w:val="bottom"/>
          </w:tcPr>
          <w:p>
            <w:pPr>
              <w:jc w:val="left"/>
            </w:pPr>
            <w:r>
              <w:t>Transfer AH to J</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85</w:t>
            </w:r>
          </w:p>
        </w:tc>
        <w:tc>
          <w:tcPr>
            <w:tcW w:w="1410" w:type="dxa"/>
            <w:vAlign w:val="bottom"/>
          </w:tcPr>
          <w:p>
            <w:pPr>
              <w:jc w:val="left"/>
            </w:pPr>
            <w:r>
              <w:t>TAI</w:t>
            </w:r>
          </w:p>
        </w:tc>
        <w:tc>
          <w:tcPr>
            <w:tcW w:w="6833" w:type="dxa"/>
            <w:vAlign w:val="bottom"/>
          </w:tcPr>
          <w:p>
            <w:pPr>
              <w:jc w:val="left"/>
            </w:pPr>
            <w:r>
              <w:t>Transfer A to I</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86</w:t>
            </w:r>
          </w:p>
        </w:tc>
        <w:tc>
          <w:tcPr>
            <w:tcW w:w="1410" w:type="dxa"/>
            <w:vAlign w:val="bottom"/>
          </w:tcPr>
          <w:p>
            <w:pPr>
              <w:jc w:val="left"/>
            </w:pPr>
            <w:r>
              <w:rPr>
                <w:rFonts w:hint="default"/>
                <w:lang w:val="it-IT"/>
              </w:rPr>
              <w:t>*</w:t>
            </w:r>
            <w:r>
              <w:t>TA</w:t>
            </w:r>
            <w:r>
              <w:rPr>
                <w:rFonts w:hint="default"/>
                <w:lang w:val="it-IT"/>
              </w:rPr>
              <w:t>I</w:t>
            </w:r>
            <w:r>
              <w:t>MH</w:t>
            </w:r>
          </w:p>
        </w:tc>
        <w:tc>
          <w:tcPr>
            <w:tcW w:w="6833" w:type="dxa"/>
            <w:vAlign w:val="bottom"/>
          </w:tcPr>
          <w:p>
            <w:pPr>
              <w:jc w:val="left"/>
            </w:pPr>
            <w:r>
              <w:t xml:space="preserve">Transfer A to </w:t>
            </w:r>
            <w:r>
              <w:rPr>
                <w:rFonts w:hint="default"/>
                <w:lang w:val="it-IT"/>
              </w:rPr>
              <w:t>I</w:t>
            </w:r>
            <w:r>
              <w:t>MHI</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87</w:t>
            </w:r>
          </w:p>
        </w:tc>
        <w:tc>
          <w:tcPr>
            <w:tcW w:w="1410" w:type="dxa"/>
            <w:vAlign w:val="bottom"/>
          </w:tcPr>
          <w:p>
            <w:pPr>
              <w:jc w:val="left"/>
            </w:pPr>
            <w:r>
              <w:rPr>
                <w:rFonts w:hint="default"/>
                <w:lang w:val="it-IT"/>
              </w:rPr>
              <w:t>*</w:t>
            </w:r>
            <w:r>
              <w:t>TA</w:t>
            </w:r>
            <w:r>
              <w:rPr>
                <w:rFonts w:hint="default"/>
                <w:lang w:val="it-IT"/>
              </w:rPr>
              <w:t>I</w:t>
            </w:r>
            <w:r>
              <w:t>ML</w:t>
            </w:r>
          </w:p>
        </w:tc>
        <w:tc>
          <w:tcPr>
            <w:tcW w:w="6833" w:type="dxa"/>
            <w:vAlign w:val="bottom"/>
          </w:tcPr>
          <w:p>
            <w:pPr>
              <w:jc w:val="left"/>
            </w:pPr>
            <w:r>
              <w:t xml:space="preserve">Transfer A to </w:t>
            </w:r>
            <w:r>
              <w:rPr>
                <w:rFonts w:hint="default"/>
                <w:lang w:val="it-IT"/>
              </w:rPr>
              <w:t>I</w:t>
            </w:r>
            <w:r>
              <w:t>MLI</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88</w:t>
            </w:r>
          </w:p>
        </w:tc>
        <w:tc>
          <w:tcPr>
            <w:tcW w:w="1410" w:type="dxa"/>
            <w:vAlign w:val="bottom"/>
          </w:tcPr>
          <w:p>
            <w:pPr>
              <w:jc w:val="left"/>
            </w:pPr>
            <w:r>
              <w:t>TBA</w:t>
            </w:r>
          </w:p>
        </w:tc>
        <w:tc>
          <w:tcPr>
            <w:tcW w:w="6833" w:type="dxa"/>
            <w:vAlign w:val="bottom"/>
          </w:tcPr>
          <w:p>
            <w:pPr>
              <w:jc w:val="left"/>
            </w:pPr>
            <w:r>
              <w:t>Transfer B to A</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89</w:t>
            </w:r>
          </w:p>
        </w:tc>
        <w:tc>
          <w:tcPr>
            <w:tcW w:w="1410" w:type="dxa"/>
            <w:vAlign w:val="bottom"/>
          </w:tcPr>
          <w:p>
            <w:pPr>
              <w:jc w:val="left"/>
            </w:pPr>
            <w:r>
              <w:t>TBAH</w:t>
            </w:r>
          </w:p>
        </w:tc>
        <w:tc>
          <w:tcPr>
            <w:tcW w:w="6833" w:type="dxa"/>
            <w:vAlign w:val="bottom"/>
          </w:tcPr>
          <w:p>
            <w:pPr>
              <w:jc w:val="left"/>
            </w:pPr>
            <w:r>
              <w:t>Transfer BH to AH</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90</w:t>
            </w:r>
          </w:p>
        </w:tc>
        <w:tc>
          <w:tcPr>
            <w:tcW w:w="1410" w:type="dxa"/>
            <w:vAlign w:val="bottom"/>
          </w:tcPr>
          <w:p>
            <w:pPr>
              <w:jc w:val="left"/>
            </w:pPr>
            <w:r>
              <w:t>TBAL</w:t>
            </w:r>
          </w:p>
        </w:tc>
        <w:tc>
          <w:tcPr>
            <w:tcW w:w="6833" w:type="dxa"/>
            <w:vAlign w:val="bottom"/>
          </w:tcPr>
          <w:p>
            <w:pPr>
              <w:jc w:val="left"/>
            </w:pPr>
            <w:r>
              <w:t>Transfer BL to AL</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91</w:t>
            </w:r>
          </w:p>
        </w:tc>
        <w:tc>
          <w:tcPr>
            <w:tcW w:w="1410" w:type="dxa"/>
            <w:vAlign w:val="bottom"/>
          </w:tcPr>
          <w:p>
            <w:pPr>
              <w:jc w:val="left"/>
            </w:pPr>
            <w:r>
              <w:t>TBHJ</w:t>
            </w:r>
          </w:p>
        </w:tc>
        <w:tc>
          <w:tcPr>
            <w:tcW w:w="6833" w:type="dxa"/>
            <w:vAlign w:val="bottom"/>
          </w:tcPr>
          <w:p>
            <w:pPr>
              <w:jc w:val="left"/>
            </w:pPr>
            <w:r>
              <w:t>Transfer BH to J</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92</w:t>
            </w:r>
          </w:p>
        </w:tc>
        <w:tc>
          <w:tcPr>
            <w:tcW w:w="1410" w:type="dxa"/>
            <w:vAlign w:val="bottom"/>
          </w:tcPr>
          <w:p>
            <w:pPr>
              <w:jc w:val="left"/>
            </w:pPr>
            <w:r>
              <w:t>TBI</w:t>
            </w:r>
          </w:p>
        </w:tc>
        <w:tc>
          <w:tcPr>
            <w:tcW w:w="6833" w:type="dxa"/>
            <w:vAlign w:val="bottom"/>
          </w:tcPr>
          <w:p>
            <w:pPr>
              <w:jc w:val="left"/>
            </w:pPr>
            <w:r>
              <w:t>Transfer B to I</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93</w:t>
            </w:r>
          </w:p>
        </w:tc>
        <w:tc>
          <w:tcPr>
            <w:tcW w:w="1410" w:type="dxa"/>
            <w:vAlign w:val="bottom"/>
          </w:tcPr>
          <w:p>
            <w:pPr>
              <w:jc w:val="left"/>
              <w:rPr>
                <w:rFonts w:hint="default"/>
                <w:lang w:val="it-IT"/>
              </w:rPr>
            </w:pPr>
            <w:r>
              <w:t>TIS</w:t>
            </w:r>
            <w:r>
              <w:rPr>
                <w:rFonts w:hint="default"/>
                <w:lang w:val="it-IT"/>
              </w:rPr>
              <w:t>P</w:t>
            </w:r>
          </w:p>
        </w:tc>
        <w:tc>
          <w:tcPr>
            <w:tcW w:w="6833" w:type="dxa"/>
            <w:vAlign w:val="bottom"/>
          </w:tcPr>
          <w:p>
            <w:pPr>
              <w:jc w:val="left"/>
            </w:pPr>
            <w:r>
              <w:t>Transfer I to Stack Pointer</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94</w:t>
            </w:r>
          </w:p>
        </w:tc>
        <w:tc>
          <w:tcPr>
            <w:tcW w:w="1410" w:type="dxa"/>
            <w:vAlign w:val="bottom"/>
          </w:tcPr>
          <w:p>
            <w:pPr>
              <w:jc w:val="left"/>
            </w:pPr>
            <w:r>
              <w:t>TS</w:t>
            </w:r>
            <w:r>
              <w:rPr>
                <w:rFonts w:hint="default"/>
                <w:lang w:val="it-IT"/>
              </w:rPr>
              <w:t>P</w:t>
            </w:r>
            <w:r>
              <w:t>B</w:t>
            </w:r>
          </w:p>
        </w:tc>
        <w:tc>
          <w:tcPr>
            <w:tcW w:w="6833" w:type="dxa"/>
            <w:vAlign w:val="bottom"/>
          </w:tcPr>
          <w:p>
            <w:pPr>
              <w:jc w:val="left"/>
            </w:pPr>
            <w:r>
              <w:t>Transfer Stack Pointer to B</w:t>
            </w:r>
          </w:p>
        </w:tc>
        <w:tc>
          <w:tcPr>
            <w:tcW w:w="1506" w:type="dxa"/>
            <w:vAlign w:val="bottom"/>
          </w:tcPr>
          <w:p>
            <w:pPr>
              <w:jc w:val="left"/>
            </w:pPr>
            <w:r>
              <w:t>Transfer</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95</w:t>
            </w:r>
          </w:p>
        </w:tc>
        <w:tc>
          <w:tcPr>
            <w:tcW w:w="1410" w:type="dxa"/>
            <w:vAlign w:val="bottom"/>
          </w:tcPr>
          <w:p>
            <w:pPr>
              <w:jc w:val="left"/>
            </w:pPr>
            <w:r>
              <w:t>WRTE</w:t>
            </w:r>
          </w:p>
        </w:tc>
        <w:tc>
          <w:tcPr>
            <w:tcW w:w="6833" w:type="dxa"/>
            <w:vAlign w:val="bottom"/>
          </w:tcPr>
          <w:p>
            <w:pPr>
              <w:jc w:val="left"/>
            </w:pPr>
            <w:r>
              <w:t>Write into IO Devices, Data are stored in AH</w:t>
            </w:r>
          </w:p>
        </w:tc>
        <w:tc>
          <w:tcPr>
            <w:tcW w:w="1506" w:type="dxa"/>
            <w:vAlign w:val="bottom"/>
          </w:tcPr>
          <w:p>
            <w:pPr>
              <w:jc w:val="left"/>
            </w:pPr>
            <w:r>
              <w:t>IO</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96</w:t>
            </w:r>
          </w:p>
        </w:tc>
        <w:tc>
          <w:tcPr>
            <w:tcW w:w="1410" w:type="dxa"/>
            <w:vAlign w:val="bottom"/>
          </w:tcPr>
          <w:p>
            <w:pPr>
              <w:jc w:val="left"/>
            </w:pPr>
            <w:r>
              <w:t>WRTI</w:t>
            </w:r>
          </w:p>
        </w:tc>
        <w:tc>
          <w:tcPr>
            <w:tcW w:w="6833" w:type="dxa"/>
            <w:vAlign w:val="bottom"/>
          </w:tcPr>
          <w:p>
            <w:pPr>
              <w:jc w:val="left"/>
            </w:pPr>
            <w:r>
              <w:t>Write into IO Devices, Address is stored in I</w:t>
            </w:r>
          </w:p>
        </w:tc>
        <w:tc>
          <w:tcPr>
            <w:tcW w:w="1506" w:type="dxa"/>
            <w:vAlign w:val="bottom"/>
          </w:tcPr>
          <w:p>
            <w:pPr>
              <w:jc w:val="left"/>
            </w:pPr>
            <w:r>
              <w:t>IO</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lang w:val="it-IT"/>
              </w:rPr>
              <w:t>97</w:t>
            </w:r>
          </w:p>
        </w:tc>
        <w:tc>
          <w:tcPr>
            <w:tcW w:w="1410" w:type="dxa"/>
            <w:vAlign w:val="bottom"/>
          </w:tcPr>
          <w:p>
            <w:pPr>
              <w:jc w:val="left"/>
            </w:pPr>
            <w:r>
              <w:t>XORA</w:t>
            </w:r>
          </w:p>
        </w:tc>
        <w:tc>
          <w:tcPr>
            <w:tcW w:w="6833" w:type="dxa"/>
            <w:vAlign w:val="bottom"/>
          </w:tcPr>
          <w:p>
            <w:pPr>
              <w:jc w:val="left"/>
            </w:pPr>
            <w:r>
              <w:t>A XOR operand</w:t>
            </w:r>
          </w:p>
        </w:tc>
        <w:tc>
          <w:tcPr>
            <w:tcW w:w="1506" w:type="dxa"/>
            <w:vAlign w:val="bottom"/>
          </w:tcPr>
          <w:p>
            <w:pPr>
              <w:jc w:val="left"/>
            </w:pPr>
            <w:r>
              <w:t>Logical</w:t>
            </w:r>
          </w:p>
        </w:tc>
      </w:tr>
      <w:tr>
        <w:tblPrEx>
          <w:tblCellMar>
            <w:top w:w="0" w:type="dxa"/>
            <w:left w:w="30" w:type="dxa"/>
            <w:bottom w:w="0" w:type="dxa"/>
            <w:right w:w="30" w:type="dxa"/>
          </w:tblCellMar>
        </w:tblPrEx>
        <w:trPr>
          <w:trHeight w:val="256" w:hRule="atLeast"/>
        </w:trPr>
        <w:tc>
          <w:tcPr>
            <w:tcW w:w="400" w:type="dxa"/>
            <w:vAlign w:val="bottom"/>
          </w:tcPr>
          <w:p>
            <w:pPr>
              <w:jc w:val="left"/>
              <w:rPr>
                <w:rFonts w:hint="default" w:ascii="Liberation Serif" w:hAnsi="Liberation Serif" w:eastAsia="NSimSun" w:cs="Arial"/>
                <w:color w:val="auto"/>
                <w:kern w:val="2"/>
                <w:sz w:val="24"/>
                <w:szCs w:val="24"/>
                <w:lang w:val="it-IT" w:eastAsia="zh-CN" w:bidi="hi-IN"/>
              </w:rPr>
            </w:pPr>
            <w:r>
              <w:rPr>
                <w:rFonts w:hint="default" w:cs="Arial"/>
                <w:color w:val="auto"/>
                <w:kern w:val="2"/>
                <w:sz w:val="24"/>
                <w:szCs w:val="24"/>
                <w:lang w:val="it-IT" w:eastAsia="zh-CN" w:bidi="hi-IN"/>
              </w:rPr>
              <w:t>98</w:t>
            </w:r>
          </w:p>
        </w:tc>
        <w:tc>
          <w:tcPr>
            <w:tcW w:w="1410" w:type="dxa"/>
            <w:vAlign w:val="bottom"/>
          </w:tcPr>
          <w:p>
            <w:pPr>
              <w:jc w:val="left"/>
            </w:pPr>
            <w:r>
              <w:t>XORB</w:t>
            </w:r>
          </w:p>
        </w:tc>
        <w:tc>
          <w:tcPr>
            <w:tcW w:w="6833" w:type="dxa"/>
            <w:vAlign w:val="bottom"/>
          </w:tcPr>
          <w:p>
            <w:pPr>
              <w:jc w:val="left"/>
            </w:pPr>
            <w:r>
              <w:t>B XOR operand</w:t>
            </w:r>
          </w:p>
        </w:tc>
        <w:tc>
          <w:tcPr>
            <w:tcW w:w="1506" w:type="dxa"/>
            <w:vAlign w:val="bottom"/>
          </w:tcPr>
          <w:p>
            <w:pPr>
              <w:jc w:val="left"/>
            </w:pPr>
            <w:r>
              <w:t>Logical</w:t>
            </w:r>
          </w:p>
        </w:tc>
      </w:tr>
    </w:tbl>
    <w:p>
      <w:pPr>
        <w:pStyle w:val="4"/>
        <w:bidi w:val="0"/>
        <w:rPr>
          <w:rFonts w:hint="default"/>
          <w:lang w:val="it-IT"/>
        </w:rPr>
      </w:pPr>
      <w:r>
        <w:rPr>
          <w:rFonts w:hint="default"/>
          <w:lang w:val="it-IT"/>
        </w:rPr>
        <w:t xml:space="preserve">Instruction marked with * can be executed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5"/>
      </w:pPr>
      <w:r>
        <w:t>Assembly standard</w:t>
      </w:r>
    </w:p>
    <w:p>
      <w:pPr>
        <w:pStyle w:val="4"/>
      </w:pPr>
      <w:r>
        <w:t>This tells how to write in ANC16 Assembly:</w:t>
      </w:r>
    </w:p>
    <w:p>
      <w:pPr>
        <w:pStyle w:val="4"/>
        <w:numPr>
          <w:ilvl w:val="0"/>
          <w:numId w:val="11"/>
        </w:numPr>
      </w:pPr>
      <w:r>
        <w:t xml:space="preserve">HEX representation: </w:t>
      </w:r>
      <w:r>
        <w:rPr>
          <w:rFonts w:hint="default"/>
          <w:b/>
          <w:bCs/>
          <w:lang w:val="it-IT"/>
        </w:rPr>
        <w:t>0</w:t>
      </w:r>
      <w:r>
        <w:rPr>
          <w:b/>
          <w:bCs/>
        </w:rPr>
        <w:t>xHHHH</w:t>
      </w:r>
      <w:r>
        <w:t>… where H is a hex digit (0 – F).</w:t>
      </w:r>
    </w:p>
    <w:p>
      <w:pPr>
        <w:pStyle w:val="4"/>
        <w:numPr>
          <w:ilvl w:val="0"/>
          <w:numId w:val="11"/>
        </w:numPr>
      </w:pPr>
      <w:r>
        <w:t xml:space="preserve">BIN representation: </w:t>
      </w:r>
      <w:r>
        <w:rPr>
          <w:b/>
          <w:bCs/>
        </w:rPr>
        <w:t>0bBBBB</w:t>
      </w:r>
      <w:r>
        <w:t>… where B is 0 or 1.</w:t>
      </w:r>
    </w:p>
    <w:p>
      <w:pPr>
        <w:pStyle w:val="4"/>
        <w:numPr>
          <w:ilvl w:val="0"/>
          <w:numId w:val="11"/>
        </w:numPr>
      </w:pPr>
      <w:r>
        <w:t xml:space="preserve">OCT representation: </w:t>
      </w:r>
      <w:r>
        <w:rPr>
          <w:b/>
          <w:bCs/>
        </w:rPr>
        <w:t>0oOOOO</w:t>
      </w:r>
      <w:r>
        <w:t>… where O is an oct digit (0 – 7).</w:t>
      </w:r>
    </w:p>
    <w:p>
      <w:pPr>
        <w:pStyle w:val="4"/>
        <w:numPr>
          <w:ilvl w:val="0"/>
          <w:numId w:val="11"/>
        </w:numPr>
      </w:pPr>
      <w:r>
        <w:t xml:space="preserve">Decimal representation: </w:t>
      </w:r>
      <w:r>
        <w:rPr>
          <w:b/>
          <w:bCs/>
        </w:rPr>
        <w:t>DDDD</w:t>
      </w:r>
      <w:r>
        <w:t>… where D is a decimal digit (0 – 9).</w:t>
      </w:r>
    </w:p>
    <w:p>
      <w:pPr>
        <w:pStyle w:val="4"/>
        <w:numPr>
          <w:ilvl w:val="0"/>
          <w:numId w:val="11"/>
        </w:numPr>
      </w:pPr>
      <w:r>
        <w:t xml:space="preserve">Absolute addressing example: READ </w:t>
      </w:r>
      <w:r>
        <w:rPr>
          <w:rFonts w:hint="default"/>
          <w:b/>
          <w:bCs/>
          <w:lang w:val="it-IT"/>
        </w:rPr>
        <w:t>0</w:t>
      </w:r>
      <w:r>
        <w:rPr>
          <w:b/>
          <w:bCs/>
        </w:rPr>
        <w:t>xFF00</w:t>
      </w:r>
      <w:r>
        <w:t>.</w:t>
      </w:r>
    </w:p>
    <w:p>
      <w:pPr>
        <w:pStyle w:val="4"/>
        <w:numPr>
          <w:ilvl w:val="0"/>
          <w:numId w:val="11"/>
        </w:numPr>
      </w:pPr>
      <w:r>
        <w:t xml:space="preserve">Absolute indexed: STA </w:t>
      </w:r>
      <w:r>
        <w:rPr>
          <w:rFonts w:hint="default"/>
          <w:b/>
          <w:bCs/>
          <w:lang w:val="it-IT"/>
        </w:rPr>
        <w:t>0</w:t>
      </w:r>
      <w:r>
        <w:rPr>
          <w:b/>
          <w:bCs/>
        </w:rPr>
        <w:t>xFF00, I.</w:t>
      </w:r>
    </w:p>
    <w:p>
      <w:pPr>
        <w:pStyle w:val="4"/>
        <w:numPr>
          <w:ilvl w:val="0"/>
          <w:numId w:val="11"/>
        </w:numPr>
      </w:pPr>
      <w:r>
        <w:t>Relative: JMP *</w:t>
      </w:r>
      <w:r>
        <w:rPr>
          <w:b/>
          <w:bCs/>
        </w:rPr>
        <w:t>0b10</w:t>
      </w:r>
      <w:r>
        <w:t>.</w:t>
      </w:r>
    </w:p>
    <w:p>
      <w:pPr>
        <w:pStyle w:val="4"/>
        <w:numPr>
          <w:ilvl w:val="0"/>
          <w:numId w:val="11"/>
        </w:numPr>
      </w:pPr>
      <w:r>
        <w:t>Relative with J: JNS *</w:t>
      </w:r>
      <w:r>
        <w:rPr>
          <w:b/>
          <w:bCs/>
        </w:rPr>
        <w:t>J</w:t>
      </w:r>
      <w:r>
        <w:t>.</w:t>
      </w:r>
    </w:p>
    <w:p>
      <w:pPr>
        <w:pStyle w:val="4"/>
        <w:numPr>
          <w:ilvl w:val="0"/>
          <w:numId w:val="11"/>
        </w:numPr>
      </w:pPr>
      <w:r>
        <w:t xml:space="preserve">Indirect: JMP </w:t>
      </w:r>
      <w:r>
        <w:rPr>
          <w:b/>
          <w:bCs/>
        </w:rPr>
        <w:t>(</w:t>
      </w:r>
      <w:r>
        <w:rPr>
          <w:rFonts w:hint="default"/>
          <w:b/>
          <w:bCs/>
          <w:lang w:val="it-IT"/>
        </w:rPr>
        <w:t>0</w:t>
      </w:r>
      <w:r>
        <w:rPr>
          <w:b/>
          <w:bCs/>
        </w:rPr>
        <w:t>xFF00)</w:t>
      </w:r>
      <w:r>
        <w:t>.</w:t>
      </w:r>
    </w:p>
    <w:p>
      <w:pPr>
        <w:pStyle w:val="4"/>
        <w:numPr>
          <w:ilvl w:val="0"/>
          <w:numId w:val="11"/>
        </w:numPr>
      </w:pPr>
      <w:r>
        <w:t xml:space="preserve">Indirect indexed: JMP </w:t>
      </w:r>
      <w:r>
        <w:rPr>
          <w:b/>
          <w:bCs/>
        </w:rPr>
        <w:t>(</w:t>
      </w:r>
      <w:r>
        <w:rPr>
          <w:rFonts w:hint="default"/>
          <w:b/>
          <w:bCs/>
          <w:lang w:val="it-IT"/>
        </w:rPr>
        <w:t>0</w:t>
      </w:r>
      <w:r>
        <w:rPr>
          <w:b/>
          <w:bCs/>
        </w:rPr>
        <w:t>xFF00), I</w:t>
      </w:r>
      <w:r>
        <w:rPr>
          <w:b w:val="0"/>
          <w:bCs w:val="0"/>
        </w:rPr>
        <w:t>.</w:t>
      </w:r>
    </w:p>
    <w:p>
      <w:pPr>
        <w:pStyle w:val="4"/>
        <w:numPr>
          <w:ilvl w:val="0"/>
          <w:numId w:val="11"/>
        </w:numPr>
        <w:rPr>
          <w:b w:val="0"/>
          <w:bCs w:val="0"/>
        </w:rPr>
      </w:pPr>
      <w:r>
        <w:rPr>
          <w:b w:val="0"/>
          <w:bCs w:val="0"/>
        </w:rPr>
        <w:t xml:space="preserve">Implied: </w:t>
      </w:r>
      <w:r>
        <w:rPr>
          <w:rFonts w:hint="default"/>
          <w:b w:val="0"/>
          <w:bCs w:val="0"/>
          <w:lang w:val="it-IT"/>
        </w:rPr>
        <w:t>SYS</w:t>
      </w:r>
      <w:r>
        <w:rPr>
          <w:b w:val="0"/>
          <w:bCs w:val="0"/>
        </w:rPr>
        <w:t>.</w:t>
      </w:r>
    </w:p>
    <w:p>
      <w:pPr>
        <w:pStyle w:val="4"/>
        <w:numPr>
          <w:ilvl w:val="0"/>
          <w:numId w:val="11"/>
        </w:numPr>
      </w:pPr>
      <w:r>
        <w:rPr>
          <w:b w:val="0"/>
          <w:bCs w:val="0"/>
        </w:rPr>
        <w:t xml:space="preserve">Immediate: LDA </w:t>
      </w:r>
      <w:r>
        <w:rPr>
          <w:b/>
          <w:bCs/>
        </w:rPr>
        <w:t>#</w:t>
      </w:r>
      <w:r>
        <w:rPr>
          <w:rFonts w:hint="default"/>
          <w:b/>
          <w:bCs/>
          <w:lang w:val="it-IT"/>
        </w:rPr>
        <w:t>0</w:t>
      </w:r>
      <w:r>
        <w:rPr>
          <w:b/>
          <w:bCs/>
        </w:rPr>
        <w:t>xFF00</w:t>
      </w:r>
      <w:r>
        <w:rPr>
          <w:b w:val="0"/>
          <w:bCs w:val="0"/>
        </w:rPr>
        <w:t>.</w:t>
      </w:r>
    </w:p>
    <w:p>
      <w:pPr>
        <w:pStyle w:val="4"/>
        <w:numPr>
          <w:ilvl w:val="0"/>
          <w:numId w:val="11"/>
        </w:numPr>
      </w:pPr>
      <w:r>
        <w:rPr>
          <w:b w:val="0"/>
          <w:bCs w:val="0"/>
        </w:rPr>
        <w:t xml:space="preserve">Zero page: ADA </w:t>
      </w:r>
      <w:r>
        <w:rPr>
          <w:b/>
          <w:bCs/>
        </w:rPr>
        <w:t>%</w:t>
      </w:r>
      <w:r>
        <w:rPr>
          <w:rFonts w:hint="default"/>
          <w:b/>
          <w:bCs/>
          <w:lang w:val="it-IT"/>
        </w:rPr>
        <w:t>0</w:t>
      </w:r>
      <w:r>
        <w:rPr>
          <w:b/>
          <w:bCs/>
        </w:rPr>
        <w:t>xFF</w:t>
      </w:r>
      <w:r>
        <w:rPr>
          <w:b w:val="0"/>
          <w:bCs w:val="0"/>
        </w:rPr>
        <w:t>.</w:t>
      </w:r>
    </w:p>
    <w:p>
      <w:pPr>
        <w:pStyle w:val="4"/>
        <w:numPr>
          <w:ilvl w:val="0"/>
          <w:numId w:val="11"/>
        </w:numPr>
      </w:pPr>
      <w:r>
        <w:rPr>
          <w:b w:val="0"/>
          <w:bCs w:val="0"/>
        </w:rPr>
        <w:t xml:space="preserve">Zero page indexed: SUB </w:t>
      </w:r>
      <w:r>
        <w:rPr>
          <w:b/>
          <w:bCs/>
        </w:rPr>
        <w:t>%</w:t>
      </w:r>
      <w:r>
        <w:rPr>
          <w:rFonts w:hint="default"/>
          <w:b/>
          <w:bCs/>
          <w:lang w:val="it-IT"/>
        </w:rPr>
        <w:t>0</w:t>
      </w:r>
      <w:r>
        <w:rPr>
          <w:b/>
          <w:bCs/>
        </w:rPr>
        <w:t>xFF, I</w:t>
      </w:r>
      <w:r>
        <w:rPr>
          <w:b w:val="0"/>
          <w:bCs w:val="0"/>
        </w:rPr>
        <w:t>.</w:t>
      </w:r>
    </w:p>
    <w:p>
      <w:pPr>
        <w:pStyle w:val="4"/>
        <w:numPr>
          <w:ilvl w:val="0"/>
          <w:numId w:val="11"/>
        </w:numPr>
      </w:pPr>
      <w:r>
        <w:rPr>
          <w:b w:val="0"/>
          <w:bCs w:val="0"/>
        </w:rPr>
        <w:t xml:space="preserve">Accumulator: SHL </w:t>
      </w:r>
      <w:r>
        <w:rPr>
          <w:b/>
          <w:bCs/>
        </w:rPr>
        <w:t>A</w:t>
      </w:r>
      <w:r>
        <w:rPr>
          <w:b w:val="0"/>
          <w:bCs w:val="0"/>
        </w:rPr>
        <w:t>.</w:t>
      </w:r>
    </w:p>
    <w:p>
      <w:pPr>
        <w:pStyle w:val="4"/>
        <w:numPr>
          <w:ilvl w:val="0"/>
          <w:numId w:val="11"/>
        </w:numPr>
      </w:pPr>
      <w:r>
        <w:rPr>
          <w:b w:val="0"/>
          <w:bCs w:val="0"/>
        </w:rPr>
        <w:t xml:space="preserve">Base: SHR </w:t>
      </w:r>
      <w:r>
        <w:rPr>
          <w:b/>
          <w:bCs/>
        </w:rPr>
        <w:t>B</w:t>
      </w:r>
      <w:r>
        <w:rPr>
          <w:b w:val="0"/>
          <w:bCs w:val="0"/>
        </w:rPr>
        <w:t>.</w:t>
      </w:r>
    </w:p>
    <w:p>
      <w:pPr>
        <w:pStyle w:val="4"/>
        <w:rPr>
          <w:b w:val="0"/>
          <w:bCs w:val="0"/>
        </w:rPr>
      </w:pPr>
      <w:r>
        <w:rPr>
          <w:b w:val="0"/>
          <w:bCs w:val="0"/>
        </w:rPr>
        <w:t>Directives and predefined routines:</w:t>
      </w:r>
    </w:p>
    <w:p>
      <w:pPr>
        <w:pStyle w:val="4"/>
        <w:rPr>
          <w:b w:val="0"/>
          <w:bCs w:val="0"/>
        </w:rPr>
      </w:pPr>
      <w:r>
        <w:rPr>
          <w:b w:val="0"/>
          <w:bCs w:val="0"/>
        </w:rPr>
        <w:t>The list shown below may differ from assembler to assembler:</w:t>
      </w:r>
    </w:p>
    <w:p>
      <w:pPr>
        <w:pStyle w:val="4"/>
        <w:numPr>
          <w:ilvl w:val="0"/>
          <w:numId w:val="12"/>
        </w:numPr>
        <w:rPr>
          <w:b/>
          <w:bCs/>
        </w:rPr>
      </w:pPr>
      <w:r>
        <w:rPr>
          <w:b/>
          <w:bCs/>
        </w:rPr>
        <w:t>ORG</w:t>
      </w:r>
      <w:r>
        <w:rPr>
          <w:b w:val="0"/>
          <w:bCs w:val="0"/>
        </w:rPr>
        <w:t>: set the starting address of a label.</w:t>
      </w:r>
    </w:p>
    <w:p>
      <w:pPr>
        <w:pStyle w:val="4"/>
        <w:numPr>
          <w:ilvl w:val="0"/>
          <w:numId w:val="12"/>
        </w:numPr>
        <w:rPr>
          <w:b/>
          <w:bCs/>
        </w:rPr>
      </w:pPr>
      <w:r>
        <w:rPr>
          <w:b/>
          <w:bCs/>
        </w:rPr>
        <w:t>USE STDCALL</w:t>
      </w:r>
      <w:r>
        <w:rPr>
          <w:b w:val="0"/>
          <w:bCs w:val="0"/>
        </w:rPr>
        <w:t xml:space="preserve">: this allows you to use CALL predefined routine. </w:t>
      </w:r>
    </w:p>
    <w:p>
      <w:pPr>
        <w:pStyle w:val="4"/>
        <w:numPr>
          <w:ilvl w:val="0"/>
          <w:numId w:val="12"/>
        </w:numPr>
        <w:rPr>
          <w:b/>
          <w:bCs/>
        </w:rPr>
      </w:pPr>
      <w:r>
        <w:rPr>
          <w:b/>
          <w:bCs/>
        </w:rPr>
        <w:t>USE AS</w:t>
      </w:r>
      <w:r>
        <w:rPr>
          <w:b w:val="0"/>
          <w:bCs w:val="0"/>
        </w:rPr>
        <w:t>: this allows you to define constants: USE six AS 6</w:t>
      </w:r>
    </w:p>
    <w:p>
      <w:pPr>
        <w:pStyle w:val="4"/>
        <w:numPr>
          <w:ilvl w:val="0"/>
          <w:numId w:val="12"/>
        </w:numPr>
        <w:rPr>
          <w:b/>
          <w:bCs/>
        </w:rPr>
      </w:pPr>
      <w:r>
        <w:rPr>
          <w:b/>
          <w:bCs/>
        </w:rPr>
        <w:t>USE SYSLIB</w:t>
      </w:r>
      <w:r>
        <w:rPr>
          <w:b w:val="0"/>
          <w:bCs w:val="0"/>
        </w:rPr>
        <w:t>: this allows you to use routines name while using the SYSCALL</w:t>
      </w:r>
    </w:p>
    <w:p>
      <w:pPr>
        <w:pStyle w:val="4"/>
        <w:numPr>
          <w:ilvl w:val="0"/>
          <w:numId w:val="12"/>
        </w:numPr>
        <w:rPr>
          <w:b/>
          <w:bCs/>
        </w:rPr>
      </w:pPr>
      <w:r>
        <w:rPr>
          <w:b/>
          <w:bCs/>
        </w:rPr>
        <w:t>IMPORT:</w:t>
      </w:r>
      <w:r>
        <w:rPr>
          <w:b w:val="0"/>
          <w:bCs w:val="0"/>
        </w:rPr>
        <w:t xml:space="preserve"> this allows you to import a library</w:t>
      </w:r>
    </w:p>
    <w:p>
      <w:pPr>
        <w:pStyle w:val="4"/>
        <w:numPr>
          <w:ilvl w:val="0"/>
          <w:numId w:val="12"/>
        </w:numPr>
        <w:rPr>
          <w:b/>
          <w:bCs/>
        </w:rPr>
      </w:pPr>
      <w:r>
        <w:rPr>
          <w:b/>
          <w:bCs/>
        </w:rPr>
        <w:t xml:space="preserve">WORD: </w:t>
      </w:r>
      <w:r>
        <w:rPr>
          <w:b w:val="0"/>
          <w:bCs w:val="0"/>
        </w:rPr>
        <w:t>this allows you to specify if the next number is 2 bytes long</w:t>
      </w:r>
    </w:p>
    <w:p>
      <w:pPr>
        <w:pStyle w:val="4"/>
        <w:numPr>
          <w:ilvl w:val="0"/>
          <w:numId w:val="12"/>
        </w:numPr>
        <w:rPr>
          <w:b/>
          <w:bCs/>
        </w:rPr>
      </w:pPr>
      <w:r>
        <w:rPr>
          <w:b/>
          <w:bCs/>
        </w:rPr>
        <w:t>BYTE:</w:t>
      </w:r>
      <w:r>
        <w:rPr>
          <w:b w:val="0"/>
          <w:bCs w:val="0"/>
        </w:rPr>
        <w:t xml:space="preserve"> the same as WORD, but the next number is just 1 byte long</w:t>
      </w:r>
    </w:p>
    <w:p>
      <w:pPr>
        <w:pStyle w:val="4"/>
        <w:numPr>
          <w:ilvl w:val="0"/>
          <w:numId w:val="12"/>
        </w:numPr>
        <w:rPr>
          <w:b/>
          <w:bCs/>
        </w:rPr>
      </w:pPr>
      <w:r>
        <w:rPr>
          <w:b/>
          <w:bCs/>
        </w:rPr>
        <w:t>CALL:</w:t>
      </w:r>
      <w:r>
        <w:rPr>
          <w:b w:val="0"/>
          <w:bCs w:val="0"/>
        </w:rPr>
        <w:t xml:space="preserve"> this is a predefined routine that allows you to call a routine simply using the label name</w:t>
      </w:r>
    </w:p>
    <w:p>
      <w:pPr>
        <w:pStyle w:val="5"/>
      </w:pPr>
      <w:r>
        <w:t>On Reset</w:t>
      </w:r>
    </w:p>
    <w:p>
      <w:pPr>
        <w:pStyle w:val="4"/>
        <w:rPr>
          <w:rFonts w:hint="default"/>
          <w:b w:val="0"/>
          <w:bCs w:val="0"/>
          <w:lang w:val="it-IT"/>
        </w:rPr>
      </w:pPr>
      <w:r>
        <w:rPr>
          <w:b w:val="0"/>
          <w:bCs w:val="0"/>
        </w:rPr>
        <w:t xml:space="preserve">When the CPU is restarted or turned on, the </w:t>
      </w:r>
      <w:r>
        <w:rPr>
          <w:color w:val="auto"/>
          <w:u w:val="none"/>
        </w:rPr>
        <w:fldChar w:fldCharType="begin"/>
      </w:r>
      <w:r>
        <w:rPr>
          <w:color w:val="auto"/>
          <w:u w:val="none"/>
        </w:rPr>
        <w:instrText xml:space="preserve"> HYPERLINK \l "The_Program_Counter" </w:instrText>
      </w:r>
      <w:r>
        <w:rPr>
          <w:color w:val="auto"/>
          <w:u w:val="none"/>
        </w:rPr>
        <w:fldChar w:fldCharType="separate"/>
      </w:r>
      <w:r>
        <w:rPr>
          <w:rStyle w:val="15"/>
        </w:rPr>
        <w:t>PC</w:t>
      </w:r>
      <w:r>
        <w:rPr>
          <w:color w:val="auto"/>
          <w:u w:val="none"/>
        </w:rPr>
        <w:fldChar w:fldCharType="end"/>
      </w:r>
      <w:r>
        <w:rPr>
          <w:rFonts w:hint="default"/>
          <w:color w:val="auto"/>
          <w:u w:val="none"/>
          <w:lang w:val="it-IT"/>
        </w:rPr>
        <w:t xml:space="preserve"> </w:t>
      </w:r>
      <w:r>
        <w:rPr>
          <w:b w:val="0"/>
          <w:bCs w:val="0"/>
        </w:rPr>
        <w:t>is set to FE00, where the firmware resides.</w:t>
      </w:r>
      <w:r>
        <w:rPr>
          <w:rFonts w:hint="default"/>
          <w:b w:val="0"/>
          <w:bCs w:val="0"/>
          <w:lang w:val="it-IT"/>
        </w:rPr>
        <w:t xml:space="preserve"> The </w:t>
      </w:r>
      <w:r>
        <w:rPr>
          <w:rFonts w:hint="default"/>
          <w:b/>
          <w:bCs/>
          <w:lang w:val="it-IT"/>
        </w:rPr>
        <w:fldChar w:fldCharType="begin"/>
      </w:r>
      <w:r>
        <w:rPr>
          <w:rFonts w:hint="default"/>
          <w:b/>
          <w:bCs/>
          <w:lang w:val="it-IT"/>
        </w:rPr>
        <w:instrText xml:space="preserve"> HYPERLINK \l "The_Status_Register" </w:instrText>
      </w:r>
      <w:r>
        <w:rPr>
          <w:rFonts w:hint="default"/>
          <w:b/>
          <w:bCs/>
          <w:lang w:val="it-IT"/>
        </w:rPr>
        <w:fldChar w:fldCharType="separate"/>
      </w:r>
      <w:r>
        <w:rPr>
          <w:rStyle w:val="15"/>
          <w:rFonts w:hint="default"/>
          <w:b/>
          <w:bCs/>
          <w:lang w:val="it-IT"/>
        </w:rPr>
        <w:t>SR</w:t>
      </w:r>
      <w:r>
        <w:rPr>
          <w:rFonts w:hint="default"/>
          <w:b/>
          <w:bCs/>
          <w:lang w:val="it-IT"/>
        </w:rPr>
        <w:fldChar w:fldCharType="end"/>
      </w:r>
      <w:r>
        <w:rPr>
          <w:rFonts w:hint="default"/>
          <w:b/>
          <w:bCs/>
          <w:lang w:val="it-IT"/>
        </w:rPr>
        <w:t xml:space="preserve"> </w:t>
      </w:r>
      <w:r>
        <w:rPr>
          <w:rFonts w:hint="default"/>
          <w:b w:val="0"/>
          <w:bCs w:val="0"/>
          <w:lang w:val="it-IT"/>
        </w:rPr>
        <w:t>is set to: n o I D S 1 z c (uppercase = 1)</w:t>
      </w:r>
    </w:p>
    <w:p>
      <w:pPr>
        <w:pStyle w:val="5"/>
      </w:pPr>
      <w:r>
        <w:t>Variants</w:t>
      </w:r>
    </w:p>
    <w:p>
      <w:pPr>
        <w:pStyle w:val="4"/>
      </w:pPr>
      <w:r>
        <w:t>There are different variants:</w:t>
      </w:r>
    </w:p>
    <w:p>
      <w:pPr>
        <w:pStyle w:val="4"/>
        <w:numPr>
          <w:ilvl w:val="0"/>
          <w:numId w:val="13"/>
        </w:numPr>
      </w:pPr>
      <w:r>
        <w:rPr>
          <w:b/>
          <w:bCs/>
        </w:rPr>
        <w:t>1J</w:t>
      </w:r>
      <w:r>
        <w:t xml:space="preserve"> (code in hex 01): “Jump To” register is 16-bit long</w:t>
      </w:r>
    </w:p>
    <w:p>
      <w:pPr>
        <w:pStyle w:val="4"/>
        <w:numPr>
          <w:ilvl w:val="0"/>
          <w:numId w:val="13"/>
        </w:numPr>
      </w:pPr>
      <w:r>
        <w:rPr>
          <w:b/>
          <w:bCs/>
        </w:rPr>
        <w:t xml:space="preserve">1NZ </w:t>
      </w:r>
      <w:r>
        <w:rPr>
          <w:b w:val="0"/>
          <w:bCs w:val="0"/>
        </w:rPr>
        <w:t>(code in hex 80)</w:t>
      </w:r>
      <w:r>
        <w:t>: Not zero page addressing</w:t>
      </w:r>
    </w:p>
    <w:p>
      <w:pPr>
        <w:pStyle w:val="4"/>
        <w:numPr>
          <w:ilvl w:val="0"/>
          <w:numId w:val="13"/>
        </w:numPr>
      </w:pPr>
      <w:r>
        <w:rPr>
          <w:b/>
          <w:bCs/>
        </w:rPr>
        <w:t>1JNZ</w:t>
      </w:r>
      <w:r>
        <w:t xml:space="preserve"> (code in hex 81): As 1J with 1NZ</w:t>
      </w:r>
    </w:p>
    <w:p>
      <w:pPr>
        <w:pStyle w:val="4"/>
        <w:numPr>
          <w:ilvl w:val="0"/>
          <w:numId w:val="13"/>
        </w:numPr>
      </w:pPr>
      <w:r>
        <w:rPr>
          <w:b/>
          <w:bCs/>
        </w:rPr>
        <w:t>1JR</w:t>
      </w:r>
      <w:r>
        <w:t xml:space="preserve"> (code in hex 02): As 1J with but the CPU has 2 more GPRs, R1 (16-bit long) and R2 (16-bit long)</w:t>
      </w:r>
    </w:p>
    <w:p>
      <w:pPr>
        <w:pStyle w:val="4"/>
        <w:numPr>
          <w:ilvl w:val="0"/>
          <w:numId w:val="13"/>
        </w:numPr>
      </w:pPr>
      <w:r>
        <w:rPr>
          <w:b/>
          <w:bCs/>
        </w:rPr>
        <w:t>1JRNZ</w:t>
      </w:r>
      <w:r>
        <w:t xml:space="preserve"> (code in hex 82): As 1JR with 1NZ</w:t>
      </w:r>
    </w:p>
    <w:p>
      <w:pPr>
        <w:pStyle w:val="4"/>
      </w:pPr>
      <w:r>
        <w:t>The standard variant has 00 as code. The code is used by the CPUID instruction.</w:t>
      </w:r>
    </w:p>
    <w:p>
      <w:pPr>
        <w:pStyle w:val="5"/>
      </w:pPr>
      <w:r>
        <w:t>Instructions in detail</w:t>
      </w:r>
    </w:p>
    <w:p>
      <w:pPr>
        <w:pStyle w:val="4"/>
      </w:pPr>
      <w:r>
        <w:t>All 3</w:t>
      </w:r>
      <w:r>
        <w:rPr>
          <w:rFonts w:hint="default"/>
          <w:lang w:val="it-IT"/>
        </w:rPr>
        <w:t>88</w:t>
      </w:r>
      <w:r>
        <w:t xml:space="preserve"> OPCs.</w:t>
      </w:r>
    </w:p>
    <w:p>
      <w:pPr>
        <w:pStyle w:val="4"/>
        <w:bidi w:val="0"/>
        <w:rPr>
          <w:rFonts w:hint="default"/>
          <w:lang w:val="it-IT"/>
        </w:rPr>
      </w:pPr>
      <w:r>
        <w:rPr>
          <w:rFonts w:hint="default"/>
          <w:lang w:val="it-IT"/>
        </w:rPr>
        <w:t xml:space="preserve">Instruction marked with * can be executed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7"/>
      </w:pPr>
      <w:r>
        <w:t>ADA – ADd Accumulator</w:t>
      </w:r>
    </w:p>
    <w:p>
      <w:pPr>
        <w:pStyle w:val="4"/>
      </w:pPr>
      <w:r>
        <w:t>A = A + operand</w:t>
      </w:r>
    </w:p>
    <w:p>
      <w:pPr>
        <w:pStyle w:val="4"/>
      </w:pPr>
      <w:r>
        <w:t>This operation may change the flags: N, O, Z, 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0014</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4004</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4005</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4006</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8004</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8005</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8006</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8007</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8033</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A = A + argument (word)</w:t>
            </w:r>
          </w:p>
        </w:tc>
      </w:tr>
    </w:tbl>
    <w:p>
      <w:pPr>
        <w:pStyle w:val="7"/>
      </w:pPr>
      <w:r>
        <w:t>ADB – ADd Base register</w:t>
      </w:r>
    </w:p>
    <w:p>
      <w:pPr>
        <w:pStyle w:val="4"/>
      </w:pPr>
      <w:r>
        <w:t>B = B + operand</w:t>
      </w:r>
    </w:p>
    <w:p>
      <w:pPr>
        <w:pStyle w:val="4"/>
      </w:pPr>
      <w:r>
        <w:t>This operation may change the flags: N, O, Z, 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0015</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4007</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4008</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4009</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8008</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8009</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800A</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800B</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8034</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B = B + argument (word)</w:t>
            </w:r>
          </w:p>
        </w:tc>
      </w:tr>
    </w:tbl>
    <w:p>
      <w:pPr>
        <w:pStyle w:val="7"/>
      </w:pPr>
      <w:r>
        <w:t xml:space="preserve">ANA – </w:t>
      </w:r>
      <w:r>
        <w:rPr>
          <w:i/>
          <w:iCs/>
          <w:u w:val="none"/>
        </w:rPr>
        <w:t>ANd</w:t>
      </w:r>
      <w:r>
        <w:t xml:space="preserve"> with </w:t>
      </w:r>
      <w:r>
        <w:rPr>
          <w:u w:val="none"/>
        </w:rPr>
        <w:t>A</w:t>
      </w:r>
      <w:r>
        <w:t>ccumulator</w:t>
      </w:r>
    </w:p>
    <w:p>
      <w:pPr>
        <w:pStyle w:val="4"/>
      </w:pPr>
      <w:r>
        <w:t xml:space="preserve">A = A </w:t>
      </w:r>
      <w:r>
        <w:rPr>
          <w:lang w:val="it-IT"/>
        </w:rPr>
        <w:t>bit-wise</w:t>
      </w:r>
      <w:r>
        <w:t xml:space="preserve"> and with operator</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0016</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AND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0018</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AND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400A</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AL = AL AND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400B</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AND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400C</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800C</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800D</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800E</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800F</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AND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8035</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A = A AND argument (word)</w:t>
            </w:r>
          </w:p>
        </w:tc>
      </w:tr>
    </w:tbl>
    <w:p>
      <w:pPr>
        <w:pStyle w:val="7"/>
      </w:pPr>
      <w:r>
        <w:t>ANB – ANd with Base register</w:t>
      </w:r>
    </w:p>
    <w:p>
      <w:pPr>
        <w:pStyle w:val="4"/>
      </w:pPr>
      <w:r>
        <w:t xml:space="preserve">B = B </w:t>
      </w:r>
      <w:r>
        <w:rPr>
          <w:lang w:val="it-IT"/>
        </w:rPr>
        <w:t>bit-wise</w:t>
      </w:r>
      <w:r>
        <w:t xml:space="preserve"> and with operator</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0017</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AND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0019</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AND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400D</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BL = BL AND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400E</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AND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400F</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8010</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8011</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8012</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AND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8013</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AND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8036</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B = B AND argument (word)</w:t>
            </w:r>
          </w:p>
        </w:tc>
      </w:tr>
    </w:tbl>
    <w:p>
      <w:pPr>
        <w:pStyle w:val="7"/>
      </w:pPr>
      <w:r>
        <w:t>ARET – Accumulator contains RETurn</w:t>
      </w:r>
    </w:p>
    <w:p>
      <w:pPr>
        <w:pStyle w:val="4"/>
      </w:pPr>
      <w:r>
        <w:t>A == RET (in hex 80FF)</w:t>
      </w:r>
    </w:p>
    <w:p>
      <w:pPr>
        <w:pStyle w:val="4"/>
      </w:pPr>
      <w:r>
        <w:t>This operation may change the flags: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c>
          <w:tcPr>
            <w:tcW w:w="1359" w:type="dxa"/>
            <w:tcBorders>
              <w:left w:val="single" w:color="000000" w:sz="4" w:space="0"/>
            </w:tcBorders>
          </w:tcPr>
          <w:p>
            <w:pPr>
              <w:pStyle w:val="23"/>
            </w:pPr>
            <w:r>
              <w:t>0002</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RET</w:t>
            </w:r>
          </w:p>
        </w:tc>
      </w:tr>
    </w:tbl>
    <w:p>
      <w:pPr>
        <w:pStyle w:val="7"/>
      </w:pPr>
      <w:r>
        <w:t>CLC – CLear Carry flag</w:t>
      </w:r>
    </w:p>
    <w:p>
      <w:pPr>
        <w:pStyle w:val="4"/>
      </w:pPr>
      <w:r>
        <w:t>Carry =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0010</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Carry = 0</w:t>
            </w:r>
          </w:p>
        </w:tc>
      </w:tr>
    </w:tbl>
    <w:p>
      <w:pPr>
        <w:pStyle w:val="7"/>
      </w:pPr>
      <w:r>
        <w:rPr>
          <w:rFonts w:hint="default"/>
          <w:lang w:val="it-IT"/>
        </w:rPr>
        <w:t>*</w:t>
      </w:r>
      <w:r>
        <w:t>CLD – CLear Dr interrupts flag</w:t>
      </w:r>
    </w:p>
    <w:p>
      <w:pPr>
        <w:pStyle w:val="4"/>
      </w:pPr>
      <w:r>
        <w:t>DR inr. =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0012</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DR inr. = 0</w:t>
            </w:r>
          </w:p>
        </w:tc>
      </w:tr>
    </w:tbl>
    <w:p>
      <w:pPr>
        <w:pStyle w:val="7"/>
      </w:pPr>
      <w:r>
        <w:rPr>
          <w:rFonts w:hint="default"/>
          <w:lang w:val="it-IT"/>
        </w:rPr>
        <w:t>*</w:t>
      </w:r>
      <w:r>
        <w:t>CLI – CLear Interrupt flag</w:t>
      </w:r>
    </w:p>
    <w:p>
      <w:pPr>
        <w:pStyle w:val="4"/>
      </w:pPr>
      <w:r>
        <w:t>Interrupt =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0013</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Interrupt = 0</w:t>
            </w:r>
          </w:p>
        </w:tc>
      </w:tr>
    </w:tbl>
    <w:p>
      <w:pPr>
        <w:pStyle w:val="7"/>
      </w:pPr>
      <w:r>
        <w:t>CLO – CLear Overflow flag</w:t>
      </w:r>
    </w:p>
    <w:p>
      <w:pPr>
        <w:pStyle w:val="4"/>
      </w:pPr>
      <w:r>
        <w:t>Overflow =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0011</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Overflow = 0</w:t>
            </w:r>
          </w:p>
        </w:tc>
      </w:tr>
    </w:tbl>
    <w:p>
      <w:pPr>
        <w:pStyle w:val="7"/>
      </w:pPr>
      <w:r>
        <w:rPr>
          <w:rFonts w:hint="default"/>
          <w:lang w:val="it-IT"/>
        </w:rPr>
        <w:t>*</w:t>
      </w:r>
      <w:r>
        <w:t>CL</w:t>
      </w:r>
      <w:r>
        <w:rPr>
          <w:rFonts w:hint="default"/>
          <w:lang w:val="it-IT"/>
        </w:rPr>
        <w:t>S</w:t>
      </w:r>
      <w:r>
        <w:t xml:space="preserve"> – CLear </w:t>
      </w:r>
      <w:r>
        <w:rPr>
          <w:rFonts w:hint="default"/>
          <w:lang w:val="it-IT"/>
        </w:rPr>
        <w:t>System privileges</w:t>
      </w:r>
    </w:p>
    <w:p>
      <w:pPr>
        <w:pStyle w:val="4"/>
      </w:pPr>
      <w:r>
        <w:rPr>
          <w:rFonts w:hint="default"/>
          <w:lang w:val="it-IT"/>
        </w:rPr>
        <w:t xml:space="preserve">System Privileges </w:t>
      </w:r>
      <w:r>
        <w:t>=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00</w:t>
            </w:r>
            <w:r>
              <w:rPr>
                <w:rFonts w:hint="default"/>
                <w:lang w:val="it-IT"/>
              </w:rPr>
              <w:t>61</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rPr>
                <w:rFonts w:hint="default"/>
                <w:lang w:val="it-IT"/>
              </w:rPr>
              <w:t xml:space="preserve">System Privileges </w:t>
            </w:r>
            <w:r>
              <w:t>= 0</w:t>
            </w:r>
          </w:p>
        </w:tc>
      </w:tr>
    </w:tbl>
    <w:p>
      <w:pPr>
        <w:pStyle w:val="7"/>
      </w:pPr>
      <w:r>
        <w:t>CMAH – CoMpare AH to operand</w:t>
      </w:r>
    </w:p>
    <w:p>
      <w:pPr>
        <w:pStyle w:val="4"/>
      </w:pPr>
      <w:r>
        <w:t>AH == operand</w:t>
      </w:r>
    </w:p>
    <w:tbl>
      <w:tblPr>
        <w:tblStyle w:val="9"/>
        <w:tblW w:w="6350" w:type="dxa"/>
        <w:tblInd w:w="-5" w:type="dxa"/>
        <w:tblLayout w:type="fixed"/>
        <w:tblCellMar>
          <w:top w:w="55" w:type="dxa"/>
          <w:left w:w="55" w:type="dxa"/>
          <w:bottom w:w="55" w:type="dxa"/>
          <w:right w:w="55" w:type="dxa"/>
        </w:tblCellMar>
      </w:tblPr>
      <w:tblGrid>
        <w:gridCol w:w="2830"/>
        <w:gridCol w:w="800"/>
        <w:gridCol w:w="620"/>
        <w:gridCol w:w="2100"/>
      </w:tblGrid>
      <w:tr>
        <w:tblPrEx>
          <w:tblCellMar>
            <w:top w:w="55" w:type="dxa"/>
            <w:left w:w="55" w:type="dxa"/>
            <w:bottom w:w="55" w:type="dxa"/>
            <w:right w:w="55" w:type="dxa"/>
          </w:tblCellMar>
        </w:tblPrEx>
        <w:tc>
          <w:tcPr>
            <w:tcW w:w="2830" w:type="dxa"/>
            <w:tcBorders>
              <w:top w:val="single" w:color="000000" w:sz="4" w:space="0"/>
              <w:left w:val="single" w:color="000000" w:sz="4" w:space="0"/>
              <w:bottom w:val="single" w:color="000000" w:sz="4" w:space="0"/>
            </w:tcBorders>
          </w:tcPr>
          <w:p>
            <w:pPr>
              <w:pStyle w:val="23"/>
            </w:pPr>
            <w:r>
              <w:t>Result (Register – operand)</w:t>
            </w:r>
          </w:p>
        </w:tc>
        <w:tc>
          <w:tcPr>
            <w:tcW w:w="800" w:type="dxa"/>
            <w:tcBorders>
              <w:top w:val="single" w:color="000000" w:sz="4" w:space="0"/>
              <w:left w:val="single" w:color="000000" w:sz="4" w:space="0"/>
              <w:bottom w:val="single" w:color="000000" w:sz="4" w:space="0"/>
            </w:tcBorders>
          </w:tcPr>
          <w:p>
            <w:pPr>
              <w:pStyle w:val="23"/>
            </w:pPr>
            <w:r>
              <w:t>Carry Flag</w:t>
            </w:r>
          </w:p>
        </w:tc>
        <w:tc>
          <w:tcPr>
            <w:tcW w:w="620" w:type="dxa"/>
            <w:tcBorders>
              <w:top w:val="single" w:color="000000" w:sz="4" w:space="0"/>
              <w:left w:val="single" w:color="000000" w:sz="4" w:space="0"/>
              <w:bottom w:val="single" w:color="000000" w:sz="4" w:space="0"/>
            </w:tcBorders>
          </w:tcPr>
          <w:p>
            <w:pPr>
              <w:pStyle w:val="23"/>
            </w:pPr>
            <w:r>
              <w:t>Zero Flag</w:t>
            </w:r>
          </w:p>
        </w:tc>
        <w:tc>
          <w:tcPr>
            <w:tcW w:w="2100" w:type="dxa"/>
            <w:tcBorders>
              <w:top w:val="single" w:color="000000" w:sz="4" w:space="0"/>
              <w:left w:val="single" w:color="000000" w:sz="4" w:space="0"/>
              <w:bottom w:val="single" w:color="000000" w:sz="4" w:space="0"/>
              <w:right w:val="single" w:color="000000" w:sz="4" w:space="0"/>
            </w:tcBorders>
          </w:tcPr>
          <w:p>
            <w:pPr>
              <w:pStyle w:val="23"/>
            </w:pPr>
            <w:r>
              <w:t>Negative Flag</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&gt;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1</w:t>
            </w:r>
          </w:p>
        </w:tc>
        <w:tc>
          <w:tcPr>
            <w:tcW w:w="2100" w:type="dxa"/>
            <w:tcBorders>
              <w:left w:val="single" w:color="000000" w:sz="4" w:space="0"/>
              <w:bottom w:val="single" w:color="000000" w:sz="4" w:space="0"/>
              <w:right w:val="single" w:color="000000" w:sz="4" w:space="0"/>
            </w:tcBorders>
          </w:tcPr>
          <w:p>
            <w:pPr>
              <w:pStyle w:val="23"/>
            </w:pPr>
            <w:r>
              <w:t>0</w:t>
            </w:r>
          </w:p>
        </w:tc>
      </w:tr>
      <w:tr>
        <w:tc>
          <w:tcPr>
            <w:tcW w:w="2830" w:type="dxa"/>
            <w:tcBorders>
              <w:left w:val="single" w:color="000000" w:sz="4" w:space="0"/>
              <w:bottom w:val="single" w:color="000000" w:sz="4" w:space="0"/>
            </w:tcBorders>
          </w:tcPr>
          <w:p>
            <w:pPr>
              <w:pStyle w:val="23"/>
            </w:pPr>
            <w:r>
              <w:t>Register &lt; operand</w:t>
            </w:r>
          </w:p>
        </w:tc>
        <w:tc>
          <w:tcPr>
            <w:tcW w:w="800" w:type="dxa"/>
            <w:tcBorders>
              <w:left w:val="single" w:color="000000" w:sz="4" w:space="0"/>
              <w:bottom w:val="single" w:color="000000" w:sz="4" w:space="0"/>
            </w:tcBorders>
          </w:tcPr>
          <w:p>
            <w:pPr>
              <w:pStyle w:val="23"/>
            </w:pPr>
            <w:r>
              <w:t>0</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bl>
    <w:p>
      <w:pPr>
        <w:pStyle w:val="7"/>
      </w:pP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001A</w:t>
            </w:r>
          </w:p>
        </w:tc>
        <w:tc>
          <w:tcPr>
            <w:tcW w:w="2330" w:type="dxa"/>
            <w:tcBorders>
              <w:left w:val="single" w:color="000000" w:sz="4" w:space="0"/>
            </w:tcBorders>
          </w:tcPr>
          <w:p>
            <w:pPr>
              <w:pStyle w:val="23"/>
            </w:pPr>
            <w:r>
              <w:t>BH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AH == BH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403F</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rPr>
                <w:rFonts w:hint="default"/>
                <w:lang w:val="it-IT"/>
              </w:rPr>
            </w:pPr>
            <w:r>
              <w:rPr>
                <w:rFonts w:hint="default"/>
                <w:lang w:val="it-IT"/>
              </w:rPr>
              <w:t>1</w:t>
            </w:r>
          </w:p>
        </w:tc>
        <w:tc>
          <w:tcPr>
            <w:tcW w:w="4199" w:type="dxa"/>
            <w:tcBorders>
              <w:left w:val="single" w:color="000000" w:sz="4" w:space="0"/>
              <w:right w:val="single" w:color="000000" w:sz="4" w:space="0"/>
            </w:tcBorders>
          </w:tcPr>
          <w:p>
            <w:pPr>
              <w:pStyle w:val="23"/>
            </w:pPr>
            <w:r>
              <w:t>AH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4040</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4041</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8014</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8015</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8016</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8017</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bl>
    <w:p>
      <w:pPr>
        <w:pStyle w:val="7"/>
      </w:pPr>
      <w:r>
        <w:t>CMBH – CoMpare BH to operand</w:t>
      </w:r>
    </w:p>
    <w:p>
      <w:pPr>
        <w:pStyle w:val="4"/>
      </w:pPr>
      <w:r>
        <w:t>BH == operand</w:t>
      </w:r>
    </w:p>
    <w:tbl>
      <w:tblPr>
        <w:tblStyle w:val="9"/>
        <w:tblW w:w="6350" w:type="dxa"/>
        <w:tblInd w:w="-5" w:type="dxa"/>
        <w:tblLayout w:type="fixed"/>
        <w:tblCellMar>
          <w:top w:w="55" w:type="dxa"/>
          <w:left w:w="55" w:type="dxa"/>
          <w:bottom w:w="55" w:type="dxa"/>
          <w:right w:w="55" w:type="dxa"/>
        </w:tblCellMar>
      </w:tblPr>
      <w:tblGrid>
        <w:gridCol w:w="2830"/>
        <w:gridCol w:w="800"/>
        <w:gridCol w:w="620"/>
        <w:gridCol w:w="2100"/>
      </w:tblGrid>
      <w:tr>
        <w:tblPrEx>
          <w:tblCellMar>
            <w:top w:w="55" w:type="dxa"/>
            <w:left w:w="55" w:type="dxa"/>
            <w:bottom w:w="55" w:type="dxa"/>
            <w:right w:w="55" w:type="dxa"/>
          </w:tblCellMar>
        </w:tblPrEx>
        <w:tc>
          <w:tcPr>
            <w:tcW w:w="2830" w:type="dxa"/>
            <w:tcBorders>
              <w:top w:val="single" w:color="000000" w:sz="4" w:space="0"/>
              <w:left w:val="single" w:color="000000" w:sz="4" w:space="0"/>
              <w:bottom w:val="single" w:color="000000" w:sz="4" w:space="0"/>
            </w:tcBorders>
          </w:tcPr>
          <w:p>
            <w:pPr>
              <w:pStyle w:val="23"/>
            </w:pPr>
            <w:r>
              <w:t>Result (Register – operand)</w:t>
            </w:r>
          </w:p>
        </w:tc>
        <w:tc>
          <w:tcPr>
            <w:tcW w:w="800" w:type="dxa"/>
            <w:tcBorders>
              <w:top w:val="single" w:color="000000" w:sz="4" w:space="0"/>
              <w:left w:val="single" w:color="000000" w:sz="4" w:space="0"/>
              <w:bottom w:val="single" w:color="000000" w:sz="4" w:space="0"/>
            </w:tcBorders>
          </w:tcPr>
          <w:p>
            <w:pPr>
              <w:pStyle w:val="23"/>
            </w:pPr>
            <w:r>
              <w:t>Carry Flag</w:t>
            </w:r>
          </w:p>
        </w:tc>
        <w:tc>
          <w:tcPr>
            <w:tcW w:w="620" w:type="dxa"/>
            <w:tcBorders>
              <w:top w:val="single" w:color="000000" w:sz="4" w:space="0"/>
              <w:left w:val="single" w:color="000000" w:sz="4" w:space="0"/>
              <w:bottom w:val="single" w:color="000000" w:sz="4" w:space="0"/>
            </w:tcBorders>
          </w:tcPr>
          <w:p>
            <w:pPr>
              <w:pStyle w:val="23"/>
            </w:pPr>
            <w:r>
              <w:t>Zero Flag</w:t>
            </w:r>
          </w:p>
        </w:tc>
        <w:tc>
          <w:tcPr>
            <w:tcW w:w="2100" w:type="dxa"/>
            <w:tcBorders>
              <w:top w:val="single" w:color="000000" w:sz="4" w:space="0"/>
              <w:left w:val="single" w:color="000000" w:sz="4" w:space="0"/>
              <w:bottom w:val="single" w:color="000000" w:sz="4" w:space="0"/>
              <w:right w:val="single" w:color="000000" w:sz="4" w:space="0"/>
            </w:tcBorders>
          </w:tcPr>
          <w:p>
            <w:pPr>
              <w:pStyle w:val="23"/>
            </w:pPr>
            <w:r>
              <w:t>Negative Flag</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&gt;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1</w:t>
            </w:r>
          </w:p>
        </w:tc>
        <w:tc>
          <w:tcPr>
            <w:tcW w:w="2100" w:type="dxa"/>
            <w:tcBorders>
              <w:left w:val="single" w:color="000000" w:sz="4" w:space="0"/>
              <w:bottom w:val="single" w:color="000000" w:sz="4" w:space="0"/>
              <w:right w:val="single" w:color="000000" w:sz="4" w:space="0"/>
            </w:tcBorders>
          </w:tcPr>
          <w:p>
            <w:pPr>
              <w:pStyle w:val="23"/>
            </w:pPr>
            <w:r>
              <w:t>0</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&lt; operand</w:t>
            </w:r>
          </w:p>
        </w:tc>
        <w:tc>
          <w:tcPr>
            <w:tcW w:w="800" w:type="dxa"/>
            <w:tcBorders>
              <w:left w:val="single" w:color="000000" w:sz="4" w:space="0"/>
              <w:bottom w:val="single" w:color="000000" w:sz="4" w:space="0"/>
            </w:tcBorders>
          </w:tcPr>
          <w:p>
            <w:pPr>
              <w:pStyle w:val="23"/>
            </w:pPr>
            <w:r>
              <w:t>0</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bl>
    <w:p>
      <w:pPr>
        <w:pStyle w:val="7"/>
      </w:pP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001B</w:t>
            </w:r>
          </w:p>
        </w:tc>
        <w:tc>
          <w:tcPr>
            <w:tcW w:w="2330" w:type="dxa"/>
            <w:tcBorders>
              <w:left w:val="single" w:color="000000" w:sz="4" w:space="0"/>
            </w:tcBorders>
          </w:tcPr>
          <w:p>
            <w:pPr>
              <w:pStyle w:val="23"/>
            </w:pPr>
            <w:r>
              <w:t>AH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BH ==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4042</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rPr>
                <w:rFonts w:hint="default"/>
                <w:lang w:val="it-IT"/>
              </w:rPr>
            </w:pPr>
            <w:r>
              <w:rPr>
                <w:rFonts w:hint="default"/>
                <w:lang w:val="it-IT"/>
              </w:rPr>
              <w:t>1</w:t>
            </w:r>
          </w:p>
        </w:tc>
        <w:tc>
          <w:tcPr>
            <w:tcW w:w="4199" w:type="dxa"/>
            <w:tcBorders>
              <w:left w:val="single" w:color="000000" w:sz="4" w:space="0"/>
              <w:right w:val="single" w:color="000000" w:sz="4" w:space="0"/>
            </w:tcBorders>
          </w:tcPr>
          <w:p>
            <w:pPr>
              <w:pStyle w:val="23"/>
            </w:pPr>
            <w:r>
              <w:t>BH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4043</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4044</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8018</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8019</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801A</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801B</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bl>
    <w:p>
      <w:pPr>
        <w:pStyle w:val="7"/>
      </w:pPr>
      <w:r>
        <w:t>CMPA – CoMpare Accumulator to operand</w:t>
      </w:r>
    </w:p>
    <w:p>
      <w:pPr>
        <w:pStyle w:val="4"/>
      </w:pPr>
      <w:r>
        <w:t>A == operand</w:t>
      </w:r>
    </w:p>
    <w:tbl>
      <w:tblPr>
        <w:tblStyle w:val="9"/>
        <w:tblW w:w="6350" w:type="dxa"/>
        <w:tblInd w:w="-5" w:type="dxa"/>
        <w:tblLayout w:type="fixed"/>
        <w:tblCellMar>
          <w:top w:w="55" w:type="dxa"/>
          <w:left w:w="55" w:type="dxa"/>
          <w:bottom w:w="55" w:type="dxa"/>
          <w:right w:w="55" w:type="dxa"/>
        </w:tblCellMar>
      </w:tblPr>
      <w:tblGrid>
        <w:gridCol w:w="2830"/>
        <w:gridCol w:w="800"/>
        <w:gridCol w:w="620"/>
        <w:gridCol w:w="2100"/>
      </w:tblGrid>
      <w:tr>
        <w:tblPrEx>
          <w:tblCellMar>
            <w:top w:w="55" w:type="dxa"/>
            <w:left w:w="55" w:type="dxa"/>
            <w:bottom w:w="55" w:type="dxa"/>
            <w:right w:w="55" w:type="dxa"/>
          </w:tblCellMar>
        </w:tblPrEx>
        <w:tc>
          <w:tcPr>
            <w:tcW w:w="2830" w:type="dxa"/>
            <w:tcBorders>
              <w:top w:val="single" w:color="000000" w:sz="4" w:space="0"/>
              <w:left w:val="single" w:color="000000" w:sz="4" w:space="0"/>
              <w:bottom w:val="single" w:color="000000" w:sz="4" w:space="0"/>
            </w:tcBorders>
          </w:tcPr>
          <w:p>
            <w:pPr>
              <w:pStyle w:val="23"/>
            </w:pPr>
            <w:r>
              <w:t>Result (Register – operand)</w:t>
            </w:r>
          </w:p>
        </w:tc>
        <w:tc>
          <w:tcPr>
            <w:tcW w:w="800" w:type="dxa"/>
            <w:tcBorders>
              <w:top w:val="single" w:color="000000" w:sz="4" w:space="0"/>
              <w:left w:val="single" w:color="000000" w:sz="4" w:space="0"/>
              <w:bottom w:val="single" w:color="000000" w:sz="4" w:space="0"/>
            </w:tcBorders>
          </w:tcPr>
          <w:p>
            <w:pPr>
              <w:pStyle w:val="23"/>
            </w:pPr>
            <w:r>
              <w:t>Carry Flag</w:t>
            </w:r>
          </w:p>
        </w:tc>
        <w:tc>
          <w:tcPr>
            <w:tcW w:w="620" w:type="dxa"/>
            <w:tcBorders>
              <w:top w:val="single" w:color="000000" w:sz="4" w:space="0"/>
              <w:left w:val="single" w:color="000000" w:sz="4" w:space="0"/>
              <w:bottom w:val="single" w:color="000000" w:sz="4" w:space="0"/>
            </w:tcBorders>
          </w:tcPr>
          <w:p>
            <w:pPr>
              <w:pStyle w:val="23"/>
            </w:pPr>
            <w:r>
              <w:t>Zero Flag</w:t>
            </w:r>
          </w:p>
        </w:tc>
        <w:tc>
          <w:tcPr>
            <w:tcW w:w="2100" w:type="dxa"/>
            <w:tcBorders>
              <w:top w:val="single" w:color="000000" w:sz="4" w:space="0"/>
              <w:left w:val="single" w:color="000000" w:sz="4" w:space="0"/>
              <w:bottom w:val="single" w:color="000000" w:sz="4" w:space="0"/>
              <w:right w:val="single" w:color="000000" w:sz="4" w:space="0"/>
            </w:tcBorders>
          </w:tcPr>
          <w:p>
            <w:pPr>
              <w:pStyle w:val="23"/>
            </w:pPr>
            <w:r>
              <w:t>Negative Flag</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&gt;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1</w:t>
            </w:r>
          </w:p>
        </w:tc>
        <w:tc>
          <w:tcPr>
            <w:tcW w:w="2100" w:type="dxa"/>
            <w:tcBorders>
              <w:left w:val="single" w:color="000000" w:sz="4" w:space="0"/>
              <w:bottom w:val="single" w:color="000000" w:sz="4" w:space="0"/>
              <w:right w:val="single" w:color="000000" w:sz="4" w:space="0"/>
            </w:tcBorders>
          </w:tcPr>
          <w:p>
            <w:pPr>
              <w:pStyle w:val="23"/>
            </w:pPr>
            <w:r>
              <w:t>0</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&lt; operand</w:t>
            </w:r>
          </w:p>
        </w:tc>
        <w:tc>
          <w:tcPr>
            <w:tcW w:w="800" w:type="dxa"/>
            <w:tcBorders>
              <w:left w:val="single" w:color="000000" w:sz="4" w:space="0"/>
              <w:bottom w:val="single" w:color="000000" w:sz="4" w:space="0"/>
            </w:tcBorders>
          </w:tcPr>
          <w:p>
            <w:pPr>
              <w:pStyle w:val="23"/>
            </w:pPr>
            <w:r>
              <w:t>0</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bl>
    <w:p>
      <w:pPr>
        <w:pStyle w:val="7"/>
      </w:pP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001C</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001E</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4045</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word (16-bit)</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4046</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801C</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801D</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801E</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801F</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8024</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argument (word)</w:t>
            </w:r>
          </w:p>
        </w:tc>
      </w:tr>
    </w:tbl>
    <w:p>
      <w:pPr>
        <w:pStyle w:val="7"/>
      </w:pPr>
      <w:r>
        <w:t>CMPB – CoMpare Base register to operand</w:t>
      </w:r>
    </w:p>
    <w:p>
      <w:pPr>
        <w:pStyle w:val="4"/>
      </w:pPr>
      <w:r>
        <w:t>B == operand</w:t>
      </w:r>
    </w:p>
    <w:tbl>
      <w:tblPr>
        <w:tblStyle w:val="9"/>
        <w:tblW w:w="6350" w:type="dxa"/>
        <w:tblInd w:w="-5" w:type="dxa"/>
        <w:tblLayout w:type="fixed"/>
        <w:tblCellMar>
          <w:top w:w="55" w:type="dxa"/>
          <w:left w:w="55" w:type="dxa"/>
          <w:bottom w:w="55" w:type="dxa"/>
          <w:right w:w="55" w:type="dxa"/>
        </w:tblCellMar>
      </w:tblPr>
      <w:tblGrid>
        <w:gridCol w:w="2830"/>
        <w:gridCol w:w="800"/>
        <w:gridCol w:w="620"/>
        <w:gridCol w:w="2100"/>
      </w:tblGrid>
      <w:tr>
        <w:tblPrEx>
          <w:tblCellMar>
            <w:top w:w="55" w:type="dxa"/>
            <w:left w:w="55" w:type="dxa"/>
            <w:bottom w:w="55" w:type="dxa"/>
            <w:right w:w="55" w:type="dxa"/>
          </w:tblCellMar>
        </w:tblPrEx>
        <w:tc>
          <w:tcPr>
            <w:tcW w:w="2830" w:type="dxa"/>
            <w:tcBorders>
              <w:top w:val="single" w:color="000000" w:sz="4" w:space="0"/>
              <w:left w:val="single" w:color="000000" w:sz="4" w:space="0"/>
              <w:bottom w:val="single" w:color="000000" w:sz="4" w:space="0"/>
            </w:tcBorders>
          </w:tcPr>
          <w:p>
            <w:pPr>
              <w:pStyle w:val="23"/>
            </w:pPr>
            <w:r>
              <w:t>Result (Register – operand)</w:t>
            </w:r>
          </w:p>
        </w:tc>
        <w:tc>
          <w:tcPr>
            <w:tcW w:w="800" w:type="dxa"/>
            <w:tcBorders>
              <w:top w:val="single" w:color="000000" w:sz="4" w:space="0"/>
              <w:left w:val="single" w:color="000000" w:sz="4" w:space="0"/>
              <w:bottom w:val="single" w:color="000000" w:sz="4" w:space="0"/>
            </w:tcBorders>
          </w:tcPr>
          <w:p>
            <w:pPr>
              <w:pStyle w:val="23"/>
            </w:pPr>
            <w:r>
              <w:t>Carry Flag</w:t>
            </w:r>
          </w:p>
        </w:tc>
        <w:tc>
          <w:tcPr>
            <w:tcW w:w="620" w:type="dxa"/>
            <w:tcBorders>
              <w:top w:val="single" w:color="000000" w:sz="4" w:space="0"/>
              <w:left w:val="single" w:color="000000" w:sz="4" w:space="0"/>
              <w:bottom w:val="single" w:color="000000" w:sz="4" w:space="0"/>
            </w:tcBorders>
          </w:tcPr>
          <w:p>
            <w:pPr>
              <w:pStyle w:val="23"/>
            </w:pPr>
            <w:r>
              <w:t>Zero Flag</w:t>
            </w:r>
          </w:p>
        </w:tc>
        <w:tc>
          <w:tcPr>
            <w:tcW w:w="2100" w:type="dxa"/>
            <w:tcBorders>
              <w:top w:val="single" w:color="000000" w:sz="4" w:space="0"/>
              <w:left w:val="single" w:color="000000" w:sz="4" w:space="0"/>
              <w:bottom w:val="single" w:color="000000" w:sz="4" w:space="0"/>
              <w:right w:val="single" w:color="000000" w:sz="4" w:space="0"/>
            </w:tcBorders>
          </w:tcPr>
          <w:p>
            <w:pPr>
              <w:pStyle w:val="23"/>
            </w:pPr>
            <w:r>
              <w:t>Negative Flag</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&gt;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1</w:t>
            </w:r>
          </w:p>
        </w:tc>
        <w:tc>
          <w:tcPr>
            <w:tcW w:w="2100" w:type="dxa"/>
            <w:tcBorders>
              <w:left w:val="single" w:color="000000" w:sz="4" w:space="0"/>
              <w:bottom w:val="single" w:color="000000" w:sz="4" w:space="0"/>
              <w:right w:val="single" w:color="000000" w:sz="4" w:space="0"/>
            </w:tcBorders>
          </w:tcPr>
          <w:p>
            <w:pPr>
              <w:pStyle w:val="23"/>
            </w:pPr>
            <w:r>
              <w:t>0</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&lt; operand</w:t>
            </w:r>
          </w:p>
        </w:tc>
        <w:tc>
          <w:tcPr>
            <w:tcW w:w="800" w:type="dxa"/>
            <w:tcBorders>
              <w:left w:val="single" w:color="000000" w:sz="4" w:space="0"/>
              <w:bottom w:val="single" w:color="000000" w:sz="4" w:space="0"/>
            </w:tcBorders>
          </w:tcPr>
          <w:p>
            <w:pPr>
              <w:pStyle w:val="23"/>
            </w:pPr>
            <w:r>
              <w:t>0</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bl>
    <w:p>
      <w:pPr>
        <w:pStyle w:val="7"/>
      </w:pP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001D</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001F</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4047</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word (16-bit)</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4048</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8020</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8021</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8022</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8023</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8025</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argument (word)</w:t>
            </w:r>
          </w:p>
        </w:tc>
      </w:tr>
    </w:tbl>
    <w:p>
      <w:pPr>
        <w:pStyle w:val="7"/>
      </w:pPr>
      <w:r>
        <w:t>CMPI – CoMpare Index register to operand</w:t>
      </w:r>
    </w:p>
    <w:p>
      <w:pPr>
        <w:pStyle w:val="4"/>
      </w:pPr>
      <w:r>
        <w:t>I == operand</w:t>
      </w:r>
    </w:p>
    <w:tbl>
      <w:tblPr>
        <w:tblStyle w:val="9"/>
        <w:tblW w:w="6350" w:type="dxa"/>
        <w:tblInd w:w="-5" w:type="dxa"/>
        <w:tblLayout w:type="fixed"/>
        <w:tblCellMar>
          <w:top w:w="55" w:type="dxa"/>
          <w:left w:w="55" w:type="dxa"/>
          <w:bottom w:w="55" w:type="dxa"/>
          <w:right w:w="55" w:type="dxa"/>
        </w:tblCellMar>
      </w:tblPr>
      <w:tblGrid>
        <w:gridCol w:w="2830"/>
        <w:gridCol w:w="800"/>
        <w:gridCol w:w="620"/>
        <w:gridCol w:w="2100"/>
      </w:tblGrid>
      <w:tr>
        <w:tblPrEx>
          <w:tblCellMar>
            <w:top w:w="55" w:type="dxa"/>
            <w:left w:w="55" w:type="dxa"/>
            <w:bottom w:w="55" w:type="dxa"/>
            <w:right w:w="55" w:type="dxa"/>
          </w:tblCellMar>
        </w:tblPrEx>
        <w:tc>
          <w:tcPr>
            <w:tcW w:w="2830" w:type="dxa"/>
            <w:tcBorders>
              <w:top w:val="single" w:color="000000" w:sz="4" w:space="0"/>
              <w:left w:val="single" w:color="000000" w:sz="4" w:space="0"/>
              <w:bottom w:val="single" w:color="000000" w:sz="4" w:space="0"/>
            </w:tcBorders>
          </w:tcPr>
          <w:p>
            <w:pPr>
              <w:pStyle w:val="23"/>
            </w:pPr>
            <w:r>
              <w:t>Result (Register – operand)</w:t>
            </w:r>
          </w:p>
        </w:tc>
        <w:tc>
          <w:tcPr>
            <w:tcW w:w="800" w:type="dxa"/>
            <w:tcBorders>
              <w:top w:val="single" w:color="000000" w:sz="4" w:space="0"/>
              <w:left w:val="single" w:color="000000" w:sz="4" w:space="0"/>
              <w:bottom w:val="single" w:color="000000" w:sz="4" w:space="0"/>
            </w:tcBorders>
          </w:tcPr>
          <w:p>
            <w:pPr>
              <w:pStyle w:val="23"/>
            </w:pPr>
            <w:r>
              <w:t>Carry Flag</w:t>
            </w:r>
          </w:p>
        </w:tc>
        <w:tc>
          <w:tcPr>
            <w:tcW w:w="620" w:type="dxa"/>
            <w:tcBorders>
              <w:top w:val="single" w:color="000000" w:sz="4" w:space="0"/>
              <w:left w:val="single" w:color="000000" w:sz="4" w:space="0"/>
              <w:bottom w:val="single" w:color="000000" w:sz="4" w:space="0"/>
            </w:tcBorders>
          </w:tcPr>
          <w:p>
            <w:pPr>
              <w:pStyle w:val="23"/>
            </w:pPr>
            <w:r>
              <w:t>Zero Flag</w:t>
            </w:r>
          </w:p>
        </w:tc>
        <w:tc>
          <w:tcPr>
            <w:tcW w:w="2100" w:type="dxa"/>
            <w:tcBorders>
              <w:top w:val="single" w:color="000000" w:sz="4" w:space="0"/>
              <w:left w:val="single" w:color="000000" w:sz="4" w:space="0"/>
              <w:bottom w:val="single" w:color="000000" w:sz="4" w:space="0"/>
              <w:right w:val="single" w:color="000000" w:sz="4" w:space="0"/>
            </w:tcBorders>
          </w:tcPr>
          <w:p>
            <w:pPr>
              <w:pStyle w:val="23"/>
            </w:pPr>
            <w:r>
              <w:t>Negative Flag</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&gt;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 operand</w:t>
            </w:r>
          </w:p>
        </w:tc>
        <w:tc>
          <w:tcPr>
            <w:tcW w:w="800" w:type="dxa"/>
            <w:tcBorders>
              <w:left w:val="single" w:color="000000" w:sz="4" w:space="0"/>
              <w:bottom w:val="single" w:color="000000" w:sz="4" w:space="0"/>
            </w:tcBorders>
          </w:tcPr>
          <w:p>
            <w:pPr>
              <w:pStyle w:val="23"/>
            </w:pPr>
            <w:r>
              <w:t>1</w:t>
            </w:r>
          </w:p>
        </w:tc>
        <w:tc>
          <w:tcPr>
            <w:tcW w:w="620" w:type="dxa"/>
            <w:tcBorders>
              <w:left w:val="single" w:color="000000" w:sz="4" w:space="0"/>
              <w:bottom w:val="single" w:color="000000" w:sz="4" w:space="0"/>
            </w:tcBorders>
          </w:tcPr>
          <w:p>
            <w:pPr>
              <w:pStyle w:val="23"/>
            </w:pPr>
            <w:r>
              <w:t>1</w:t>
            </w:r>
          </w:p>
        </w:tc>
        <w:tc>
          <w:tcPr>
            <w:tcW w:w="2100" w:type="dxa"/>
            <w:tcBorders>
              <w:left w:val="single" w:color="000000" w:sz="4" w:space="0"/>
              <w:bottom w:val="single" w:color="000000" w:sz="4" w:space="0"/>
              <w:right w:val="single" w:color="000000" w:sz="4" w:space="0"/>
            </w:tcBorders>
          </w:tcPr>
          <w:p>
            <w:pPr>
              <w:pStyle w:val="23"/>
            </w:pPr>
            <w:r>
              <w:t>0</w:t>
            </w:r>
          </w:p>
        </w:tc>
      </w:tr>
      <w:tr>
        <w:tblPrEx>
          <w:tblCellMar>
            <w:top w:w="55" w:type="dxa"/>
            <w:left w:w="55" w:type="dxa"/>
            <w:bottom w:w="55" w:type="dxa"/>
            <w:right w:w="55" w:type="dxa"/>
          </w:tblCellMar>
        </w:tblPrEx>
        <w:tc>
          <w:tcPr>
            <w:tcW w:w="2830" w:type="dxa"/>
            <w:tcBorders>
              <w:left w:val="single" w:color="000000" w:sz="4" w:space="0"/>
              <w:bottom w:val="single" w:color="000000" w:sz="4" w:space="0"/>
            </w:tcBorders>
          </w:tcPr>
          <w:p>
            <w:pPr>
              <w:pStyle w:val="23"/>
            </w:pPr>
            <w:r>
              <w:t>Register &lt; operand</w:t>
            </w:r>
          </w:p>
        </w:tc>
        <w:tc>
          <w:tcPr>
            <w:tcW w:w="800" w:type="dxa"/>
            <w:tcBorders>
              <w:left w:val="single" w:color="000000" w:sz="4" w:space="0"/>
              <w:bottom w:val="single" w:color="000000" w:sz="4" w:space="0"/>
            </w:tcBorders>
          </w:tcPr>
          <w:p>
            <w:pPr>
              <w:pStyle w:val="23"/>
            </w:pPr>
            <w:r>
              <w:t>0</w:t>
            </w:r>
          </w:p>
        </w:tc>
        <w:tc>
          <w:tcPr>
            <w:tcW w:w="620" w:type="dxa"/>
            <w:tcBorders>
              <w:left w:val="single" w:color="000000" w:sz="4" w:space="0"/>
              <w:bottom w:val="single" w:color="000000" w:sz="4" w:space="0"/>
            </w:tcBorders>
          </w:tcPr>
          <w:p>
            <w:pPr>
              <w:pStyle w:val="23"/>
            </w:pPr>
            <w:r>
              <w:t>0</w:t>
            </w:r>
          </w:p>
        </w:tc>
        <w:tc>
          <w:tcPr>
            <w:tcW w:w="2100" w:type="dxa"/>
            <w:tcBorders>
              <w:left w:val="single" w:color="000000" w:sz="4" w:space="0"/>
              <w:bottom w:val="single" w:color="000000" w:sz="4" w:space="0"/>
              <w:right w:val="single" w:color="000000" w:sz="4" w:space="0"/>
            </w:tcBorders>
          </w:tcPr>
          <w:p>
            <w:pPr>
              <w:pStyle w:val="23"/>
            </w:pPr>
            <w:r>
              <w:t>Sign bit of result</w:t>
            </w:r>
          </w:p>
        </w:tc>
      </w:tr>
    </w:tbl>
    <w:p>
      <w:pPr>
        <w:pStyle w:val="7"/>
      </w:pP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0020</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4049</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I == word (16-bit)</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8026</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8027</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8028</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I == word</w:t>
            </w:r>
          </w:p>
        </w:tc>
      </w:tr>
    </w:tbl>
    <w:p>
      <w:pPr>
        <w:pStyle w:val="7"/>
      </w:pPr>
      <w:r>
        <w:t>CPUID – load CPU IDentifier</w:t>
      </w:r>
    </w:p>
    <w:p>
      <w:pPr>
        <w:pStyle w:val="4"/>
      </w:pPr>
      <w:r>
        <w:t>AL = ANC16 version (current: 1)</w:t>
      </w:r>
    </w:p>
    <w:p>
      <w:pPr>
        <w:pStyle w:val="4"/>
      </w:pPr>
      <w:r>
        <w:t>AH = Variant</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0003</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AL = ANC16 version (1)</w:t>
            </w:r>
          </w:p>
        </w:tc>
      </w:tr>
    </w:tbl>
    <w:p>
      <w:pPr>
        <w:pStyle w:val="7"/>
      </w:pPr>
      <w:r>
        <w:t>DEA – DEcrement Accumulator</w:t>
      </w:r>
    </w:p>
    <w:p>
      <w:pPr>
        <w:pStyle w:val="4"/>
      </w:pPr>
      <w:r>
        <w:t>A = A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0008</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 1</w:t>
            </w:r>
          </w:p>
        </w:tc>
      </w:tr>
    </w:tbl>
    <w:p>
      <w:pPr>
        <w:pStyle w:val="7"/>
      </w:pPr>
      <w:r>
        <w:t>DEB – DEcrement Base register</w:t>
      </w:r>
    </w:p>
    <w:p>
      <w:pPr>
        <w:pStyle w:val="4"/>
      </w:pPr>
      <w:r>
        <w:t>B = B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0009</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 1</w:t>
            </w:r>
          </w:p>
        </w:tc>
      </w:tr>
    </w:tbl>
    <w:p>
      <w:pPr>
        <w:pStyle w:val="7"/>
      </w:pPr>
      <w:r>
        <w:t>DEI – DEcrement Index register</w:t>
      </w:r>
    </w:p>
    <w:p>
      <w:pPr>
        <w:pStyle w:val="4"/>
      </w:pPr>
      <w:r>
        <w:t>I = I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000A</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 I – 1</w:t>
            </w:r>
          </w:p>
        </w:tc>
      </w:tr>
    </w:tbl>
    <w:p>
      <w:pPr>
        <w:pStyle w:val="7"/>
      </w:pPr>
      <w:r>
        <w:t>DEJ – DEcrement “Jump to” register</w:t>
      </w:r>
    </w:p>
    <w:p>
      <w:pPr>
        <w:pStyle w:val="4"/>
      </w:pPr>
      <w:r>
        <w:t>J = J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000B</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J = J – 1</w:t>
            </w:r>
          </w:p>
        </w:tc>
      </w:tr>
    </w:tbl>
    <w:p>
      <w:pPr>
        <w:pStyle w:val="7"/>
      </w:pPr>
      <w:r>
        <w:t>INA – INcrement Accumulator</w:t>
      </w:r>
    </w:p>
    <w:p>
      <w:pPr>
        <w:pStyle w:val="4"/>
      </w:pPr>
      <w:r>
        <w:t>A = A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0004</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+ 1</w:t>
            </w:r>
          </w:p>
        </w:tc>
      </w:tr>
    </w:tbl>
    <w:p>
      <w:pPr>
        <w:pStyle w:val="7"/>
      </w:pPr>
      <w:r>
        <w:t>INB – INcrement Base register</w:t>
      </w:r>
    </w:p>
    <w:p>
      <w:pPr>
        <w:pStyle w:val="4"/>
      </w:pPr>
      <w:r>
        <w:t>B = B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0005</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+ 1</w:t>
            </w:r>
          </w:p>
        </w:tc>
      </w:tr>
    </w:tbl>
    <w:p>
      <w:pPr>
        <w:pStyle w:val="7"/>
      </w:pPr>
      <w:r>
        <w:t>INI – INcrement Index register</w:t>
      </w:r>
    </w:p>
    <w:p>
      <w:pPr>
        <w:pStyle w:val="4"/>
      </w:pPr>
      <w:r>
        <w:t>I = I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0006</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 I + 1</w:t>
            </w:r>
          </w:p>
        </w:tc>
      </w:tr>
    </w:tbl>
    <w:p>
      <w:pPr>
        <w:pStyle w:val="7"/>
      </w:pPr>
      <w:r>
        <w:t>INJ – INcrement “Jump to” register</w:t>
      </w:r>
    </w:p>
    <w:p>
      <w:pPr>
        <w:pStyle w:val="4"/>
      </w:pPr>
      <w:r>
        <w:t>J = J + 1</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0007</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J = J + 1</w:t>
            </w:r>
          </w:p>
        </w:tc>
      </w:tr>
    </w:tbl>
    <w:p>
      <w:pPr>
        <w:pStyle w:val="7"/>
      </w:pPr>
      <w:r>
        <w:t>JCC – Jump if Carry is Clear</w:t>
      </w:r>
    </w:p>
    <w:p>
      <w:pPr>
        <w:pStyle w:val="4"/>
      </w:pPr>
      <w:r>
        <w:t>Change PC if Carry flag (in Status Register) is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0021</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C == 0 ? then 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4010</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C == 0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8029</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C == 0 ? then PC = argument (word big endian)</w:t>
            </w:r>
          </w:p>
        </w:tc>
      </w:tr>
    </w:tbl>
    <w:p>
      <w:pPr>
        <w:pStyle w:val="7"/>
      </w:pPr>
      <w:r>
        <w:t>JCS – Jump if Carry is Set</w:t>
      </w:r>
    </w:p>
    <w:p>
      <w:pPr>
        <w:pStyle w:val="4"/>
      </w:pPr>
      <w:r>
        <w:t>Change PC if Carry is 1</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0025</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C == 1 ? then 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4014</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C == 1 ? then PC = PC + argument (byte)</w:t>
            </w:r>
          </w:p>
        </w:tc>
      </w:tr>
      <w:tr>
        <w:tc>
          <w:tcPr>
            <w:tcW w:w="1359" w:type="dxa"/>
            <w:tcBorders>
              <w:left w:val="single" w:color="000000" w:sz="4" w:space="0"/>
            </w:tcBorders>
          </w:tcPr>
          <w:p>
            <w:pPr>
              <w:pStyle w:val="23"/>
            </w:pPr>
            <w:r>
              <w:t>802D</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C == 1 ? then PC = argument (word big endian)</w:t>
            </w:r>
          </w:p>
        </w:tc>
      </w:tr>
    </w:tbl>
    <w:p>
      <w:pPr>
        <w:pStyle w:val="7"/>
      </w:pPr>
      <w:r>
        <w:t>J</w:t>
      </w:r>
      <w:r>
        <w:rPr>
          <w:rFonts w:hint="default"/>
          <w:lang w:val="it-IT"/>
        </w:rPr>
        <w:t>EQ</w:t>
      </w:r>
      <w:r>
        <w:t xml:space="preserve"> – Jump if </w:t>
      </w:r>
      <w:r>
        <w:rPr>
          <w:rFonts w:hint="default"/>
          <w:lang w:val="it-IT"/>
        </w:rPr>
        <w:t>Equal (</w:t>
      </w:r>
      <w:r>
        <w:t>Zero is Set</w:t>
      </w:r>
      <w:r>
        <w:rPr>
          <w:rFonts w:hint="default"/>
          <w:lang w:val="it-IT"/>
        </w:rPr>
        <w:t>)</w:t>
      </w:r>
    </w:p>
    <w:p>
      <w:pPr>
        <w:pStyle w:val="4"/>
      </w:pPr>
      <w:r>
        <w:t>Change PC if Carry is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0027</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Z == 1 ? then PC = PC + J</w:t>
            </w:r>
          </w:p>
        </w:tc>
      </w:tr>
      <w:tr>
        <w:tc>
          <w:tcPr>
            <w:tcW w:w="1359" w:type="dxa"/>
            <w:tcBorders>
              <w:left w:val="single" w:color="000000" w:sz="4" w:space="0"/>
            </w:tcBorders>
          </w:tcPr>
          <w:p>
            <w:pPr>
              <w:pStyle w:val="23"/>
            </w:pPr>
            <w:r>
              <w:t>4016</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Z == 1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802F</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Z == 1 ? then PC = argument (word big endian)</w:t>
            </w:r>
          </w:p>
        </w:tc>
      </w:tr>
    </w:tbl>
    <w:p>
      <w:pPr>
        <w:pStyle w:val="7"/>
      </w:pPr>
      <w:r>
        <w:t>JMP – JuMP to</w:t>
      </w:r>
    </w:p>
    <w:p>
      <w:pPr>
        <w:pStyle w:val="4"/>
      </w:pPr>
      <w:r>
        <w:t>Change the PC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0056</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PC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0057</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PC =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0058</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PC = I</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rPr>
                <w:rFonts w:hint="default"/>
                <w:lang w:val="it-IT"/>
              </w:rPr>
              <w:t>0063</w:t>
            </w:r>
          </w:p>
        </w:tc>
        <w:tc>
          <w:tcPr>
            <w:tcW w:w="2330" w:type="dxa"/>
            <w:tcBorders>
              <w:left w:val="single" w:color="000000" w:sz="4" w:space="0"/>
            </w:tcBorders>
          </w:tcPr>
          <w:p>
            <w:pPr>
              <w:pStyle w:val="23"/>
              <w:rPr>
                <w:rFonts w:hint="default"/>
                <w:lang w:val="it-IT"/>
              </w:rPr>
            </w:pPr>
            <w:r>
              <w:rPr>
                <w:rFonts w:hint="default"/>
                <w:lang w:val="it-IT"/>
              </w:rPr>
              <w:t>Relative with J</w:t>
            </w:r>
          </w:p>
        </w:tc>
        <w:tc>
          <w:tcPr>
            <w:tcW w:w="1750" w:type="dxa"/>
            <w:tcBorders>
              <w:left w:val="single" w:color="000000" w:sz="4" w:space="0"/>
            </w:tcBorders>
          </w:tcPr>
          <w:p>
            <w:pPr>
              <w:pStyle w:val="23"/>
              <w:rPr>
                <w:rFonts w:hint="default"/>
                <w:lang w:val="it-IT"/>
              </w:rPr>
            </w:pPr>
            <w:r>
              <w:rPr>
                <w:rFonts w:hint="default"/>
                <w:lang w:val="it-IT"/>
              </w:rPr>
              <w:t>0</w:t>
            </w:r>
          </w:p>
        </w:tc>
        <w:tc>
          <w:tcPr>
            <w:tcW w:w="4199" w:type="dxa"/>
            <w:tcBorders>
              <w:left w:val="single" w:color="000000" w:sz="4" w:space="0"/>
              <w:right w:val="single" w:color="000000" w:sz="4" w:space="0"/>
            </w:tcBorders>
          </w:tcPr>
          <w:p>
            <w:pPr>
              <w:pStyle w:val="23"/>
              <w:rPr>
                <w:rFonts w:hint="default"/>
                <w:lang w:val="it-IT"/>
              </w:rPr>
            </w:pPr>
            <w:r>
              <w:rPr>
                <w:rFonts w:hint="default"/>
                <w:lang w:val="it-IT"/>
              </w:rPr>
              <w:t>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rPr>
                <w:rFonts w:hint="default"/>
                <w:lang w:val="it-IT"/>
              </w:rPr>
              <w:t>405C</w:t>
            </w:r>
          </w:p>
        </w:tc>
        <w:tc>
          <w:tcPr>
            <w:tcW w:w="2330" w:type="dxa"/>
            <w:tcBorders>
              <w:left w:val="single" w:color="000000" w:sz="4" w:space="0"/>
            </w:tcBorders>
          </w:tcPr>
          <w:p>
            <w:pPr>
              <w:pStyle w:val="23"/>
              <w:rPr>
                <w:rFonts w:hint="default"/>
                <w:lang w:val="it-IT"/>
              </w:rPr>
            </w:pPr>
            <w:r>
              <w:rPr>
                <w:rFonts w:hint="default"/>
                <w:lang w:val="it-IT"/>
              </w:rPr>
              <w:t>Relative</w:t>
            </w:r>
          </w:p>
        </w:tc>
        <w:tc>
          <w:tcPr>
            <w:tcW w:w="1750" w:type="dxa"/>
            <w:tcBorders>
              <w:left w:val="single" w:color="000000" w:sz="4" w:space="0"/>
            </w:tcBorders>
          </w:tcPr>
          <w:p>
            <w:pPr>
              <w:pStyle w:val="23"/>
              <w:rPr>
                <w:rFonts w:hint="default"/>
                <w:lang w:val="it-IT"/>
              </w:rPr>
            </w:pPr>
            <w:r>
              <w:rPr>
                <w:rFonts w:hint="default"/>
                <w:lang w:val="it-IT"/>
              </w:rPr>
              <w:t>1</w:t>
            </w:r>
          </w:p>
        </w:tc>
        <w:tc>
          <w:tcPr>
            <w:tcW w:w="4199" w:type="dxa"/>
            <w:tcBorders>
              <w:left w:val="single" w:color="000000" w:sz="4" w:space="0"/>
              <w:right w:val="single" w:color="000000" w:sz="4" w:space="0"/>
            </w:tcBorders>
          </w:tcPr>
          <w:p>
            <w:pPr>
              <w:pStyle w:val="23"/>
              <w:rPr>
                <w:rFonts w:hint="default"/>
                <w:lang w:val="it-IT"/>
              </w:rPr>
            </w:pPr>
            <w:r>
              <w:rPr>
                <w:rFonts w:hint="default"/>
                <w:lang w:val="it-IT"/>
              </w:rPr>
              <w:t>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8031</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PC = argument (word,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8032</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PC = word</w:t>
            </w:r>
          </w:p>
        </w:tc>
      </w:tr>
    </w:tbl>
    <w:p>
      <w:pPr>
        <w:pStyle w:val="7"/>
      </w:pPr>
      <w:r>
        <w:t>JNC – Jump if Negative is Clear</w:t>
      </w:r>
    </w:p>
    <w:p>
      <w:pPr>
        <w:pStyle w:val="4"/>
      </w:pPr>
      <w:r>
        <w:t>Change PC if Negative flag is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0024</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 == 0 ? then 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4013</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 == 0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802C</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 == 0 ? then PC = argument (word big endian)</w:t>
            </w:r>
          </w:p>
        </w:tc>
      </w:tr>
    </w:tbl>
    <w:p>
      <w:pPr>
        <w:pStyle w:val="7"/>
      </w:pPr>
      <w:r>
        <w:t>J</w:t>
      </w:r>
      <w:r>
        <w:rPr>
          <w:rFonts w:hint="default"/>
          <w:lang w:val="it-IT"/>
        </w:rPr>
        <w:t>NE</w:t>
      </w:r>
      <w:r>
        <w:t xml:space="preserve"> – Jump if </w:t>
      </w:r>
      <w:r>
        <w:rPr>
          <w:rFonts w:hint="default"/>
          <w:lang w:val="it-IT"/>
        </w:rPr>
        <w:t>Not Equal (</w:t>
      </w:r>
      <w:r>
        <w:t>Zero is Clear</w:t>
      </w:r>
      <w:r>
        <w:rPr>
          <w:rFonts w:hint="default"/>
          <w:lang w:val="it-IT"/>
        </w:rPr>
        <w:t>)</w:t>
      </w:r>
    </w:p>
    <w:p>
      <w:pPr>
        <w:pStyle w:val="4"/>
      </w:pPr>
      <w:r>
        <w:t>Change PC if Zero is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c>
          <w:tcPr>
            <w:tcW w:w="1359" w:type="dxa"/>
            <w:tcBorders>
              <w:left w:val="single" w:color="000000" w:sz="4" w:space="0"/>
            </w:tcBorders>
          </w:tcPr>
          <w:p>
            <w:pPr>
              <w:pStyle w:val="23"/>
            </w:pPr>
            <w:r>
              <w:t>0023</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Z == 0 ? then 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4012</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Z == 0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802B</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Z == 0 ? then PC = argument (word big endian)</w:t>
            </w:r>
          </w:p>
        </w:tc>
      </w:tr>
    </w:tbl>
    <w:p>
      <w:pPr>
        <w:pStyle w:val="7"/>
      </w:pPr>
      <w:r>
        <w:t>JNS – Jump if Negative is Set</w:t>
      </w:r>
    </w:p>
    <w:p>
      <w:pPr>
        <w:pStyle w:val="4"/>
      </w:pPr>
      <w:r>
        <w:t>Change PC if Negative flag is 1</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0028</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 == 1 ? then 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4017</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 == 1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8030</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 == 1 ? then PC = argument (word big endian)</w:t>
            </w:r>
          </w:p>
        </w:tc>
      </w:tr>
    </w:tbl>
    <w:p>
      <w:pPr>
        <w:pStyle w:val="7"/>
      </w:pPr>
      <w:r>
        <w:t>JOC – Jump if Overflow is Clear</w:t>
      </w:r>
    </w:p>
    <w:p>
      <w:pPr>
        <w:pStyle w:val="4"/>
      </w:pPr>
      <w:r>
        <w:t>Change PC if Overflow flag is 0</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0022</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O == 0 ? then PC = PC + J</w:t>
            </w:r>
          </w:p>
        </w:tc>
      </w:tr>
      <w:tr>
        <w:tc>
          <w:tcPr>
            <w:tcW w:w="1359" w:type="dxa"/>
            <w:tcBorders>
              <w:left w:val="single" w:color="000000" w:sz="4" w:space="0"/>
            </w:tcBorders>
          </w:tcPr>
          <w:p>
            <w:pPr>
              <w:pStyle w:val="23"/>
            </w:pPr>
            <w:r>
              <w:t>4011</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O == 0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802A</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O == 0 ? then PC = argument (word big endian)</w:t>
            </w:r>
          </w:p>
        </w:tc>
      </w:tr>
    </w:tbl>
    <w:p>
      <w:pPr>
        <w:pStyle w:val="7"/>
      </w:pPr>
      <w:r>
        <w:t>JOS – Jump if Overflow is Set</w:t>
      </w:r>
    </w:p>
    <w:p>
      <w:pPr>
        <w:pStyle w:val="4"/>
      </w:pPr>
      <w:r>
        <w:t>Change PC if Overflow is 1</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0026</w:t>
            </w:r>
          </w:p>
        </w:tc>
        <w:tc>
          <w:tcPr>
            <w:tcW w:w="2330" w:type="dxa"/>
            <w:tcBorders>
              <w:left w:val="single" w:color="000000" w:sz="4" w:space="0"/>
            </w:tcBorders>
          </w:tcPr>
          <w:p>
            <w:pPr>
              <w:pStyle w:val="23"/>
            </w:pPr>
            <w:r>
              <w:t>Relative with J</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O == 1 ? then PC = PC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4015</w:t>
            </w:r>
          </w:p>
        </w:tc>
        <w:tc>
          <w:tcPr>
            <w:tcW w:w="2330" w:type="dxa"/>
            <w:tcBorders>
              <w:left w:val="single" w:color="000000" w:sz="4" w:space="0"/>
            </w:tcBorders>
          </w:tcPr>
          <w:p>
            <w:pPr>
              <w:pStyle w:val="23"/>
            </w:pPr>
            <w:r>
              <w:t>Relative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O == 1 ? then PC = PC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802E</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O == 1 ? then PC = argument (word big endian)</w:t>
            </w:r>
          </w:p>
        </w:tc>
      </w:tr>
    </w:tbl>
    <w:p>
      <w:pPr>
        <w:pStyle w:val="7"/>
      </w:pPr>
      <w:r>
        <w:rPr>
          <w:rFonts w:hint="default"/>
          <w:lang w:val="it-IT"/>
        </w:rPr>
        <w:t>*</w:t>
      </w:r>
      <w:r>
        <w:t>KILL</w:t>
      </w:r>
    </w:p>
    <w:p>
      <w:pPr>
        <w:pStyle w:val="4"/>
      </w:pPr>
      <w:r>
        <w:t>Stop the execution</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0001</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Stop the execution of the CPU</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3FFD</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Stop the execution of the CPU</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8086</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Stop the execution of the CPU</w:t>
            </w:r>
          </w:p>
        </w:tc>
      </w:tr>
    </w:tbl>
    <w:p>
      <w:pPr>
        <w:pStyle w:val="7"/>
      </w:pPr>
      <w:r>
        <w:t>LDA – LoaD Accumulator</w:t>
      </w:r>
    </w:p>
    <w:p>
      <w:pPr>
        <w:pStyle w:val="4"/>
      </w:pPr>
      <w:r>
        <w:t>A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8037</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8038</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8039</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803A</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8053</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argument (word, big endian)</w:t>
            </w:r>
          </w:p>
        </w:tc>
      </w:tr>
    </w:tbl>
    <w:p>
      <w:pPr>
        <w:pStyle w:val="7"/>
      </w:pPr>
      <w:r>
        <w:t>LDAH – LoaD Accumulator High</w:t>
      </w:r>
    </w:p>
    <w:p>
      <w:pPr>
        <w:pStyle w:val="4"/>
      </w:pPr>
      <w:r>
        <w:t>AH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4018</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AH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803B</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803C</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803D</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803E</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AH = byte</w:t>
            </w:r>
          </w:p>
        </w:tc>
      </w:tr>
    </w:tbl>
    <w:p>
      <w:pPr>
        <w:pStyle w:val="7"/>
      </w:pPr>
      <w:r>
        <w:t>LDAL – LoaD Accumulator Low</w:t>
      </w:r>
    </w:p>
    <w:p>
      <w:pPr>
        <w:pStyle w:val="4"/>
      </w:pPr>
      <w:r>
        <w:t>AL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4019</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AL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803F</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AL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8040</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AL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8041</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AL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8042</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AL = byte</w:t>
            </w:r>
          </w:p>
        </w:tc>
      </w:tr>
    </w:tbl>
    <w:p>
      <w:pPr>
        <w:pStyle w:val="7"/>
      </w:pPr>
      <w:r>
        <w:t>LDB – LoaD Base register</w:t>
      </w:r>
    </w:p>
    <w:p>
      <w:pPr>
        <w:pStyle w:val="4"/>
      </w:pPr>
      <w:r>
        <w:t>B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8043</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8044</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8045</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8046</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8054</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argument (word, big endian)</w:t>
            </w:r>
          </w:p>
        </w:tc>
      </w:tr>
    </w:tbl>
    <w:p>
      <w:pPr>
        <w:pStyle w:val="7"/>
      </w:pPr>
      <w:r>
        <w:t>LDBH – LoaD Base register High</w:t>
      </w:r>
    </w:p>
    <w:p>
      <w:pPr>
        <w:pStyle w:val="4"/>
      </w:pPr>
      <w:r>
        <w:t>BH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401A</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BH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8047</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8048</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8049</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804A</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BH = byte</w:t>
            </w:r>
          </w:p>
        </w:tc>
      </w:tr>
    </w:tbl>
    <w:p>
      <w:pPr>
        <w:pStyle w:val="7"/>
      </w:pPr>
      <w:r>
        <w:t>LDBL – LoaD Base register Low</w:t>
      </w:r>
    </w:p>
    <w:p>
      <w:pPr>
        <w:pStyle w:val="4"/>
      </w:pPr>
      <w:r>
        <w:t>BL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401B</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BL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804B</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BL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804C</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BL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804D</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BL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804E</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BL = byte</w:t>
            </w:r>
          </w:p>
        </w:tc>
      </w:tr>
    </w:tbl>
    <w:p>
      <w:pPr>
        <w:pStyle w:val="7"/>
      </w:pPr>
      <w:r>
        <w:rPr>
          <w:rFonts w:hint="default"/>
          <w:lang w:val="it-IT"/>
        </w:rPr>
        <w:t>*</w:t>
      </w:r>
      <w:r>
        <w:t>LDD</w:t>
      </w:r>
      <w:r>
        <w:rPr>
          <w:rFonts w:hint="default"/>
          <w:lang w:val="it-IT"/>
        </w:rPr>
        <w:t>R</w:t>
      </w:r>
      <w:r>
        <w:t xml:space="preserve"> – LoaD Decremental </w:t>
      </w:r>
      <w:r>
        <w:rPr>
          <w:rFonts w:hint="default"/>
          <w:lang w:val="it-IT"/>
        </w:rPr>
        <w:t>R</w:t>
      </w:r>
      <w:r>
        <w:t>egister</w:t>
      </w:r>
    </w:p>
    <w:p>
      <w:pPr>
        <w:pStyle w:val="4"/>
      </w:pPr>
      <w:r>
        <w:t>DR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808A</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DR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808B</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DR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808C</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DR = argument</w:t>
            </w:r>
          </w:p>
        </w:tc>
      </w:tr>
    </w:tbl>
    <w:p>
      <w:pPr>
        <w:pStyle w:val="7"/>
      </w:pPr>
      <w:r>
        <w:t>LDI – LoaD Index register</w:t>
      </w:r>
    </w:p>
    <w:p>
      <w:pPr>
        <w:pStyle w:val="4"/>
      </w:pPr>
      <w:r>
        <w:t>I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804F</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8050</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8055</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I = argument</w:t>
            </w:r>
          </w:p>
        </w:tc>
      </w:tr>
    </w:tbl>
    <w:p>
      <w:pPr>
        <w:pStyle w:val="7"/>
      </w:pPr>
      <w:r>
        <w:t>LDJ – LoaD “Jump to” register</w:t>
      </w:r>
    </w:p>
    <w:p>
      <w:pPr>
        <w:pStyle w:val="4"/>
      </w:pPr>
      <w:r>
        <w:t>J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401C</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J =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404A</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J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8051</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J =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8052</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J = byte</w:t>
            </w:r>
          </w:p>
        </w:tc>
      </w:tr>
    </w:tbl>
    <w:p>
      <w:pPr>
        <w:pStyle w:val="7"/>
      </w:pPr>
      <w:r>
        <w:t>LDS</w:t>
      </w:r>
      <w:r>
        <w:rPr>
          <w:rFonts w:hint="default"/>
          <w:lang w:val="it-IT"/>
        </w:rPr>
        <w:t>P</w:t>
      </w:r>
      <w:r>
        <w:t xml:space="preserve"> – LoaD Stack pointer</w:t>
      </w:r>
    </w:p>
    <w:p>
      <w:pPr>
        <w:pStyle w:val="4"/>
      </w:pPr>
      <w:r>
        <w:t>SP = memory</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8056</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SP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8057</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SP = word</w:t>
            </w:r>
          </w:p>
        </w:tc>
      </w:tr>
      <w:tr>
        <w:tc>
          <w:tcPr>
            <w:tcW w:w="1359" w:type="dxa"/>
            <w:tcBorders>
              <w:left w:val="single" w:color="000000" w:sz="4" w:space="0"/>
            </w:tcBorders>
          </w:tcPr>
          <w:p>
            <w:pPr>
              <w:pStyle w:val="23"/>
            </w:pPr>
            <w:r>
              <w:t>8058</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SP = argument</w:t>
            </w:r>
          </w:p>
        </w:tc>
      </w:tr>
    </w:tbl>
    <w:p>
      <w:pPr>
        <w:pStyle w:val="7"/>
      </w:pPr>
      <w:r>
        <w:rPr>
          <w:rFonts w:hint="default"/>
          <w:lang w:val="it-IT"/>
        </w:rPr>
        <w:t xml:space="preserve">LDSR </w:t>
      </w:r>
      <w:r>
        <w:t>– Loa</w:t>
      </w:r>
      <w:r>
        <w:rPr>
          <w:rFonts w:hint="default"/>
          <w:lang w:val="it-IT"/>
        </w:rPr>
        <w:t>D</w:t>
      </w:r>
      <w:r>
        <w:t xml:space="preserve"> </w:t>
      </w:r>
      <w:r>
        <w:rPr>
          <w:rFonts w:hint="default"/>
          <w:lang w:val="it-IT"/>
        </w:rPr>
        <w:t xml:space="preserve">SR </w:t>
      </w:r>
      <w:r>
        <w:t>register</w:t>
      </w:r>
    </w:p>
    <w:p>
      <w:pPr>
        <w:pStyle w:val="4"/>
        <w:bidi w:val="0"/>
        <w:rPr>
          <w:rFonts w:hint="default"/>
          <w:lang w:val="it-IT"/>
        </w:rPr>
      </w:pPr>
      <w:r>
        <w:rPr>
          <w:rFonts w:hint="default"/>
          <w:lang w:val="it-IT"/>
        </w:rPr>
        <w:t>SR = memory.</w:t>
      </w:r>
    </w:p>
    <w:p>
      <w:pPr>
        <w:pStyle w:val="4"/>
        <w:bidi w:val="0"/>
        <w:rPr>
          <w:rFonts w:hint="default"/>
          <w:lang w:val="it-IT"/>
        </w:rPr>
      </w:pPr>
      <w:r>
        <w:rPr>
          <w:rFonts w:hint="default"/>
          <w:lang w:val="it-IT"/>
        </w:rP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w:t>
            </w:r>
            <w:r>
              <w:rPr>
                <w:rFonts w:hint="default"/>
                <w:lang w:val="it-IT"/>
              </w:rPr>
              <w:t>53</w:t>
            </w:r>
          </w:p>
        </w:tc>
        <w:tc>
          <w:tcPr>
            <w:tcW w:w="2330" w:type="dxa"/>
            <w:tcBorders>
              <w:left w:val="single" w:color="000000" w:sz="4" w:space="0"/>
            </w:tcBorders>
          </w:tcPr>
          <w:p>
            <w:pPr>
              <w:pStyle w:val="23"/>
              <w:rPr>
                <w:rFonts w:hint="default"/>
                <w:lang w:val="it-IT"/>
              </w:rPr>
            </w:pPr>
            <w:r>
              <w:rPr>
                <w:rFonts w:hint="default"/>
                <w:lang w:val="it-IT"/>
              </w:rP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rPr>
                <w:rFonts w:hint="default"/>
                <w:lang w:val="it-IT"/>
              </w:rPr>
            </w:pPr>
            <w:r>
              <w:rPr>
                <w:rFonts w:hint="default"/>
                <w:lang w:val="it-IT"/>
              </w:rPr>
              <w:t xml:space="preserve">SR </w:t>
            </w:r>
            <w:r>
              <w:t xml:space="preserve">= </w:t>
            </w:r>
            <w:r>
              <w:rPr>
                <w:rFonts w:hint="default"/>
                <w:lang w:val="it-IT"/>
              </w:rPr>
              <w:t>byte</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rPr>
                <w:rFonts w:hint="default"/>
                <w:lang w:val="it-IT"/>
              </w:rPr>
              <w:t>80A9</w:t>
            </w:r>
          </w:p>
        </w:tc>
        <w:tc>
          <w:tcPr>
            <w:tcW w:w="2330" w:type="dxa"/>
            <w:tcBorders>
              <w:left w:val="single" w:color="000000" w:sz="4" w:space="0"/>
            </w:tcBorders>
          </w:tcPr>
          <w:p>
            <w:pPr>
              <w:pStyle w:val="23"/>
              <w:rPr>
                <w:rFonts w:hint="default"/>
                <w:lang w:val="it-IT"/>
              </w:rPr>
            </w:pPr>
            <w:r>
              <w:rPr>
                <w:rFonts w:hint="default"/>
                <w:lang w:val="it-IT"/>
              </w:rPr>
              <w:t>Absolute</w:t>
            </w:r>
          </w:p>
        </w:tc>
        <w:tc>
          <w:tcPr>
            <w:tcW w:w="1750" w:type="dxa"/>
            <w:tcBorders>
              <w:left w:val="single" w:color="000000" w:sz="4" w:space="0"/>
            </w:tcBorders>
          </w:tcPr>
          <w:p>
            <w:pPr>
              <w:pStyle w:val="23"/>
              <w:rPr>
                <w:rFonts w:hint="default"/>
                <w:lang w:val="it-IT"/>
              </w:rPr>
            </w:pPr>
            <w:r>
              <w:rPr>
                <w:rFonts w:hint="default"/>
                <w:lang w:val="it-IT"/>
              </w:rPr>
              <w:t>2</w:t>
            </w:r>
          </w:p>
        </w:tc>
        <w:tc>
          <w:tcPr>
            <w:tcW w:w="4199" w:type="dxa"/>
            <w:tcBorders>
              <w:left w:val="single" w:color="000000" w:sz="4" w:space="0"/>
              <w:right w:val="single" w:color="000000" w:sz="4" w:space="0"/>
            </w:tcBorders>
          </w:tcPr>
          <w:p>
            <w:pPr>
              <w:pStyle w:val="23"/>
              <w:rPr>
                <w:rFonts w:hint="default"/>
                <w:lang w:val="it-IT"/>
              </w:rPr>
            </w:pPr>
            <w:r>
              <w:rPr>
                <w:rFonts w:hint="default"/>
                <w:lang w:val="it-IT"/>
              </w:rPr>
              <w:t xml:space="preserve">SR </w:t>
            </w:r>
            <w:r>
              <w:t xml:space="preserve">= </w:t>
            </w:r>
            <w:r>
              <w:rPr>
                <w:rFonts w:hint="default"/>
                <w:lang w:val="it-IT"/>
              </w:rPr>
              <w:t>byte</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B0</w:t>
            </w:r>
          </w:p>
        </w:tc>
        <w:tc>
          <w:tcPr>
            <w:tcW w:w="2330" w:type="dxa"/>
            <w:tcBorders>
              <w:left w:val="single" w:color="000000" w:sz="4" w:space="0"/>
            </w:tcBorders>
          </w:tcPr>
          <w:p>
            <w:pPr>
              <w:pStyle w:val="23"/>
              <w:rPr>
                <w:rFonts w:hint="default"/>
                <w:lang w:val="it-IT"/>
              </w:rPr>
            </w:pPr>
            <w:r>
              <w:rPr>
                <w:rFonts w:hint="default"/>
                <w:lang w:val="it-IT"/>
              </w:rP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 xml:space="preserve">SR </w:t>
            </w:r>
            <w:r>
              <w:t>= word</w:t>
            </w:r>
          </w:p>
        </w:tc>
      </w:tr>
    </w:tbl>
    <w:p>
      <w:pPr>
        <w:pStyle w:val="7"/>
      </w:pPr>
      <w:r>
        <w:rPr>
          <w:rFonts w:hint="default"/>
          <w:lang w:val="it-IT"/>
        </w:rPr>
        <w:t>*</w:t>
      </w:r>
      <w:r>
        <w:t>L</w:t>
      </w:r>
      <w:r>
        <w:rPr>
          <w:rFonts w:hint="default"/>
          <w:lang w:val="it-IT"/>
        </w:rPr>
        <w:t>E</w:t>
      </w:r>
      <w:r>
        <w:t xml:space="preserve">MH – Load </w:t>
      </w:r>
      <w:r>
        <w:rPr>
          <w:rFonts w:hint="default"/>
          <w:lang w:val="it-IT"/>
        </w:rPr>
        <w:t>E</w:t>
      </w:r>
      <w:r>
        <w:t>MHI register</w:t>
      </w:r>
    </w:p>
    <w:p>
      <w:pPr>
        <w:pStyle w:val="4"/>
      </w:pPr>
      <w:r>
        <w:rPr>
          <w:rFonts w:hint="default"/>
          <w:lang w:val="it-IT"/>
        </w:rPr>
        <w:t>E</w:t>
      </w:r>
      <w:r>
        <w:t xml:space="preserve">MHI = memory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w:t>
            </w:r>
            <w:r>
              <w:rPr>
                <w:rFonts w:hint="default"/>
                <w:lang w:val="it-IT"/>
              </w:rPr>
              <w:t>54</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E</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w:t>
            </w:r>
            <w:r>
              <w:rPr>
                <w:rFonts w:hint="default"/>
                <w:lang w:val="it-IT"/>
              </w:rPr>
              <w:t>55</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E</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B1</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E</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B2</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E</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B3</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E</w:t>
            </w:r>
            <w:r>
              <w:t>MHI = argument</w:t>
            </w:r>
          </w:p>
        </w:tc>
      </w:tr>
    </w:tbl>
    <w:p>
      <w:pPr>
        <w:pStyle w:val="7"/>
      </w:pPr>
      <w:r>
        <w:rPr>
          <w:rFonts w:hint="default"/>
          <w:lang w:val="it-IT"/>
        </w:rPr>
        <w:t>*</w:t>
      </w:r>
      <w:r>
        <w:t>L</w:t>
      </w:r>
      <w:r>
        <w:rPr>
          <w:rFonts w:hint="default"/>
          <w:lang w:val="it-IT"/>
        </w:rPr>
        <w:t>E</w:t>
      </w:r>
      <w:r>
        <w:t>M</w:t>
      </w:r>
      <w:r>
        <w:rPr>
          <w:rFonts w:hint="default"/>
          <w:lang w:val="it-IT"/>
        </w:rPr>
        <w:t>L</w:t>
      </w:r>
      <w:r>
        <w:t xml:space="preserve"> – Load </w:t>
      </w:r>
      <w:r>
        <w:rPr>
          <w:rFonts w:hint="default"/>
          <w:lang w:val="it-IT"/>
        </w:rPr>
        <w:t>E</w:t>
      </w:r>
      <w:r>
        <w:t>M</w:t>
      </w:r>
      <w:r>
        <w:rPr>
          <w:rFonts w:hint="default"/>
          <w:lang w:val="it-IT"/>
        </w:rPr>
        <w:t>L</w:t>
      </w:r>
      <w:r>
        <w:t>I register</w:t>
      </w:r>
    </w:p>
    <w:p>
      <w:pPr>
        <w:pStyle w:val="4"/>
      </w:pPr>
      <w:r>
        <w:rPr>
          <w:rFonts w:hint="default"/>
          <w:lang w:val="it-IT"/>
        </w:rPr>
        <w:t>E</w:t>
      </w:r>
      <w:r>
        <w:t>M</w:t>
      </w:r>
      <w:r>
        <w:rPr>
          <w:rFonts w:hint="default"/>
          <w:lang w:val="it-IT"/>
        </w:rPr>
        <w:t>L</w:t>
      </w:r>
      <w:r>
        <w:t xml:space="preserve">I = memory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w:t>
            </w:r>
            <w:r>
              <w:rPr>
                <w:rFonts w:hint="default"/>
                <w:lang w:val="it-IT"/>
              </w:rPr>
              <w:t>56</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E</w:t>
            </w:r>
            <w:r>
              <w:t>M</w:t>
            </w:r>
            <w:r>
              <w:rPr>
                <w:rFonts w:hint="default"/>
                <w:lang w:val="it-IT"/>
              </w:rPr>
              <w:t>L</w:t>
            </w: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w:t>
            </w:r>
            <w:r>
              <w:rPr>
                <w:rFonts w:hint="default"/>
                <w:lang w:val="it-IT"/>
              </w:rPr>
              <w:t>57</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E</w:t>
            </w:r>
            <w:r>
              <w:t>M</w:t>
            </w:r>
            <w:r>
              <w:rPr>
                <w:rFonts w:hint="default"/>
                <w:lang w:val="it-IT"/>
              </w:rPr>
              <w:t>L</w:t>
            </w: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B4</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E</w:t>
            </w:r>
            <w:r>
              <w:t>M</w:t>
            </w:r>
            <w:r>
              <w:rPr>
                <w:rFonts w:hint="default"/>
                <w:lang w:val="it-IT"/>
              </w:rPr>
              <w:t>L</w:t>
            </w: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B5</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E</w:t>
            </w:r>
            <w:r>
              <w:t>M</w:t>
            </w:r>
            <w:r>
              <w:rPr>
                <w:rFonts w:hint="default"/>
                <w:lang w:val="it-IT"/>
              </w:rPr>
              <w:t>L</w:t>
            </w:r>
            <w:r>
              <w:t>I = word</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B6</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E</w:t>
            </w:r>
            <w:r>
              <w:t>M</w:t>
            </w:r>
            <w:r>
              <w:rPr>
                <w:rFonts w:hint="default"/>
                <w:lang w:val="it-IT"/>
              </w:rPr>
              <w:t>L</w:t>
            </w:r>
            <w:r>
              <w:t>I = argument</w:t>
            </w:r>
          </w:p>
        </w:tc>
      </w:tr>
    </w:tbl>
    <w:p>
      <w:pPr>
        <w:pStyle w:val="7"/>
      </w:pPr>
      <w:r>
        <w:rPr>
          <w:rFonts w:hint="default"/>
          <w:lang w:val="it-IT"/>
        </w:rPr>
        <w:t>*</w:t>
      </w:r>
      <w:r>
        <w:t>L</w:t>
      </w:r>
      <w:r>
        <w:rPr>
          <w:rFonts w:hint="default"/>
          <w:lang w:val="it-IT"/>
        </w:rPr>
        <w:t>I</w:t>
      </w:r>
      <w:r>
        <w:t xml:space="preserve">MH – Load </w:t>
      </w:r>
      <w:r>
        <w:rPr>
          <w:rFonts w:hint="default"/>
          <w:lang w:val="it-IT"/>
        </w:rPr>
        <w:t>I</w:t>
      </w:r>
      <w:r>
        <w:t>MHI register</w:t>
      </w:r>
    </w:p>
    <w:p>
      <w:pPr>
        <w:pStyle w:val="4"/>
      </w:pPr>
      <w:r>
        <w:rPr>
          <w:rFonts w:hint="default"/>
          <w:lang w:val="it-IT"/>
        </w:rPr>
        <w:t>I</w:t>
      </w:r>
      <w:r>
        <w:t xml:space="preserve">MHI = memory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c>
          <w:tcPr>
            <w:tcW w:w="1359" w:type="dxa"/>
            <w:tcBorders>
              <w:left w:val="single" w:color="000000" w:sz="4" w:space="0"/>
            </w:tcBorders>
          </w:tcPr>
          <w:p>
            <w:pPr>
              <w:pStyle w:val="23"/>
            </w:pPr>
            <w:r>
              <w:t>404B</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I</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404C</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I</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808D</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I</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808E</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I</w:t>
            </w:r>
            <w:r>
              <w:t>MHI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808F</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I</w:t>
            </w:r>
            <w:r>
              <w:t>MHI = argument</w:t>
            </w:r>
          </w:p>
        </w:tc>
      </w:tr>
    </w:tbl>
    <w:p>
      <w:pPr>
        <w:pStyle w:val="7"/>
      </w:pPr>
      <w:r>
        <w:rPr>
          <w:rFonts w:hint="default"/>
          <w:lang w:val="it-IT"/>
        </w:rPr>
        <w:t>*</w:t>
      </w:r>
      <w:r>
        <w:t>L</w:t>
      </w:r>
      <w:r>
        <w:rPr>
          <w:rFonts w:hint="default"/>
          <w:lang w:val="it-IT"/>
        </w:rPr>
        <w:t>IML</w:t>
      </w:r>
      <w:r>
        <w:t xml:space="preserve"> – Load </w:t>
      </w:r>
      <w:r>
        <w:rPr>
          <w:rFonts w:hint="default"/>
          <w:lang w:val="it-IT"/>
        </w:rPr>
        <w:t>I</w:t>
      </w:r>
      <w:r>
        <w:t>MLI register</w:t>
      </w:r>
    </w:p>
    <w:p>
      <w:pPr>
        <w:pStyle w:val="4"/>
      </w:pPr>
      <w:r>
        <w:rPr>
          <w:rFonts w:hint="default"/>
          <w:lang w:val="it-IT"/>
        </w:rPr>
        <w:t>I</w:t>
      </w:r>
      <w:r>
        <w:t xml:space="preserve">MLI = memory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404D</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I</w:t>
            </w:r>
            <w:r>
              <w:t>MLI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404E</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rPr>
                <w:rFonts w:hint="default"/>
                <w:lang w:val="it-IT"/>
              </w:rPr>
              <w:t>I</w:t>
            </w:r>
            <w:r>
              <w:t>MLI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8090</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I</w:t>
            </w:r>
            <w:r>
              <w:t>MLI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8091</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I</w:t>
            </w:r>
            <w:r>
              <w:t>MLI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8092</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rPr>
                <w:rFonts w:hint="default"/>
                <w:lang w:val="it-IT"/>
              </w:rPr>
              <w:t>I</w:t>
            </w:r>
            <w:r>
              <w:t>MLI = argument</w:t>
            </w:r>
          </w:p>
        </w:tc>
      </w:tr>
    </w:tbl>
    <w:p>
      <w:pPr>
        <w:pStyle w:val="7"/>
      </w:pPr>
      <w:r>
        <w:t>MSB – Most Significant Bit</w:t>
      </w:r>
    </w:p>
    <w:p>
      <w:pPr>
        <w:pStyle w:val="4"/>
      </w:pPr>
      <w:r>
        <w:t>Check if the most significant bit is 1 or 0, store the result in Zero flag</w:t>
      </w:r>
    </w:p>
    <w:p>
      <w:pPr>
        <w:pStyle w:val="4"/>
      </w:pPr>
      <w:r>
        <w:t>This operation may change the flags: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000C</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Z = most significant bit of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000D</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Z = most significant bit of B</w:t>
            </w:r>
          </w:p>
        </w:tc>
      </w:tr>
    </w:tbl>
    <w:p>
      <w:pPr>
        <w:pStyle w:val="7"/>
      </w:pPr>
      <w:r>
        <w:t>NOP – No OPeration</w:t>
      </w:r>
    </w:p>
    <w:p>
      <w:pPr>
        <w:pStyle w:val="4"/>
      </w:pPr>
      <w:r>
        <w:t>No operation</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0000</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0029</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002A</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002B</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002C</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002F</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0030</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0033</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0034</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0035</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00</w:t>
            </w:r>
            <w:r>
              <w:rPr>
                <w:rFonts w:hint="default"/>
                <w:lang w:val="it-IT"/>
              </w:rPr>
              <w:t>65</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3FFC</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4000</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4023</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4038</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405</w:t>
            </w:r>
            <w:r>
              <w:rPr>
                <w:rFonts w:hint="default"/>
                <w:lang w:val="it-IT"/>
              </w:rPr>
              <w:t>D</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7FFF</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8000</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8076</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8078</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BF</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No operation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80FE</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No operation</w:t>
            </w:r>
          </w:p>
        </w:tc>
      </w:tr>
    </w:tbl>
    <w:p>
      <w:pPr>
        <w:pStyle w:val="7"/>
      </w:pPr>
      <w:r>
        <w:t>ORA – OR with Accumulator</w:t>
      </w:r>
    </w:p>
    <w:p>
      <w:pPr>
        <w:pStyle w:val="4"/>
      </w:pPr>
      <w:r>
        <w:t xml:space="preserve">A = A </w:t>
      </w:r>
      <w:r>
        <w:rPr>
          <w:lang w:val="it-IT"/>
        </w:rPr>
        <w:t>bit-wise</w:t>
      </w:r>
      <w:r>
        <w:t xml:space="preserve"> or with operand</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0036</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OR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0038</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OR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401D</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AL = AL OR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401E</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OR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401F</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8059</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805A</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805B</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805C</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OR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8061</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A = A OR argument (word)</w:t>
            </w:r>
          </w:p>
        </w:tc>
      </w:tr>
    </w:tbl>
    <w:p>
      <w:pPr>
        <w:pStyle w:val="7"/>
      </w:pPr>
      <w:r>
        <w:t>ORB – OR with Base register</w:t>
      </w:r>
    </w:p>
    <w:p>
      <w:pPr>
        <w:pStyle w:val="4"/>
      </w:pPr>
      <w:r>
        <w:t xml:space="preserve">B = B </w:t>
      </w:r>
      <w:r>
        <w:rPr>
          <w:lang w:val="it-IT"/>
        </w:rPr>
        <w:t>bit-wise</w:t>
      </w:r>
      <w:r>
        <w:t xml:space="preserve"> or with operand</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0037</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OR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0039</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OR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4020</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BL = BL OR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4021</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OR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4022</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805D</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805E</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805F</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8060</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OR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8062</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B = B OR argument (word)</w:t>
            </w:r>
          </w:p>
        </w:tc>
      </w:tr>
    </w:tbl>
    <w:p>
      <w:pPr>
        <w:pStyle w:val="7"/>
      </w:pPr>
      <w:r>
        <w:t>PSH – PuSH</w:t>
      </w:r>
    </w:p>
    <w:p>
      <w:pPr>
        <w:pStyle w:val="4"/>
      </w:pPr>
      <w:r>
        <w:t>Push onto the stack and increment the SP</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75" w:type="dxa"/>
            <w:tcBorders>
              <w:top w:val="single" w:color="000000" w:sz="4" w:space="0"/>
              <w:left w:val="single" w:color="000000" w:sz="4" w:space="0"/>
            </w:tcBorders>
          </w:tcPr>
          <w:p>
            <w:pPr>
              <w:pStyle w:val="23"/>
            </w:pPr>
            <w:r>
              <w:t>OPC in hex</w:t>
            </w:r>
          </w:p>
        </w:tc>
        <w:tc>
          <w:tcPr>
            <w:tcW w:w="2357" w:type="dxa"/>
            <w:tcBorders>
              <w:top w:val="single" w:color="000000" w:sz="4" w:space="0"/>
              <w:left w:val="single" w:color="000000" w:sz="4" w:space="0"/>
            </w:tcBorders>
          </w:tcPr>
          <w:p>
            <w:pPr>
              <w:pStyle w:val="23"/>
            </w:pPr>
            <w:r>
              <w:t>Addressing mode</w:t>
            </w:r>
          </w:p>
        </w:tc>
        <w:tc>
          <w:tcPr>
            <w:tcW w:w="1770" w:type="dxa"/>
            <w:tcBorders>
              <w:top w:val="single" w:color="000000" w:sz="4" w:space="0"/>
              <w:left w:val="single" w:color="000000" w:sz="4" w:space="0"/>
            </w:tcBorders>
          </w:tcPr>
          <w:p>
            <w:pPr>
              <w:pStyle w:val="23"/>
            </w:pPr>
            <w:r>
              <w:t>Argument length in bytes</w:t>
            </w:r>
          </w:p>
        </w:tc>
        <w:tc>
          <w:tcPr>
            <w:tcW w:w="4247"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003A</w:t>
            </w:r>
          </w:p>
        </w:tc>
        <w:tc>
          <w:tcPr>
            <w:tcW w:w="2357" w:type="dxa"/>
            <w:tcBorders>
              <w:left w:val="single" w:color="000000" w:sz="4" w:space="0"/>
            </w:tcBorders>
          </w:tcPr>
          <w:p>
            <w:pPr>
              <w:pStyle w:val="23"/>
            </w:pPr>
            <w:r>
              <w:t>Accumulator register</w:t>
            </w:r>
          </w:p>
        </w:tc>
        <w:tc>
          <w:tcPr>
            <w:tcW w:w="1770" w:type="dxa"/>
            <w:tcBorders>
              <w:left w:val="single" w:color="000000" w:sz="4" w:space="0"/>
            </w:tcBorders>
          </w:tcPr>
          <w:p>
            <w:pPr>
              <w:pStyle w:val="23"/>
            </w:pPr>
            <w:r>
              <w:t>0</w:t>
            </w:r>
          </w:p>
        </w:tc>
        <w:tc>
          <w:tcPr>
            <w:tcW w:w="4247" w:type="dxa"/>
            <w:tcBorders>
              <w:left w:val="single" w:color="000000" w:sz="4" w:space="0"/>
              <w:right w:val="single" w:color="000000" w:sz="4" w:space="0"/>
            </w:tcBorders>
          </w:tcPr>
          <w:p>
            <w:pPr>
              <w:pStyle w:val="23"/>
              <w:rPr>
                <w:rFonts w:hint="default"/>
                <w:lang w:val="it-IT"/>
              </w:rPr>
            </w:pPr>
            <w:r>
              <w:t>Push A</w:t>
            </w:r>
            <w:r>
              <w:rPr>
                <w:rFonts w:hint="default"/>
                <w:lang w:val="it-IT"/>
              </w:rPr>
              <w:t>; SP = SP + 2</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003B</w:t>
            </w:r>
          </w:p>
        </w:tc>
        <w:tc>
          <w:tcPr>
            <w:tcW w:w="2357" w:type="dxa"/>
            <w:tcBorders>
              <w:left w:val="single" w:color="000000" w:sz="4" w:space="0"/>
            </w:tcBorders>
          </w:tcPr>
          <w:p>
            <w:pPr>
              <w:pStyle w:val="23"/>
            </w:pPr>
            <w:r>
              <w:t>Base register</w:t>
            </w:r>
          </w:p>
        </w:tc>
        <w:tc>
          <w:tcPr>
            <w:tcW w:w="1770" w:type="dxa"/>
            <w:tcBorders>
              <w:left w:val="single" w:color="000000" w:sz="4" w:space="0"/>
            </w:tcBorders>
          </w:tcPr>
          <w:p>
            <w:pPr>
              <w:pStyle w:val="23"/>
            </w:pPr>
            <w:r>
              <w:t>0</w:t>
            </w:r>
          </w:p>
        </w:tc>
        <w:tc>
          <w:tcPr>
            <w:tcW w:w="4247" w:type="dxa"/>
            <w:tcBorders>
              <w:left w:val="single" w:color="000000" w:sz="4" w:space="0"/>
              <w:right w:val="single" w:color="000000" w:sz="4" w:space="0"/>
            </w:tcBorders>
          </w:tcPr>
          <w:p>
            <w:pPr>
              <w:pStyle w:val="23"/>
              <w:rPr>
                <w:rFonts w:hint="default"/>
                <w:lang w:val="it-IT"/>
              </w:rPr>
            </w:pPr>
            <w:r>
              <w:t>Push B</w:t>
            </w:r>
            <w:r>
              <w:rPr>
                <w:rFonts w:hint="default"/>
                <w:lang w:val="it-IT"/>
              </w:rPr>
              <w:t>; SP = SP + 1</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003C</w:t>
            </w:r>
          </w:p>
        </w:tc>
        <w:tc>
          <w:tcPr>
            <w:tcW w:w="2357" w:type="dxa"/>
            <w:tcBorders>
              <w:left w:val="single" w:color="000000" w:sz="4" w:space="0"/>
            </w:tcBorders>
          </w:tcPr>
          <w:p>
            <w:pPr>
              <w:pStyle w:val="23"/>
            </w:pPr>
            <w:r>
              <w:t>AH register</w:t>
            </w:r>
          </w:p>
        </w:tc>
        <w:tc>
          <w:tcPr>
            <w:tcW w:w="1770" w:type="dxa"/>
            <w:tcBorders>
              <w:left w:val="single" w:color="000000" w:sz="4" w:space="0"/>
            </w:tcBorders>
          </w:tcPr>
          <w:p>
            <w:pPr>
              <w:pStyle w:val="23"/>
            </w:pPr>
            <w:r>
              <w:t>0</w:t>
            </w:r>
          </w:p>
        </w:tc>
        <w:tc>
          <w:tcPr>
            <w:tcW w:w="4247" w:type="dxa"/>
            <w:tcBorders>
              <w:left w:val="single" w:color="000000" w:sz="4" w:space="0"/>
              <w:right w:val="single" w:color="000000" w:sz="4" w:space="0"/>
            </w:tcBorders>
          </w:tcPr>
          <w:p>
            <w:pPr>
              <w:pStyle w:val="23"/>
              <w:rPr>
                <w:rFonts w:hint="default"/>
                <w:lang w:val="it-IT"/>
              </w:rPr>
            </w:pPr>
            <w:r>
              <w:t>Push AH</w:t>
            </w:r>
            <w:r>
              <w:rPr>
                <w:rFonts w:hint="default"/>
                <w:lang w:val="it-IT"/>
              </w:rPr>
              <w:t>; SP = SP + 1</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003D</w:t>
            </w:r>
          </w:p>
        </w:tc>
        <w:tc>
          <w:tcPr>
            <w:tcW w:w="2357" w:type="dxa"/>
            <w:tcBorders>
              <w:left w:val="single" w:color="000000" w:sz="4" w:space="0"/>
            </w:tcBorders>
          </w:tcPr>
          <w:p>
            <w:pPr>
              <w:pStyle w:val="23"/>
            </w:pPr>
            <w:r>
              <w:t>AL register</w:t>
            </w:r>
          </w:p>
        </w:tc>
        <w:tc>
          <w:tcPr>
            <w:tcW w:w="1770" w:type="dxa"/>
            <w:tcBorders>
              <w:left w:val="single" w:color="000000" w:sz="4" w:space="0"/>
            </w:tcBorders>
          </w:tcPr>
          <w:p>
            <w:pPr>
              <w:pStyle w:val="23"/>
            </w:pPr>
            <w:r>
              <w:t>0</w:t>
            </w:r>
          </w:p>
        </w:tc>
        <w:tc>
          <w:tcPr>
            <w:tcW w:w="4247" w:type="dxa"/>
            <w:tcBorders>
              <w:left w:val="single" w:color="000000" w:sz="4" w:space="0"/>
              <w:right w:val="single" w:color="000000" w:sz="4" w:space="0"/>
            </w:tcBorders>
          </w:tcPr>
          <w:p>
            <w:pPr>
              <w:pStyle w:val="23"/>
            </w:pPr>
            <w:r>
              <w:t>Push AL</w:t>
            </w:r>
            <w:r>
              <w:rPr>
                <w:rFonts w:hint="default"/>
                <w:lang w:val="it-IT"/>
              </w:rPr>
              <w:t>; SP = SP + 1</w:t>
            </w:r>
          </w:p>
        </w:tc>
      </w:tr>
      <w:tr>
        <w:tblPrEx>
          <w:tblCellMar>
            <w:top w:w="55" w:type="dxa"/>
            <w:left w:w="55" w:type="dxa"/>
            <w:bottom w:w="55" w:type="dxa"/>
            <w:right w:w="55" w:type="dxa"/>
          </w:tblCellMar>
        </w:tblPrEx>
        <w:tc>
          <w:tcPr>
            <w:tcW w:w="1375" w:type="dxa"/>
            <w:tcBorders>
              <w:left w:val="single" w:color="000000" w:sz="4" w:space="0"/>
            </w:tcBorders>
          </w:tcPr>
          <w:p>
            <w:pPr>
              <w:pStyle w:val="23"/>
              <w:rPr>
                <w:rFonts w:hint="default"/>
                <w:lang w:val="it-IT"/>
              </w:rPr>
            </w:pPr>
            <w:r>
              <w:rPr>
                <w:rFonts w:hint="default"/>
                <w:lang w:val="it-IT"/>
              </w:rPr>
              <w:t>0064</w:t>
            </w:r>
          </w:p>
        </w:tc>
        <w:tc>
          <w:tcPr>
            <w:tcW w:w="2357" w:type="dxa"/>
            <w:tcBorders>
              <w:left w:val="single" w:color="000000" w:sz="4" w:space="0"/>
            </w:tcBorders>
          </w:tcPr>
          <w:p>
            <w:pPr>
              <w:pStyle w:val="23"/>
              <w:rPr>
                <w:rFonts w:hint="default"/>
                <w:lang w:val="it-IT"/>
              </w:rPr>
            </w:pPr>
            <w:r>
              <w:rPr>
                <w:rFonts w:hint="default"/>
                <w:lang w:val="it-IT"/>
              </w:rPr>
              <w:t>Implied</w:t>
            </w:r>
          </w:p>
        </w:tc>
        <w:tc>
          <w:tcPr>
            <w:tcW w:w="1770" w:type="dxa"/>
            <w:tcBorders>
              <w:left w:val="single" w:color="000000" w:sz="4" w:space="0"/>
            </w:tcBorders>
          </w:tcPr>
          <w:p>
            <w:pPr>
              <w:pStyle w:val="23"/>
              <w:rPr>
                <w:rFonts w:hint="default"/>
                <w:lang w:val="it-IT"/>
              </w:rPr>
            </w:pPr>
            <w:r>
              <w:rPr>
                <w:rFonts w:hint="default"/>
                <w:lang w:val="it-IT"/>
              </w:rPr>
              <w:t>0</w:t>
            </w:r>
          </w:p>
        </w:tc>
        <w:tc>
          <w:tcPr>
            <w:tcW w:w="4247" w:type="dxa"/>
            <w:tcBorders>
              <w:left w:val="single" w:color="000000" w:sz="4" w:space="0"/>
              <w:right w:val="single" w:color="000000" w:sz="4" w:space="0"/>
            </w:tcBorders>
          </w:tcPr>
          <w:p>
            <w:pPr>
              <w:pStyle w:val="23"/>
              <w:rPr>
                <w:rFonts w:hint="default"/>
                <w:lang w:val="it-IT"/>
              </w:rPr>
            </w:pPr>
            <w:r>
              <w:rPr>
                <w:rFonts w:hint="default"/>
                <w:lang w:val="it-IT"/>
              </w:rPr>
              <w:t>Push SR; Push PC + 4</w:t>
            </w:r>
            <w:bookmarkStart w:id="25" w:name="_GoBack"/>
            <w:bookmarkEnd w:id="25"/>
            <w:r>
              <w:rPr>
                <w:rFonts w:hint="default"/>
                <w:lang w:val="it-IT"/>
              </w:rPr>
              <w:t>; SP = SP + 3</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4001</w:t>
            </w:r>
          </w:p>
        </w:tc>
        <w:tc>
          <w:tcPr>
            <w:tcW w:w="2357" w:type="dxa"/>
            <w:tcBorders>
              <w:left w:val="single" w:color="000000" w:sz="4" w:space="0"/>
            </w:tcBorders>
          </w:tcPr>
          <w:p>
            <w:pPr>
              <w:pStyle w:val="23"/>
            </w:pPr>
            <w:r>
              <w:t>Immediate</w:t>
            </w:r>
          </w:p>
        </w:tc>
        <w:tc>
          <w:tcPr>
            <w:tcW w:w="1770" w:type="dxa"/>
            <w:tcBorders>
              <w:left w:val="single" w:color="000000" w:sz="4" w:space="0"/>
            </w:tcBorders>
          </w:tcPr>
          <w:p>
            <w:pPr>
              <w:pStyle w:val="23"/>
            </w:pPr>
            <w:r>
              <w:t>1</w:t>
            </w:r>
          </w:p>
        </w:tc>
        <w:tc>
          <w:tcPr>
            <w:tcW w:w="4247" w:type="dxa"/>
            <w:tcBorders>
              <w:left w:val="single" w:color="000000" w:sz="4" w:space="0"/>
              <w:right w:val="single" w:color="000000" w:sz="4" w:space="0"/>
            </w:tcBorders>
          </w:tcPr>
          <w:p>
            <w:pPr>
              <w:pStyle w:val="23"/>
            </w:pPr>
            <w:r>
              <w:t>Push argument (byte)</w:t>
            </w:r>
            <w:r>
              <w:rPr>
                <w:rFonts w:hint="default"/>
                <w:lang w:val="it-IT"/>
              </w:rPr>
              <w:t>; SP = SP + 1</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4002</w:t>
            </w:r>
          </w:p>
        </w:tc>
        <w:tc>
          <w:tcPr>
            <w:tcW w:w="2357" w:type="dxa"/>
            <w:tcBorders>
              <w:left w:val="single" w:color="000000" w:sz="4" w:space="0"/>
            </w:tcBorders>
          </w:tcPr>
          <w:p>
            <w:pPr>
              <w:pStyle w:val="23"/>
            </w:pPr>
            <w:r>
              <w:t>Zero page indexed</w:t>
            </w:r>
          </w:p>
        </w:tc>
        <w:tc>
          <w:tcPr>
            <w:tcW w:w="1770" w:type="dxa"/>
            <w:tcBorders>
              <w:left w:val="single" w:color="000000" w:sz="4" w:space="0"/>
            </w:tcBorders>
          </w:tcPr>
          <w:p>
            <w:pPr>
              <w:pStyle w:val="23"/>
            </w:pPr>
            <w:r>
              <w:t>1</w:t>
            </w:r>
          </w:p>
        </w:tc>
        <w:tc>
          <w:tcPr>
            <w:tcW w:w="4247" w:type="dxa"/>
            <w:tcBorders>
              <w:left w:val="single" w:color="000000" w:sz="4" w:space="0"/>
              <w:right w:val="single" w:color="000000" w:sz="4" w:space="0"/>
            </w:tcBorders>
          </w:tcPr>
          <w:p>
            <w:pPr>
              <w:pStyle w:val="23"/>
              <w:rPr>
                <w:rFonts w:hint="default"/>
                <w:lang w:val="it-IT"/>
              </w:rPr>
            </w:pPr>
            <w:r>
              <w:t>Push word</w:t>
            </w:r>
            <w:r>
              <w:rPr>
                <w:rFonts w:hint="default"/>
                <w:lang w:val="it-IT"/>
              </w:rPr>
              <w:t>; SP = SP + 2</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4003</w:t>
            </w:r>
          </w:p>
        </w:tc>
        <w:tc>
          <w:tcPr>
            <w:tcW w:w="2357" w:type="dxa"/>
            <w:tcBorders>
              <w:left w:val="single" w:color="000000" w:sz="4" w:space="0"/>
            </w:tcBorders>
          </w:tcPr>
          <w:p>
            <w:pPr>
              <w:pStyle w:val="23"/>
            </w:pPr>
            <w:r>
              <w:t>Zero page</w:t>
            </w:r>
          </w:p>
        </w:tc>
        <w:tc>
          <w:tcPr>
            <w:tcW w:w="1770" w:type="dxa"/>
            <w:tcBorders>
              <w:left w:val="single" w:color="000000" w:sz="4" w:space="0"/>
            </w:tcBorders>
          </w:tcPr>
          <w:p>
            <w:pPr>
              <w:pStyle w:val="23"/>
            </w:pPr>
            <w:r>
              <w:t>1</w:t>
            </w:r>
          </w:p>
        </w:tc>
        <w:tc>
          <w:tcPr>
            <w:tcW w:w="4247" w:type="dxa"/>
            <w:tcBorders>
              <w:left w:val="single" w:color="000000" w:sz="4" w:space="0"/>
              <w:right w:val="single" w:color="000000" w:sz="4" w:space="0"/>
            </w:tcBorders>
          </w:tcPr>
          <w:p>
            <w:pPr>
              <w:pStyle w:val="23"/>
            </w:pPr>
            <w:r>
              <w:t>Push word</w:t>
            </w:r>
            <w:r>
              <w:rPr>
                <w:rFonts w:hint="default"/>
                <w:lang w:val="it-IT"/>
              </w:rPr>
              <w:t>; SP = SP + 2</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8001</w:t>
            </w:r>
          </w:p>
        </w:tc>
        <w:tc>
          <w:tcPr>
            <w:tcW w:w="2357" w:type="dxa"/>
            <w:tcBorders>
              <w:left w:val="single" w:color="000000" w:sz="4" w:space="0"/>
            </w:tcBorders>
          </w:tcPr>
          <w:p>
            <w:pPr>
              <w:pStyle w:val="23"/>
            </w:pPr>
            <w:r>
              <w:t>Absolute</w:t>
            </w:r>
          </w:p>
        </w:tc>
        <w:tc>
          <w:tcPr>
            <w:tcW w:w="1770" w:type="dxa"/>
            <w:tcBorders>
              <w:left w:val="single" w:color="000000" w:sz="4" w:space="0"/>
            </w:tcBorders>
          </w:tcPr>
          <w:p>
            <w:pPr>
              <w:pStyle w:val="23"/>
            </w:pPr>
            <w:r>
              <w:t>2</w:t>
            </w:r>
          </w:p>
        </w:tc>
        <w:tc>
          <w:tcPr>
            <w:tcW w:w="4247" w:type="dxa"/>
            <w:tcBorders>
              <w:left w:val="single" w:color="000000" w:sz="4" w:space="0"/>
              <w:right w:val="single" w:color="000000" w:sz="4" w:space="0"/>
            </w:tcBorders>
          </w:tcPr>
          <w:p>
            <w:pPr>
              <w:pStyle w:val="23"/>
            </w:pPr>
            <w:r>
              <w:t>Push word</w:t>
            </w:r>
            <w:r>
              <w:rPr>
                <w:rFonts w:hint="default"/>
                <w:lang w:val="it-IT"/>
              </w:rPr>
              <w:t>; SP = SP + 2</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8002</w:t>
            </w:r>
          </w:p>
        </w:tc>
        <w:tc>
          <w:tcPr>
            <w:tcW w:w="2357" w:type="dxa"/>
            <w:tcBorders>
              <w:left w:val="single" w:color="000000" w:sz="4" w:space="0"/>
            </w:tcBorders>
          </w:tcPr>
          <w:p>
            <w:pPr>
              <w:pStyle w:val="23"/>
            </w:pPr>
            <w:r>
              <w:t>Indirect</w:t>
            </w:r>
          </w:p>
        </w:tc>
        <w:tc>
          <w:tcPr>
            <w:tcW w:w="1770" w:type="dxa"/>
            <w:tcBorders>
              <w:left w:val="single" w:color="000000" w:sz="4" w:space="0"/>
            </w:tcBorders>
          </w:tcPr>
          <w:p>
            <w:pPr>
              <w:pStyle w:val="23"/>
            </w:pPr>
            <w:r>
              <w:t>2</w:t>
            </w:r>
          </w:p>
        </w:tc>
        <w:tc>
          <w:tcPr>
            <w:tcW w:w="4247" w:type="dxa"/>
            <w:tcBorders>
              <w:left w:val="single" w:color="000000" w:sz="4" w:space="0"/>
              <w:right w:val="single" w:color="000000" w:sz="4" w:space="0"/>
            </w:tcBorders>
          </w:tcPr>
          <w:p>
            <w:pPr>
              <w:pStyle w:val="23"/>
            </w:pPr>
            <w:r>
              <w:t>Push word</w:t>
            </w:r>
            <w:r>
              <w:rPr>
                <w:rFonts w:hint="default"/>
                <w:lang w:val="it-IT"/>
              </w:rPr>
              <w:t>; SP = SP + 2</w:t>
            </w:r>
          </w:p>
        </w:tc>
      </w:tr>
      <w:tr>
        <w:tblPrEx>
          <w:tblCellMar>
            <w:top w:w="55" w:type="dxa"/>
            <w:left w:w="55" w:type="dxa"/>
            <w:bottom w:w="55" w:type="dxa"/>
            <w:right w:w="55" w:type="dxa"/>
          </w:tblCellMar>
        </w:tblPrEx>
        <w:tc>
          <w:tcPr>
            <w:tcW w:w="1375" w:type="dxa"/>
            <w:tcBorders>
              <w:left w:val="single" w:color="000000" w:sz="4" w:space="0"/>
            </w:tcBorders>
          </w:tcPr>
          <w:p>
            <w:pPr>
              <w:pStyle w:val="23"/>
            </w:pPr>
            <w:r>
              <w:t>8003</w:t>
            </w:r>
          </w:p>
        </w:tc>
        <w:tc>
          <w:tcPr>
            <w:tcW w:w="2357" w:type="dxa"/>
            <w:tcBorders>
              <w:left w:val="single" w:color="000000" w:sz="4" w:space="0"/>
            </w:tcBorders>
          </w:tcPr>
          <w:p>
            <w:pPr>
              <w:pStyle w:val="23"/>
            </w:pPr>
            <w:r>
              <w:t>Indirect indexed</w:t>
            </w:r>
          </w:p>
        </w:tc>
        <w:tc>
          <w:tcPr>
            <w:tcW w:w="1770" w:type="dxa"/>
            <w:tcBorders>
              <w:left w:val="single" w:color="000000" w:sz="4" w:space="0"/>
            </w:tcBorders>
          </w:tcPr>
          <w:p>
            <w:pPr>
              <w:pStyle w:val="23"/>
            </w:pPr>
            <w:r>
              <w:t>2</w:t>
            </w:r>
          </w:p>
        </w:tc>
        <w:tc>
          <w:tcPr>
            <w:tcW w:w="4247" w:type="dxa"/>
            <w:tcBorders>
              <w:left w:val="single" w:color="000000" w:sz="4" w:space="0"/>
              <w:right w:val="single" w:color="000000" w:sz="4" w:space="0"/>
            </w:tcBorders>
          </w:tcPr>
          <w:p>
            <w:pPr>
              <w:pStyle w:val="23"/>
            </w:pPr>
            <w:r>
              <w:t>Push word</w:t>
            </w:r>
            <w:r>
              <w:rPr>
                <w:rFonts w:hint="default"/>
                <w:lang w:val="it-IT"/>
              </w:rPr>
              <w:t>; SP = SP + 2</w:t>
            </w:r>
          </w:p>
        </w:tc>
      </w:tr>
    </w:tbl>
    <w:p>
      <w:pPr>
        <w:pStyle w:val="7"/>
      </w:pPr>
      <w:r>
        <w:t>READ</w:t>
      </w:r>
    </w:p>
    <w:p>
      <w:pPr>
        <w:pStyle w:val="4"/>
      </w:pPr>
      <w:r>
        <w:t>Read from IO devices</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003E</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 xml:space="preserve">Read @ address stored in A, store data in BH </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003F</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Read @ address stored in B, store data in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4024</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Read @ address x00argument, store data in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4025</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Read @ address x00argument + I, store data in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8063</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Read @ address argument, store data in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8064</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Read @ address argument + I, store data in AH</w:t>
            </w:r>
          </w:p>
        </w:tc>
      </w:tr>
    </w:tbl>
    <w:p>
      <w:pPr>
        <w:pStyle w:val="7"/>
      </w:pPr>
      <w:r>
        <w:rPr>
          <w:rFonts w:hint="default"/>
          <w:lang w:val="it-IT"/>
        </w:rPr>
        <w:t>*</w:t>
      </w:r>
      <w:r>
        <w:t>REST – RESeT (or RESTart)</w:t>
      </w:r>
    </w:p>
    <w:p>
      <w:pPr>
        <w:pStyle w:val="4"/>
      </w:pPr>
      <w:r>
        <w:t>Issue a restart interrupt</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3FFE</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Issue a restart interrupt</w:t>
            </w:r>
          </w:p>
        </w:tc>
      </w:tr>
    </w:tbl>
    <w:p>
      <w:pPr>
        <w:pStyle w:val="7"/>
      </w:pPr>
      <w:r>
        <w:t>RET – RETurn from routine</w:t>
      </w:r>
    </w:p>
    <w:p>
      <w:pPr>
        <w:pStyle w:val="4"/>
      </w:pPr>
      <w:r>
        <w:t xml:space="preserve">PC = fetched from the </w:t>
      </w:r>
      <w:r>
        <w:rPr>
          <w:rFonts w:hint="default"/>
          <w:lang w:val="it-IT"/>
        </w:rPr>
        <w:t xml:space="preserve">address in the SP </w:t>
      </w:r>
      <w:r>
        <w:t>(word)</w:t>
      </w:r>
    </w:p>
    <w:p>
      <w:pPr>
        <w:pStyle w:val="4"/>
      </w:pPr>
      <w:r>
        <w:t xml:space="preserve">SR = fetched from the </w:t>
      </w:r>
      <w:r>
        <w:rPr>
          <w:rFonts w:hint="default"/>
          <w:lang w:val="it-IT"/>
        </w:rPr>
        <w:t>address + 2 in the SP</w:t>
      </w:r>
      <w:r>
        <w:t xml:space="preserve"> (byte)</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c>
          <w:tcPr>
            <w:tcW w:w="1359" w:type="dxa"/>
            <w:tcBorders>
              <w:left w:val="single" w:color="000000" w:sz="4" w:space="0"/>
            </w:tcBorders>
          </w:tcPr>
          <w:p>
            <w:pPr>
              <w:pStyle w:val="23"/>
            </w:pPr>
            <w:r>
              <w:t>80FF</w:t>
            </w:r>
          </w:p>
        </w:tc>
        <w:tc>
          <w:tcPr>
            <w:tcW w:w="2330" w:type="dxa"/>
            <w:tcBorders>
              <w:left w:val="single" w:color="000000" w:sz="4" w:space="0"/>
            </w:tcBorders>
          </w:tcPr>
          <w:p>
            <w:pPr>
              <w:pStyle w:val="23"/>
              <w:rPr>
                <w:rFonts w:hint="default"/>
                <w:lang w:val="it-IT"/>
              </w:rPr>
            </w:pPr>
            <w:r>
              <w:rPr>
                <w:rFonts w:hint="default"/>
                <w:lang w:val="it-IT"/>
              </w:rPr>
              <w:t>Implied</w:t>
            </w:r>
          </w:p>
        </w:tc>
        <w:tc>
          <w:tcPr>
            <w:tcW w:w="1750" w:type="dxa"/>
            <w:tcBorders>
              <w:left w:val="single" w:color="000000" w:sz="4" w:space="0"/>
            </w:tcBorders>
          </w:tcPr>
          <w:p>
            <w:pPr>
              <w:pStyle w:val="23"/>
              <w:rPr>
                <w:rFonts w:hint="default"/>
                <w:lang w:val="it-IT"/>
              </w:rPr>
            </w:pPr>
            <w:r>
              <w:rPr>
                <w:rFonts w:hint="default"/>
                <w:lang w:val="it-IT"/>
              </w:rPr>
              <w:t>0</w:t>
            </w:r>
          </w:p>
        </w:tc>
        <w:tc>
          <w:tcPr>
            <w:tcW w:w="4199" w:type="dxa"/>
            <w:tcBorders>
              <w:left w:val="single" w:color="000000" w:sz="4" w:space="0"/>
              <w:right w:val="single" w:color="000000" w:sz="4" w:space="0"/>
            </w:tcBorders>
          </w:tcPr>
          <w:p>
            <w:pPr>
              <w:pStyle w:val="23"/>
              <w:rPr>
                <w:rFonts w:hint="default"/>
                <w:lang w:val="it-IT"/>
              </w:rPr>
            </w:pPr>
            <w:r>
              <w:t>PC = First 2 bytes (big endian)</w:t>
            </w:r>
            <w:r>
              <w:rPr>
                <w:rFonts w:hint="default"/>
                <w:lang w:val="it-IT"/>
              </w:rPr>
              <w:t xml:space="preserve"> in the stack</w:t>
            </w:r>
            <w:r>
              <w:t xml:space="preserve">; SR = </w:t>
            </w:r>
            <w:r>
              <w:rPr>
                <w:rFonts w:hint="default"/>
                <w:lang w:val="it-IT"/>
              </w:rPr>
              <w:t xml:space="preserve">third </w:t>
            </w:r>
            <w:r>
              <w:t>byte</w:t>
            </w:r>
            <w:r>
              <w:rPr>
                <w:rFonts w:hint="default"/>
                <w:lang w:val="it-IT"/>
              </w:rPr>
              <w:t>; SP = SP - 3</w:t>
            </w:r>
          </w:p>
        </w:tc>
      </w:tr>
    </w:tbl>
    <w:p>
      <w:pPr>
        <w:pStyle w:val="7"/>
      </w:pPr>
      <w:r>
        <w:rPr>
          <w:rFonts w:hint="default"/>
          <w:lang w:val="it-IT"/>
        </w:rPr>
        <w:t>*</w:t>
      </w:r>
      <w:r>
        <w:t>SED – Set DR interrupt flag</w:t>
      </w:r>
    </w:p>
    <w:p>
      <w:pPr>
        <w:pStyle w:val="4"/>
      </w:pPr>
      <w:r>
        <w:t>DR inr. = 1</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000F</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DR = 1</w:t>
            </w:r>
          </w:p>
        </w:tc>
      </w:tr>
    </w:tbl>
    <w:p>
      <w:pPr>
        <w:pStyle w:val="7"/>
      </w:pPr>
      <w:r>
        <w:rPr>
          <w:rFonts w:hint="default"/>
          <w:lang w:val="it-IT"/>
        </w:rPr>
        <w:t>*</w:t>
      </w:r>
      <w:r>
        <w:t>SEI – Set Interrupt flag</w:t>
      </w:r>
    </w:p>
    <w:p>
      <w:pPr>
        <w:pStyle w:val="4"/>
      </w:pPr>
      <w:r>
        <w:t>I = 1</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000E</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 1</w:t>
            </w:r>
          </w:p>
        </w:tc>
      </w:tr>
    </w:tbl>
    <w:p>
      <w:pPr>
        <w:pStyle w:val="7"/>
      </w:pPr>
      <w:r>
        <w:t>S</w:t>
      </w:r>
      <w:r>
        <w:rPr>
          <w:rFonts w:hint="default"/>
          <w:lang w:val="it-IT"/>
        </w:rPr>
        <w:t>E</w:t>
      </w:r>
      <w:r>
        <w:t xml:space="preserve">MH – Store </w:t>
      </w:r>
      <w:r>
        <w:rPr>
          <w:rFonts w:hint="default"/>
          <w:lang w:val="it-IT"/>
        </w:rPr>
        <w:t>E</w:t>
      </w:r>
      <w:r>
        <w:t>MHI</w:t>
      </w:r>
    </w:p>
    <w:p>
      <w:pPr>
        <w:pStyle w:val="4"/>
      </w:pPr>
      <w:r>
        <w:t xml:space="preserve">Memory = </w:t>
      </w:r>
      <w:r>
        <w:rPr>
          <w:rFonts w:hint="default"/>
          <w:lang w:val="it-IT"/>
        </w:rPr>
        <w:t>E</w:t>
      </w:r>
      <w:r>
        <w:t>MHI</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w:t>
            </w:r>
            <w:r>
              <w:rPr>
                <w:rFonts w:hint="default"/>
                <w:lang w:val="it-IT"/>
              </w:rPr>
              <w:t>58</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MHI</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405</w:t>
            </w:r>
            <w:r>
              <w:rPr>
                <w:rFonts w:hint="default"/>
                <w:lang w:val="it-IT"/>
              </w:rPr>
              <w:t>9</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MHI</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B7</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MHI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B8</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MHI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B9</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MHI</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BA</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MHI</w:t>
            </w:r>
          </w:p>
        </w:tc>
      </w:tr>
    </w:tbl>
    <w:p>
      <w:pPr>
        <w:pStyle w:val="7"/>
      </w:pPr>
      <w:r>
        <w:t>S</w:t>
      </w:r>
      <w:r>
        <w:rPr>
          <w:rFonts w:hint="default"/>
          <w:lang w:val="it-IT"/>
        </w:rPr>
        <w:t>E</w:t>
      </w:r>
      <w:r>
        <w:t xml:space="preserve">ML – Store </w:t>
      </w:r>
      <w:r>
        <w:rPr>
          <w:rFonts w:hint="default"/>
          <w:lang w:val="it-IT"/>
        </w:rPr>
        <w:t>E</w:t>
      </w:r>
      <w:r>
        <w:t>MLI</w:t>
      </w:r>
    </w:p>
    <w:p>
      <w:pPr>
        <w:pStyle w:val="4"/>
      </w:pPr>
      <w:r>
        <w:t xml:space="preserve">Memory = </w:t>
      </w:r>
      <w:r>
        <w:rPr>
          <w:rFonts w:hint="default"/>
          <w:lang w:val="it-IT"/>
        </w:rPr>
        <w:t>E</w:t>
      </w:r>
      <w:r>
        <w:t>MLI</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405</w:t>
            </w:r>
            <w:r>
              <w:rPr>
                <w:rFonts w:hint="default"/>
                <w:lang w:val="it-IT"/>
              </w:rPr>
              <w:t>A</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MLI</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405</w:t>
            </w:r>
            <w:r>
              <w:rPr>
                <w:rFonts w:hint="default"/>
                <w:lang w:val="it-IT"/>
              </w:rPr>
              <w:t>B</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MLI</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BB</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MLI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BC</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MLI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BD</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MLI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80</w:t>
            </w:r>
            <w:r>
              <w:rPr>
                <w:rFonts w:hint="default"/>
                <w:lang w:val="it-IT"/>
              </w:rPr>
              <w:t>BE</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E</w:t>
            </w:r>
            <w:r>
              <w:t>MLI</w:t>
            </w:r>
          </w:p>
        </w:tc>
      </w:tr>
    </w:tbl>
    <w:p>
      <w:pPr>
        <w:pStyle w:val="7"/>
      </w:pPr>
      <w:r>
        <w:rPr>
          <w:rFonts w:hint="default"/>
          <w:lang w:val="it-IT"/>
        </w:rPr>
        <w:t>*</w:t>
      </w:r>
      <w:r>
        <w:t>SE</w:t>
      </w:r>
      <w:r>
        <w:rPr>
          <w:rFonts w:hint="default"/>
          <w:lang w:val="it-IT"/>
        </w:rPr>
        <w:t>S</w:t>
      </w:r>
      <w:r>
        <w:t xml:space="preserve"> – Set </w:t>
      </w:r>
      <w:r>
        <w:rPr>
          <w:rFonts w:hint="default"/>
          <w:lang w:val="it-IT"/>
        </w:rPr>
        <w:t>System privileges</w:t>
      </w:r>
    </w:p>
    <w:p>
      <w:pPr>
        <w:pStyle w:val="4"/>
      </w:pPr>
      <w:r>
        <w:rPr>
          <w:rFonts w:hint="default"/>
          <w:lang w:val="it-IT"/>
        </w:rPr>
        <w:t>System Privileges</w:t>
      </w:r>
      <w:r>
        <w:t xml:space="preserve"> = 1</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00</w:t>
            </w:r>
            <w:r>
              <w:rPr>
                <w:rFonts w:hint="default"/>
                <w:lang w:val="it-IT"/>
              </w:rPr>
              <w:t>62</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4"/>
            </w:pPr>
            <w:r>
              <w:rPr>
                <w:rFonts w:hint="default"/>
                <w:lang w:val="it-IT"/>
              </w:rPr>
              <w:t>System Privileges</w:t>
            </w:r>
            <w:r>
              <w:t xml:space="preserve"> = 1</w:t>
            </w:r>
          </w:p>
        </w:tc>
      </w:tr>
    </w:tbl>
    <w:p>
      <w:pPr>
        <w:pStyle w:val="7"/>
      </w:pPr>
      <w:r>
        <w:t>SHL – SHift Left</w:t>
      </w:r>
    </w:p>
    <w:p>
      <w:pPr>
        <w:pStyle w:val="4"/>
      </w:pPr>
      <w:r>
        <w:t>Operand &lt;&lt; 1</w:t>
      </w:r>
    </w:p>
    <w:p>
      <w:pPr>
        <w:pStyle w:val="4"/>
      </w:pPr>
      <w:r>
        <w:t>This operation may change the flags: Z, 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0040</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&lt;&lt; 1; update Carry</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0041</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&lt;&lt; 1; update Carry</w:t>
            </w:r>
          </w:p>
        </w:tc>
      </w:tr>
      <w:tr>
        <w:tc>
          <w:tcPr>
            <w:tcW w:w="1359" w:type="dxa"/>
            <w:tcBorders>
              <w:left w:val="single" w:color="000000" w:sz="4" w:space="0"/>
            </w:tcBorders>
          </w:tcPr>
          <w:p>
            <w:pPr>
              <w:pStyle w:val="23"/>
            </w:pPr>
            <w:r>
              <w:t>0042</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&lt;&lt; 1; update Carry</w:t>
            </w:r>
          </w:p>
        </w:tc>
      </w:tr>
    </w:tbl>
    <w:p>
      <w:pPr>
        <w:pStyle w:val="7"/>
      </w:pPr>
      <w:r>
        <w:t>SHR – SHift Right</w:t>
      </w:r>
    </w:p>
    <w:p>
      <w:pPr>
        <w:pStyle w:val="4"/>
      </w:pPr>
      <w:r>
        <w:t>Operand &gt;&gt; 1</w:t>
      </w:r>
    </w:p>
    <w:p>
      <w:pPr>
        <w:pStyle w:val="4"/>
      </w:pPr>
      <w:r>
        <w:t>This operation may change the flags: Z, 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0043</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&gt;&gt; 1; update Carry</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0044</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&gt;&gt; 1; update Carry</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0045</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&gt;&gt; 1; update Carry</w:t>
            </w:r>
          </w:p>
        </w:tc>
      </w:tr>
    </w:tbl>
    <w:p>
      <w:pPr>
        <w:pStyle w:val="7"/>
      </w:pPr>
      <w:r>
        <w:t>S</w:t>
      </w:r>
      <w:r>
        <w:rPr>
          <w:rFonts w:hint="default"/>
          <w:lang w:val="it-IT"/>
        </w:rPr>
        <w:t>I</w:t>
      </w:r>
      <w:r>
        <w:t xml:space="preserve">MH – Store </w:t>
      </w:r>
      <w:r>
        <w:rPr>
          <w:rFonts w:hint="default"/>
          <w:lang w:val="it-IT"/>
        </w:rPr>
        <w:t>I</w:t>
      </w:r>
      <w:r>
        <w:t>MHI</w:t>
      </w:r>
    </w:p>
    <w:p>
      <w:pPr>
        <w:pStyle w:val="4"/>
      </w:pPr>
      <w:r>
        <w:t xml:space="preserve">Memory = </w:t>
      </w:r>
      <w:r>
        <w:rPr>
          <w:rFonts w:hint="default"/>
          <w:lang w:val="it-IT"/>
        </w:rPr>
        <w:t>I</w:t>
      </w:r>
      <w:r>
        <w:t>MHI</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404F</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MHI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4050</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MHI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8093</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MHI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8094</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MHI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8095</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MHI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8096</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MHI</w:t>
            </w:r>
          </w:p>
        </w:tc>
      </w:tr>
    </w:tbl>
    <w:p>
      <w:pPr>
        <w:pStyle w:val="7"/>
      </w:pPr>
      <w:r>
        <w:t>S</w:t>
      </w:r>
      <w:r>
        <w:rPr>
          <w:rFonts w:hint="default"/>
          <w:lang w:val="it-IT"/>
        </w:rPr>
        <w:t>I</w:t>
      </w:r>
      <w:r>
        <w:t xml:space="preserve">ML – Store </w:t>
      </w:r>
      <w:r>
        <w:rPr>
          <w:rFonts w:hint="default"/>
          <w:lang w:val="it-IT"/>
        </w:rPr>
        <w:t>I</w:t>
      </w:r>
      <w:r>
        <w:t>MLI</w:t>
      </w:r>
    </w:p>
    <w:p>
      <w:pPr>
        <w:pStyle w:val="4"/>
      </w:pPr>
      <w:r>
        <w:t xml:space="preserve">Memory = </w:t>
      </w:r>
      <w:r>
        <w:rPr>
          <w:rFonts w:hint="default"/>
          <w:lang w:val="it-IT"/>
        </w:rPr>
        <w:t>I</w:t>
      </w:r>
      <w:r>
        <w:t>MLI</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4051</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MLI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4052</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MLI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8097</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MLI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8098</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MLI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8099</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MLI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809A</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 xml:space="preserve">Memory = </w:t>
            </w:r>
            <w:r>
              <w:rPr>
                <w:rFonts w:hint="default"/>
                <w:lang w:val="it-IT"/>
              </w:rPr>
              <w:t>I</w:t>
            </w:r>
            <w:r>
              <w:t>MLI</w:t>
            </w:r>
          </w:p>
        </w:tc>
      </w:tr>
    </w:tbl>
    <w:p>
      <w:pPr>
        <w:pStyle w:val="7"/>
      </w:pPr>
      <w:r>
        <w:t>STA – STore Accumulator</w:t>
      </w:r>
    </w:p>
    <w:p>
      <w:pPr>
        <w:pStyle w:val="4"/>
      </w:pPr>
      <w:r>
        <w:t>Memory = A</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4026</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4027</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8065</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8066</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8067</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8068</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w:t>
            </w:r>
          </w:p>
        </w:tc>
      </w:tr>
    </w:tbl>
    <w:p>
      <w:pPr>
        <w:pStyle w:val="7"/>
      </w:pPr>
      <w:r>
        <w:t>STAH – STore Accumulator High</w:t>
      </w:r>
    </w:p>
    <w:p>
      <w:pPr>
        <w:pStyle w:val="4"/>
      </w:pPr>
      <w:r>
        <w:t>Memory = AH</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4028</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4029</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8069</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AH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806A</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806B</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806C</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AH</w:t>
            </w:r>
          </w:p>
        </w:tc>
      </w:tr>
    </w:tbl>
    <w:p>
      <w:pPr>
        <w:pStyle w:val="7"/>
      </w:pPr>
      <w:r>
        <w:t>STB – STore Base register</w:t>
      </w:r>
    </w:p>
    <w:p>
      <w:pPr>
        <w:pStyle w:val="4"/>
      </w:pPr>
      <w:r>
        <w:t>Memory = B</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c>
          <w:tcPr>
            <w:tcW w:w="1359" w:type="dxa"/>
            <w:tcBorders>
              <w:left w:val="single" w:color="000000" w:sz="4" w:space="0"/>
            </w:tcBorders>
          </w:tcPr>
          <w:p>
            <w:pPr>
              <w:pStyle w:val="23"/>
            </w:pPr>
            <w:r>
              <w:t>402A</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402B</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B</w:t>
            </w:r>
          </w:p>
        </w:tc>
      </w:tr>
      <w:tr>
        <w:tc>
          <w:tcPr>
            <w:tcW w:w="1359" w:type="dxa"/>
            <w:tcBorders>
              <w:left w:val="single" w:color="000000" w:sz="4" w:space="0"/>
            </w:tcBorders>
          </w:tcPr>
          <w:p>
            <w:pPr>
              <w:pStyle w:val="23"/>
            </w:pPr>
            <w:r>
              <w:t>806D</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806E</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806F</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w:t>
            </w:r>
          </w:p>
        </w:tc>
      </w:tr>
      <w:tr>
        <w:tc>
          <w:tcPr>
            <w:tcW w:w="1359" w:type="dxa"/>
            <w:tcBorders>
              <w:left w:val="single" w:color="000000" w:sz="4" w:space="0"/>
            </w:tcBorders>
          </w:tcPr>
          <w:p>
            <w:pPr>
              <w:pStyle w:val="23"/>
            </w:pPr>
            <w:r>
              <w:t>8070</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w:t>
            </w:r>
          </w:p>
        </w:tc>
      </w:tr>
    </w:tbl>
    <w:p>
      <w:pPr>
        <w:pStyle w:val="7"/>
      </w:pPr>
      <w:r>
        <w:t>STBH – STore Base register High</w:t>
      </w:r>
    </w:p>
    <w:p>
      <w:pPr>
        <w:pStyle w:val="4"/>
      </w:pPr>
      <w:r>
        <w:t>Memory = BH</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402C</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BH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402D</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BH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8071</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BH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8072</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8073</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8074</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BH</w:t>
            </w:r>
          </w:p>
        </w:tc>
      </w:tr>
    </w:tbl>
    <w:p>
      <w:pPr>
        <w:pStyle w:val="7"/>
      </w:pPr>
      <w:r>
        <w:t>STI – STore Index register</w:t>
      </w:r>
    </w:p>
    <w:p>
      <w:pPr>
        <w:pStyle w:val="4"/>
      </w:pPr>
      <w:r>
        <w:t>Memory = I</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402E</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8075</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 (as always big endian…)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8077</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A</w:t>
            </w:r>
          </w:p>
        </w:tc>
      </w:tr>
    </w:tbl>
    <w:p>
      <w:pPr>
        <w:pStyle w:val="7"/>
      </w:pPr>
      <w:r>
        <w:t>STJ – STore “Jump to” register</w:t>
      </w:r>
    </w:p>
    <w:p>
      <w:pPr>
        <w:pStyle w:val="4"/>
      </w:pPr>
      <w:r>
        <w:t>Memory = J</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402F</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Memory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8079</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807A</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807B</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J</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807C</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J</w:t>
            </w:r>
          </w:p>
        </w:tc>
      </w:tr>
    </w:tbl>
    <w:p>
      <w:pPr>
        <w:pStyle w:val="7"/>
      </w:pPr>
      <w:r>
        <w:t>STPC – STore Program Counter</w:t>
      </w:r>
    </w:p>
    <w:p>
      <w:pPr>
        <w:pStyle w:val="4"/>
      </w:pPr>
      <w:r>
        <w:t>Memory = PC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80A7</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PC</w:t>
            </w:r>
          </w:p>
        </w:tc>
      </w:tr>
    </w:tbl>
    <w:p>
      <w:pPr>
        <w:pStyle w:val="7"/>
      </w:pPr>
      <w:r>
        <w:t>STSR – STore Status Register</w:t>
      </w:r>
    </w:p>
    <w:p>
      <w:pPr>
        <w:pStyle w:val="4"/>
      </w:pPr>
      <w:r>
        <w:t>Memory = SR</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80A8</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Memory = SR</w:t>
            </w:r>
          </w:p>
        </w:tc>
      </w:tr>
    </w:tbl>
    <w:p>
      <w:pPr>
        <w:pStyle w:val="7"/>
      </w:pPr>
      <w:r>
        <w:t>SUA – SUbtract Accumulator</w:t>
      </w:r>
    </w:p>
    <w:p>
      <w:pPr>
        <w:pStyle w:val="4"/>
      </w:pPr>
      <w:r>
        <w:t>A = A – operand</w:t>
      </w:r>
    </w:p>
    <w:p>
      <w:pPr>
        <w:pStyle w:val="4"/>
      </w:pPr>
      <w:r>
        <w:t>This operation may change the flags: N, O, Z, 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0046</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0048</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4030</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w:t>
            </w:r>
            <w:r>
              <w:rPr>
                <w:rFonts w:hint="default"/>
                <w:lang w:val="it-IT"/>
              </w:rPr>
              <w:t>L</w:t>
            </w:r>
            <w:r>
              <w:t xml:space="preserve"> = A</w:t>
            </w:r>
            <w:r>
              <w:rPr>
                <w:rFonts w:hint="default"/>
                <w:lang w:val="it-IT"/>
              </w:rPr>
              <w:t>L</w:t>
            </w:r>
            <w:r>
              <w:t xml:space="preserve"> –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4031</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4032</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807D</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807E</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807F</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8080</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809B</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A = A – argument (word)</w:t>
            </w:r>
          </w:p>
        </w:tc>
      </w:tr>
    </w:tbl>
    <w:p>
      <w:pPr>
        <w:pStyle w:val="7"/>
      </w:pPr>
      <w:r>
        <w:t>SUB – SUbtract Base register</w:t>
      </w:r>
    </w:p>
    <w:p>
      <w:pPr>
        <w:pStyle w:val="4"/>
      </w:pPr>
      <w:r>
        <w:t>B = B – operand</w:t>
      </w:r>
    </w:p>
    <w:p>
      <w:pPr>
        <w:pStyle w:val="4"/>
      </w:pPr>
      <w:r>
        <w:t>This operation may change the flags: N, O, Z, C.</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0047</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 A</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0049</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B –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4033</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w:t>
            </w:r>
            <w:r>
              <w:rPr>
                <w:rFonts w:hint="default"/>
                <w:lang w:val="it-IT"/>
              </w:rPr>
              <w:t>L</w:t>
            </w:r>
            <w:r>
              <w:t xml:space="preserve"> = B</w:t>
            </w:r>
            <w:r>
              <w:rPr>
                <w:rFonts w:hint="default"/>
                <w:lang w:val="it-IT"/>
              </w:rPr>
              <w:t>L</w:t>
            </w:r>
            <w:r>
              <w:t xml:space="preserve"> – argument (8-bit or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4034</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 word (16-bit)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4035</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8081</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8082</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8083</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8084</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B = B –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809C</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B = B – argument (word)</w:t>
            </w:r>
          </w:p>
        </w:tc>
      </w:tr>
    </w:tbl>
    <w:p>
      <w:pPr>
        <w:pStyle w:val="7"/>
      </w:pPr>
      <w:r>
        <w:rPr>
          <w:rFonts w:hint="default"/>
          <w:lang w:val="it-IT"/>
        </w:rPr>
        <w:t xml:space="preserve">SYS </w:t>
      </w:r>
      <w:r>
        <w:t xml:space="preserve">– </w:t>
      </w:r>
      <w:r>
        <w:rPr>
          <w:rFonts w:hint="default"/>
          <w:lang w:val="it-IT"/>
        </w:rPr>
        <w:t>SYStem call</w:t>
      </w:r>
    </w:p>
    <w:p>
      <w:pPr>
        <w:pStyle w:val="4"/>
      </w:pPr>
      <w:r>
        <w:rPr>
          <w:rFonts w:hint="default"/>
          <w:lang w:val="it-IT"/>
        </w:rPr>
        <w:t xml:space="preserve">Call to System </w:t>
      </w:r>
      <w:r>
        <w:t>software interrupt</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3FFF</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rPr>
                <w:rFonts w:hint="default"/>
                <w:lang w:val="it-IT"/>
              </w:rPr>
              <w:t xml:space="preserve">SYS </w:t>
            </w:r>
            <w:r>
              <w:t>interrupt is handled by a routine (go to page 4, memory mapping)</w:t>
            </w:r>
          </w:p>
        </w:tc>
      </w:tr>
    </w:tbl>
    <w:p>
      <w:pPr>
        <w:pStyle w:val="7"/>
      </w:pPr>
      <w:r>
        <w:t>TAB – Transfer Accumulator to Base register</w:t>
      </w:r>
    </w:p>
    <w:p>
      <w:pPr>
        <w:pStyle w:val="4"/>
      </w:pPr>
      <w:r>
        <w:t>B = A</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c>
          <w:tcPr>
            <w:tcW w:w="1359" w:type="dxa"/>
            <w:tcBorders>
              <w:left w:val="single" w:color="000000" w:sz="4" w:space="0"/>
            </w:tcBorders>
          </w:tcPr>
          <w:p>
            <w:pPr>
              <w:pStyle w:val="23"/>
            </w:pPr>
            <w:r>
              <w:t>004A</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A</w:t>
            </w:r>
          </w:p>
        </w:tc>
      </w:tr>
    </w:tbl>
    <w:p>
      <w:pPr>
        <w:pStyle w:val="7"/>
      </w:pPr>
      <w:r>
        <w:t>TABH – Transfer Accumulator high to Base register High</w:t>
      </w:r>
    </w:p>
    <w:p>
      <w:pPr>
        <w:pStyle w:val="4"/>
      </w:pPr>
      <w:r>
        <w:t>BH = AH</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002E</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BH = AH</w:t>
            </w:r>
          </w:p>
        </w:tc>
      </w:tr>
    </w:tbl>
    <w:p>
      <w:pPr>
        <w:pStyle w:val="7"/>
      </w:pPr>
      <w:r>
        <w:t>TABL – Transfer Accumulator low to Base register Low</w:t>
      </w:r>
    </w:p>
    <w:p>
      <w:pPr>
        <w:pStyle w:val="4"/>
      </w:pPr>
      <w:r>
        <w:t>BL = AL</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005A</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BL = AL</w:t>
            </w:r>
          </w:p>
        </w:tc>
      </w:tr>
    </w:tbl>
    <w:p>
      <w:pPr>
        <w:pStyle w:val="7"/>
      </w:pPr>
      <w:r>
        <w:rPr>
          <w:rFonts w:hint="default"/>
          <w:lang w:val="it-IT"/>
        </w:rPr>
        <w:t>*</w:t>
      </w:r>
      <w:r>
        <w:t>TAD</w:t>
      </w:r>
      <w:r>
        <w:rPr>
          <w:rFonts w:hint="default"/>
          <w:lang w:val="it-IT"/>
        </w:rPr>
        <w:t>R</w:t>
      </w:r>
      <w:r>
        <w:t xml:space="preserve"> – Transfer Accumulator to Decremental Register</w:t>
      </w:r>
    </w:p>
    <w:p>
      <w:pPr>
        <w:pStyle w:val="4"/>
      </w:pPr>
      <w:r>
        <w:t>DR = A</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005B</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DR = A</w:t>
            </w:r>
          </w:p>
        </w:tc>
      </w:tr>
    </w:tbl>
    <w:p>
      <w:pPr>
        <w:pStyle w:val="7"/>
      </w:pPr>
      <w:r>
        <w:rPr>
          <w:rFonts w:hint="default"/>
          <w:lang w:val="it-IT"/>
        </w:rPr>
        <w:t>*</w:t>
      </w:r>
      <w:r>
        <w:t>TA</w:t>
      </w:r>
      <w:r>
        <w:rPr>
          <w:rFonts w:hint="default"/>
          <w:lang w:val="it-IT"/>
        </w:rPr>
        <w:t>E</w:t>
      </w:r>
      <w:r>
        <w:t xml:space="preserve">MH – Transfer Accumulator to </w:t>
      </w:r>
      <w:r>
        <w:rPr>
          <w:rFonts w:hint="default"/>
          <w:lang w:val="it-IT"/>
        </w:rPr>
        <w:t>E</w:t>
      </w:r>
      <w:r>
        <w:t>MHi register</w:t>
      </w:r>
    </w:p>
    <w:p>
      <w:pPr>
        <w:pStyle w:val="4"/>
      </w:pPr>
      <w:r>
        <w:rPr>
          <w:rFonts w:hint="default"/>
          <w:lang w:val="it-IT"/>
        </w:rPr>
        <w:t>E</w:t>
      </w:r>
      <w:r>
        <w:t xml:space="preserve">MHI = A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005</w:t>
            </w:r>
            <w:r>
              <w:rPr>
                <w:rFonts w:hint="default"/>
                <w:lang w:val="it-IT"/>
              </w:rPr>
              <w:t>F</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rPr>
                <w:rFonts w:hint="default"/>
                <w:lang w:val="it-IT"/>
              </w:rPr>
              <w:t>E</w:t>
            </w:r>
            <w:r>
              <w:t>MHI = A</w:t>
            </w:r>
          </w:p>
        </w:tc>
      </w:tr>
    </w:tbl>
    <w:p>
      <w:pPr>
        <w:pStyle w:val="7"/>
      </w:pPr>
      <w:r>
        <w:rPr>
          <w:rFonts w:hint="default"/>
          <w:lang w:val="it-IT"/>
        </w:rPr>
        <w:t>*</w:t>
      </w:r>
      <w:r>
        <w:t>TA</w:t>
      </w:r>
      <w:r>
        <w:rPr>
          <w:rFonts w:hint="default"/>
          <w:lang w:val="it-IT"/>
        </w:rPr>
        <w:t>E</w:t>
      </w:r>
      <w:r>
        <w:t xml:space="preserve">ML – Transfer Accumulator to </w:t>
      </w:r>
      <w:r>
        <w:rPr>
          <w:rFonts w:hint="default"/>
          <w:lang w:val="it-IT"/>
        </w:rPr>
        <w:t>E</w:t>
      </w:r>
      <w:r>
        <w:t>MLi register</w:t>
      </w:r>
    </w:p>
    <w:p>
      <w:pPr>
        <w:pStyle w:val="4"/>
      </w:pPr>
      <w:r>
        <w:rPr>
          <w:rFonts w:hint="default"/>
          <w:lang w:val="it-IT"/>
        </w:rPr>
        <w:t>E</w:t>
      </w:r>
      <w:r>
        <w:t xml:space="preserve">MLI = A only </w:t>
      </w:r>
      <w:r>
        <w:rPr>
          <w:rFonts w:hint="default"/>
          <w:lang w:val="it-IT"/>
        </w:rPr>
        <w:t>i</w:t>
      </w:r>
      <w:r>
        <w:t xml:space="preserve">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rPr>
                <w:rFonts w:hint="default"/>
                <w:lang w:val="it-IT"/>
              </w:rPr>
            </w:pPr>
            <w:r>
              <w:t>00</w:t>
            </w:r>
            <w:r>
              <w:rPr>
                <w:rFonts w:hint="default"/>
                <w:lang w:val="it-IT"/>
              </w:rPr>
              <w:t>60</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rPr>
                <w:rFonts w:hint="default"/>
                <w:lang w:val="it-IT"/>
              </w:rPr>
              <w:t>E</w:t>
            </w:r>
            <w:r>
              <w:t>MLI = A</w:t>
            </w:r>
          </w:p>
        </w:tc>
      </w:tr>
    </w:tbl>
    <w:p>
      <w:pPr>
        <w:pStyle w:val="7"/>
      </w:pPr>
      <w:r>
        <w:t>TAHJ – Transfer Accumulator High to “Jump to” register</w:t>
      </w:r>
    </w:p>
    <w:p>
      <w:pPr>
        <w:pStyle w:val="4"/>
      </w:pPr>
      <w:r>
        <w:t>J = AH</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0031</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J = AH</w:t>
            </w:r>
          </w:p>
        </w:tc>
      </w:tr>
    </w:tbl>
    <w:p>
      <w:pPr>
        <w:pStyle w:val="7"/>
      </w:pPr>
      <w:r>
        <w:t>TAI – Transfer Accumulator to Index register</w:t>
      </w:r>
    </w:p>
    <w:p>
      <w:pPr>
        <w:pStyle w:val="4"/>
      </w:pPr>
      <w:r>
        <w:t>I = A</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004B</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 A</w:t>
            </w:r>
          </w:p>
        </w:tc>
      </w:tr>
    </w:tbl>
    <w:p>
      <w:pPr>
        <w:pStyle w:val="7"/>
      </w:pPr>
      <w:r>
        <w:rPr>
          <w:rFonts w:hint="default"/>
          <w:lang w:val="it-IT"/>
        </w:rPr>
        <w:t>*</w:t>
      </w:r>
      <w:r>
        <w:t>TA</w:t>
      </w:r>
      <w:r>
        <w:rPr>
          <w:rFonts w:hint="default"/>
          <w:lang w:val="it-IT"/>
        </w:rPr>
        <w:t>I</w:t>
      </w:r>
      <w:r>
        <w:t xml:space="preserve">MH – Transfer Accumulator to </w:t>
      </w:r>
      <w:r>
        <w:rPr>
          <w:rFonts w:hint="default"/>
          <w:lang w:val="it-IT"/>
        </w:rPr>
        <w:t>I</w:t>
      </w:r>
      <w:r>
        <w:t>MHi register</w:t>
      </w:r>
    </w:p>
    <w:p>
      <w:pPr>
        <w:pStyle w:val="4"/>
      </w:pPr>
      <w:r>
        <w:rPr>
          <w:rFonts w:hint="default"/>
          <w:lang w:val="it-IT"/>
        </w:rPr>
        <w:t>I</w:t>
      </w:r>
      <w:r>
        <w:t xml:space="preserve">MHI = A only if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005C</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rPr>
                <w:rFonts w:hint="default"/>
                <w:lang w:val="it-IT"/>
              </w:rPr>
              <w:t>I</w:t>
            </w:r>
            <w:r>
              <w:t>MHI = A</w:t>
            </w:r>
          </w:p>
        </w:tc>
      </w:tr>
    </w:tbl>
    <w:p>
      <w:pPr>
        <w:pStyle w:val="7"/>
      </w:pPr>
      <w:r>
        <w:rPr>
          <w:rFonts w:hint="default"/>
          <w:lang w:val="it-IT"/>
        </w:rPr>
        <w:t>*</w:t>
      </w:r>
      <w:r>
        <w:t>TA</w:t>
      </w:r>
      <w:r>
        <w:rPr>
          <w:rFonts w:hint="default"/>
          <w:lang w:val="it-IT"/>
        </w:rPr>
        <w:t>I</w:t>
      </w:r>
      <w:r>
        <w:t xml:space="preserve">ML – Transfer Accumulator to </w:t>
      </w:r>
      <w:r>
        <w:rPr>
          <w:rFonts w:hint="default"/>
          <w:lang w:val="it-IT"/>
        </w:rPr>
        <w:t>I</w:t>
      </w:r>
      <w:r>
        <w:t>MLi register</w:t>
      </w:r>
    </w:p>
    <w:p>
      <w:pPr>
        <w:pStyle w:val="4"/>
      </w:pPr>
      <w:r>
        <w:t xml:space="preserve">MLI = A only </w:t>
      </w:r>
      <w:r>
        <w:rPr>
          <w:rFonts w:hint="default"/>
          <w:lang w:val="it-IT"/>
        </w:rPr>
        <w:t>i</w:t>
      </w:r>
      <w:r>
        <w:t xml:space="preserve">f </w:t>
      </w:r>
      <w:r>
        <w:rPr>
          <w:rFonts w:hint="default"/>
          <w:lang w:val="it-IT"/>
        </w:rPr>
        <w:fldChar w:fldCharType="begin"/>
      </w:r>
      <w:r>
        <w:rPr>
          <w:rFonts w:hint="default"/>
          <w:lang w:val="it-IT"/>
        </w:rPr>
        <w:instrText xml:space="preserve"> HYPERLINK \l "System_Privileges" </w:instrText>
      </w:r>
      <w:r>
        <w:rPr>
          <w:rFonts w:hint="default"/>
          <w:lang w:val="it-IT"/>
        </w:rPr>
        <w:fldChar w:fldCharType="separate"/>
      </w:r>
      <w:r>
        <w:rPr>
          <w:rStyle w:val="15"/>
          <w:rFonts w:hint="default"/>
          <w:lang w:val="it-IT"/>
        </w:rPr>
        <w:t>System Privileges</w:t>
      </w:r>
      <w:r>
        <w:rPr>
          <w:rFonts w:hint="default"/>
          <w:lang w:val="it-IT"/>
        </w:rPr>
        <w:fldChar w:fldCharType="end"/>
      </w:r>
      <w:r>
        <w:rPr>
          <w:rFonts w:hint="default"/>
          <w:lang w:val="it-IT"/>
        </w:rPr>
        <w:t xml:space="preserve"> is set.</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005D</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rPr>
                <w:rFonts w:hint="default"/>
                <w:lang w:val="it-IT"/>
              </w:rPr>
              <w:t>I</w:t>
            </w:r>
            <w:r>
              <w:t>MLI = A</w:t>
            </w:r>
          </w:p>
        </w:tc>
      </w:tr>
    </w:tbl>
    <w:p>
      <w:pPr>
        <w:pStyle w:val="7"/>
      </w:pPr>
      <w:r>
        <w:t>TBA – Transfer Base register to Accumulator</w:t>
      </w:r>
    </w:p>
    <w:p>
      <w:pPr>
        <w:pStyle w:val="4"/>
      </w:pPr>
      <w:r>
        <w:t>A = B</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004C</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B</w:t>
            </w:r>
          </w:p>
        </w:tc>
      </w:tr>
    </w:tbl>
    <w:p>
      <w:pPr>
        <w:pStyle w:val="7"/>
      </w:pPr>
      <w:r>
        <w:t>TBAH – Transfer Base high to Accumulator High</w:t>
      </w:r>
    </w:p>
    <w:p>
      <w:pPr>
        <w:pStyle w:val="4"/>
      </w:pPr>
      <w:r>
        <w:t>AH = BH</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002D</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AH = BH</w:t>
            </w:r>
          </w:p>
        </w:tc>
      </w:tr>
    </w:tbl>
    <w:p>
      <w:pPr>
        <w:pStyle w:val="7"/>
      </w:pPr>
      <w:r>
        <w:t>TBAL – Transfer Base low to Accumulator Low</w:t>
      </w:r>
    </w:p>
    <w:p>
      <w:pPr>
        <w:pStyle w:val="4"/>
      </w:pPr>
      <w:r>
        <w:t>AL = BL</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0059</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AL = BL</w:t>
            </w:r>
          </w:p>
        </w:tc>
      </w:tr>
    </w:tbl>
    <w:p>
      <w:pPr>
        <w:pStyle w:val="7"/>
      </w:pPr>
      <w:r>
        <w:t>TBHJ – Transfer Base High to “Jump to” register</w:t>
      </w:r>
    </w:p>
    <w:p>
      <w:pPr>
        <w:pStyle w:val="4"/>
      </w:pPr>
      <w:r>
        <w:t>J = BH</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0032</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J = BH</w:t>
            </w:r>
          </w:p>
        </w:tc>
      </w:tr>
    </w:tbl>
    <w:p>
      <w:pPr>
        <w:pStyle w:val="7"/>
      </w:pPr>
      <w:r>
        <w:t>TBI – Transfer Base register to Index register</w:t>
      </w:r>
    </w:p>
    <w:p>
      <w:pPr>
        <w:pStyle w:val="4"/>
      </w:pPr>
      <w:r>
        <w:t>I = B</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004D</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I = B</w:t>
            </w:r>
          </w:p>
        </w:tc>
      </w:tr>
    </w:tbl>
    <w:p>
      <w:pPr>
        <w:pStyle w:val="7"/>
      </w:pPr>
      <w:r>
        <w:t>TIS</w:t>
      </w:r>
      <w:r>
        <w:rPr>
          <w:rFonts w:hint="default"/>
          <w:lang w:val="it-IT"/>
        </w:rPr>
        <w:t>P</w:t>
      </w:r>
      <w:r>
        <w:t xml:space="preserve"> – Transfer Index register to Stack </w:t>
      </w:r>
      <w:r>
        <w:rPr>
          <w:rFonts w:hint="default"/>
          <w:lang w:val="it-IT"/>
        </w:rPr>
        <w:t>P</w:t>
      </w:r>
      <w:r>
        <w:t>ointer</w:t>
      </w:r>
    </w:p>
    <w:p>
      <w:pPr>
        <w:pStyle w:val="4"/>
      </w:pPr>
      <w:r>
        <w:t>SP = I</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004E</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SP = I</w:t>
            </w:r>
          </w:p>
        </w:tc>
      </w:tr>
    </w:tbl>
    <w:p>
      <w:pPr>
        <w:pStyle w:val="7"/>
      </w:pPr>
      <w:r>
        <w:t>TS</w:t>
      </w:r>
      <w:r>
        <w:rPr>
          <w:rFonts w:hint="default"/>
          <w:lang w:val="it-IT"/>
        </w:rPr>
        <w:t>P</w:t>
      </w:r>
      <w:r>
        <w:t xml:space="preserve">B – Transfer Stack </w:t>
      </w:r>
      <w:r>
        <w:rPr>
          <w:rFonts w:hint="default"/>
          <w:lang w:val="it-IT"/>
        </w:rPr>
        <w:t>P</w:t>
      </w:r>
      <w:r>
        <w:t>ointer</w:t>
      </w:r>
      <w:r>
        <w:rPr>
          <w:rFonts w:hint="default"/>
          <w:lang w:val="it-IT"/>
        </w:rPr>
        <w:t xml:space="preserve"> </w:t>
      </w:r>
      <w:r>
        <w:t>to Base register</w:t>
      </w:r>
    </w:p>
    <w:p>
      <w:pPr>
        <w:pStyle w:val="4"/>
      </w:pPr>
      <w:r>
        <w:t>B = SP</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004F</w:t>
            </w:r>
          </w:p>
        </w:tc>
        <w:tc>
          <w:tcPr>
            <w:tcW w:w="2330" w:type="dxa"/>
            <w:tcBorders>
              <w:left w:val="single" w:color="000000" w:sz="4" w:space="0"/>
            </w:tcBorders>
          </w:tcPr>
          <w:p>
            <w:pPr>
              <w:pStyle w:val="23"/>
            </w:pPr>
            <w:r>
              <w:t>Implied</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B = SP</w:t>
            </w:r>
          </w:p>
        </w:tc>
      </w:tr>
    </w:tbl>
    <w:p>
      <w:pPr>
        <w:pStyle w:val="7"/>
      </w:pPr>
      <w:r>
        <w:t>WRTE – WRiTE</w:t>
      </w:r>
    </w:p>
    <w:p>
      <w:pPr>
        <w:pStyle w:val="4"/>
      </w:pPr>
      <w:r>
        <w:t>Write into IO devices, data are stored in AH.</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8085</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Write @ address argument, data are stored in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8087</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Write @ address argument + I, data are stored in AH</w:t>
            </w:r>
          </w:p>
        </w:tc>
      </w:tr>
    </w:tbl>
    <w:p>
      <w:pPr>
        <w:pStyle w:val="7"/>
      </w:pPr>
      <w:r>
        <w:t>WRTI – WRiTe using Index register as address</w:t>
      </w:r>
    </w:p>
    <w:p>
      <w:pPr>
        <w:pStyle w:val="4"/>
      </w:pPr>
      <w:r>
        <w:t>Write into IO devices, the address is stored in I.</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0050</w:t>
            </w:r>
          </w:p>
        </w:tc>
        <w:tc>
          <w:tcPr>
            <w:tcW w:w="2330" w:type="dxa"/>
            <w:tcBorders>
              <w:left w:val="single" w:color="000000" w:sz="4" w:space="0"/>
            </w:tcBorders>
          </w:tcPr>
          <w:p>
            <w:pPr>
              <w:pStyle w:val="23"/>
            </w:pPr>
            <w:r>
              <w:t>AH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Write @ address stored in I, data are stored in AH</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0051</w:t>
            </w:r>
          </w:p>
        </w:tc>
        <w:tc>
          <w:tcPr>
            <w:tcW w:w="2330" w:type="dxa"/>
            <w:tcBorders>
              <w:left w:val="single" w:color="000000" w:sz="4" w:space="0"/>
            </w:tcBorders>
          </w:tcPr>
          <w:p>
            <w:pPr>
              <w:pStyle w:val="23"/>
            </w:pPr>
            <w:r>
              <w:t>BH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Write @ address stored in I, data are stored in BH</w:t>
            </w:r>
          </w:p>
        </w:tc>
      </w:tr>
      <w:tr>
        <w:tc>
          <w:tcPr>
            <w:tcW w:w="1359" w:type="dxa"/>
            <w:tcBorders>
              <w:left w:val="single" w:color="000000" w:sz="4" w:space="0"/>
            </w:tcBorders>
          </w:tcPr>
          <w:p>
            <w:pPr>
              <w:pStyle w:val="23"/>
            </w:pPr>
            <w:r>
              <w:t>4036</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Write @ address stored in I, data is the argument</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4037</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Write @ address stored in I, data is a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8088</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Write @ address stored in I, data is a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8089</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Write @ address stored in I, data is a byte</w:t>
            </w:r>
          </w:p>
        </w:tc>
      </w:tr>
    </w:tbl>
    <w:p>
      <w:pPr>
        <w:pStyle w:val="7"/>
      </w:pPr>
      <w:r>
        <w:t>XORA – eXclusive OR with Accumulator</w:t>
      </w:r>
    </w:p>
    <w:p>
      <w:pPr>
        <w:pStyle w:val="4"/>
      </w:pPr>
      <w:r>
        <w:t xml:space="preserve">A = A </w:t>
      </w:r>
      <w:r>
        <w:rPr>
          <w:lang w:val="it-IT"/>
        </w:rPr>
        <w:t>bit-wise</w:t>
      </w:r>
      <w:r>
        <w:t xml:space="preserve"> ex or with operand</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5"/>
        <w:gridCol w:w="2357"/>
        <w:gridCol w:w="1770"/>
        <w:gridCol w:w="4247"/>
      </w:tblGrid>
      <w:tr>
        <w:tblPrEx>
          <w:tblCellMar>
            <w:top w:w="55" w:type="dxa"/>
            <w:left w:w="55" w:type="dxa"/>
            <w:bottom w:w="55" w:type="dxa"/>
            <w:right w:w="55" w:type="dxa"/>
          </w:tblCellMar>
        </w:tblPrEx>
        <w:tc>
          <w:tcPr>
            <w:tcW w:w="1359"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199"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0052</w:t>
            </w:r>
          </w:p>
        </w:tc>
        <w:tc>
          <w:tcPr>
            <w:tcW w:w="2330" w:type="dxa"/>
            <w:tcBorders>
              <w:left w:val="single" w:color="000000" w:sz="4" w:space="0"/>
            </w:tcBorders>
          </w:tcPr>
          <w:p>
            <w:pPr>
              <w:pStyle w:val="23"/>
            </w:pPr>
            <w:r>
              <w:t>Base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XOR B</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0054</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199" w:type="dxa"/>
            <w:tcBorders>
              <w:left w:val="single" w:color="000000" w:sz="4" w:space="0"/>
              <w:right w:val="single" w:color="000000" w:sz="4" w:space="0"/>
            </w:tcBorders>
          </w:tcPr>
          <w:p>
            <w:pPr>
              <w:pStyle w:val="23"/>
            </w:pPr>
            <w:r>
              <w:t>A = A XOR I</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4039</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AL = AL XOR argument (byte)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403A</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XOR word stored in the zero page</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403B</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199" w:type="dxa"/>
            <w:tcBorders>
              <w:left w:val="single" w:color="000000" w:sz="4" w:space="0"/>
              <w:right w:val="single" w:color="000000" w:sz="4" w:space="0"/>
            </w:tcBorders>
          </w:tcPr>
          <w:p>
            <w:pPr>
              <w:pStyle w:val="23"/>
            </w:pPr>
            <w:r>
              <w:t>A = A XOR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809D</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XOR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809E</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XOR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809F</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XOR word</w:t>
            </w:r>
          </w:p>
        </w:tc>
      </w:tr>
      <w:tr>
        <w:tblPrEx>
          <w:tblCellMar>
            <w:top w:w="55" w:type="dxa"/>
            <w:left w:w="55" w:type="dxa"/>
            <w:bottom w:w="55" w:type="dxa"/>
            <w:right w:w="55" w:type="dxa"/>
          </w:tblCellMar>
        </w:tblPrEx>
        <w:tc>
          <w:tcPr>
            <w:tcW w:w="1359" w:type="dxa"/>
            <w:tcBorders>
              <w:left w:val="single" w:color="000000" w:sz="4" w:space="0"/>
            </w:tcBorders>
          </w:tcPr>
          <w:p>
            <w:pPr>
              <w:pStyle w:val="23"/>
            </w:pPr>
            <w:r>
              <w:t>80A0</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199" w:type="dxa"/>
            <w:tcBorders>
              <w:left w:val="single" w:color="000000" w:sz="4" w:space="0"/>
              <w:right w:val="single" w:color="000000" w:sz="4" w:space="0"/>
            </w:tcBorders>
          </w:tcPr>
          <w:p>
            <w:pPr>
              <w:pStyle w:val="23"/>
            </w:pPr>
            <w:r>
              <w:t>A = A XOR word</w:t>
            </w:r>
          </w:p>
        </w:tc>
      </w:tr>
      <w:tr>
        <w:tblPrEx>
          <w:tblCellMar>
            <w:top w:w="55" w:type="dxa"/>
            <w:left w:w="55" w:type="dxa"/>
            <w:bottom w:w="55" w:type="dxa"/>
            <w:right w:w="55" w:type="dxa"/>
          </w:tblCellMar>
        </w:tblPrEx>
        <w:tc>
          <w:tcPr>
            <w:tcW w:w="1359" w:type="dxa"/>
            <w:tcBorders>
              <w:left w:val="single" w:color="000000" w:sz="4" w:space="0"/>
              <w:bottom w:val="single" w:color="000000" w:sz="4" w:space="0"/>
            </w:tcBorders>
          </w:tcPr>
          <w:p>
            <w:pPr>
              <w:pStyle w:val="23"/>
            </w:pPr>
            <w:r>
              <w:t>80A5</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199" w:type="dxa"/>
            <w:tcBorders>
              <w:left w:val="single" w:color="000000" w:sz="4" w:space="0"/>
              <w:bottom w:val="single" w:color="000000" w:sz="4" w:space="0"/>
              <w:right w:val="single" w:color="000000" w:sz="4" w:space="0"/>
            </w:tcBorders>
          </w:tcPr>
          <w:p>
            <w:pPr>
              <w:pStyle w:val="23"/>
            </w:pPr>
            <w:r>
              <w:t>A = A XOR argument (word)</w:t>
            </w:r>
          </w:p>
        </w:tc>
      </w:tr>
    </w:tbl>
    <w:p>
      <w:pPr>
        <w:pStyle w:val="7"/>
      </w:pPr>
      <w:r>
        <w:t>XORB – eXclusive OR with Base register</w:t>
      </w:r>
    </w:p>
    <w:p>
      <w:pPr>
        <w:pStyle w:val="4"/>
      </w:pPr>
      <w:r>
        <w:t xml:space="preserve">B = B </w:t>
      </w:r>
      <w:r>
        <w:rPr>
          <w:lang w:val="it-IT"/>
        </w:rPr>
        <w:t>bit-wise</w:t>
      </w:r>
      <w:r>
        <w:t xml:space="preserve"> ex or with operand</w:t>
      </w:r>
    </w:p>
    <w:p>
      <w:pPr>
        <w:pStyle w:val="4"/>
      </w:pPr>
      <w:r>
        <w:t>This operation may change the flags: N, Z.</w:t>
      </w:r>
    </w:p>
    <w:tbl>
      <w:tblPr>
        <w:tblStyle w:val="9"/>
        <w:tblW w:w="5000" w:type="pct"/>
        <w:tblInd w:w="-5" w:type="dxa"/>
        <w:tblLayout w:type="fixed"/>
        <w:tblCellMar>
          <w:top w:w="55" w:type="dxa"/>
          <w:left w:w="55" w:type="dxa"/>
          <w:bottom w:w="55" w:type="dxa"/>
          <w:right w:w="55" w:type="dxa"/>
        </w:tblCellMar>
      </w:tblPr>
      <w:tblGrid>
        <w:gridCol w:w="1373"/>
        <w:gridCol w:w="2357"/>
        <w:gridCol w:w="1770"/>
        <w:gridCol w:w="4248"/>
      </w:tblGrid>
      <w:tr>
        <w:tblPrEx>
          <w:tblCellMar>
            <w:top w:w="55" w:type="dxa"/>
            <w:left w:w="55" w:type="dxa"/>
            <w:bottom w:w="55" w:type="dxa"/>
            <w:right w:w="55" w:type="dxa"/>
          </w:tblCellMar>
        </w:tblPrEx>
        <w:tc>
          <w:tcPr>
            <w:tcW w:w="1358" w:type="dxa"/>
            <w:tcBorders>
              <w:top w:val="single" w:color="000000" w:sz="4" w:space="0"/>
              <w:left w:val="single" w:color="000000" w:sz="4" w:space="0"/>
            </w:tcBorders>
          </w:tcPr>
          <w:p>
            <w:pPr>
              <w:pStyle w:val="23"/>
            </w:pPr>
            <w:r>
              <w:t>OPC in hex</w:t>
            </w:r>
          </w:p>
        </w:tc>
        <w:tc>
          <w:tcPr>
            <w:tcW w:w="2330" w:type="dxa"/>
            <w:tcBorders>
              <w:top w:val="single" w:color="000000" w:sz="4" w:space="0"/>
              <w:left w:val="single" w:color="000000" w:sz="4" w:space="0"/>
            </w:tcBorders>
          </w:tcPr>
          <w:p>
            <w:pPr>
              <w:pStyle w:val="23"/>
            </w:pPr>
            <w:r>
              <w:t>Addressing mode</w:t>
            </w:r>
          </w:p>
        </w:tc>
        <w:tc>
          <w:tcPr>
            <w:tcW w:w="1750" w:type="dxa"/>
            <w:tcBorders>
              <w:top w:val="single" w:color="000000" w:sz="4" w:space="0"/>
              <w:left w:val="single" w:color="000000" w:sz="4" w:space="0"/>
            </w:tcBorders>
          </w:tcPr>
          <w:p>
            <w:pPr>
              <w:pStyle w:val="23"/>
            </w:pPr>
            <w:r>
              <w:t>Argument length in bytes</w:t>
            </w:r>
          </w:p>
        </w:tc>
        <w:tc>
          <w:tcPr>
            <w:tcW w:w="4200" w:type="dxa"/>
            <w:tcBorders>
              <w:top w:val="single" w:color="000000" w:sz="4" w:space="0"/>
              <w:left w:val="single" w:color="000000" w:sz="4" w:space="0"/>
              <w:right w:val="single" w:color="000000" w:sz="4" w:space="0"/>
            </w:tcBorders>
          </w:tcPr>
          <w:p>
            <w:pPr>
              <w:pStyle w:val="23"/>
            </w:pPr>
            <w:r>
              <w:t>Description</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0053</w:t>
            </w:r>
          </w:p>
        </w:tc>
        <w:tc>
          <w:tcPr>
            <w:tcW w:w="2330" w:type="dxa"/>
            <w:tcBorders>
              <w:left w:val="single" w:color="000000" w:sz="4" w:space="0"/>
            </w:tcBorders>
          </w:tcPr>
          <w:p>
            <w:pPr>
              <w:pStyle w:val="23"/>
            </w:pPr>
            <w:r>
              <w:t>Accumulator register</w:t>
            </w:r>
          </w:p>
        </w:tc>
        <w:tc>
          <w:tcPr>
            <w:tcW w:w="1750" w:type="dxa"/>
            <w:tcBorders>
              <w:left w:val="single" w:color="000000" w:sz="4" w:space="0"/>
            </w:tcBorders>
          </w:tcPr>
          <w:p>
            <w:pPr>
              <w:pStyle w:val="23"/>
            </w:pPr>
            <w:r>
              <w:t>0</w:t>
            </w:r>
          </w:p>
        </w:tc>
        <w:tc>
          <w:tcPr>
            <w:tcW w:w="4200" w:type="dxa"/>
            <w:tcBorders>
              <w:left w:val="single" w:color="000000" w:sz="4" w:space="0"/>
              <w:right w:val="single" w:color="000000" w:sz="4" w:space="0"/>
            </w:tcBorders>
          </w:tcPr>
          <w:p>
            <w:pPr>
              <w:pStyle w:val="23"/>
            </w:pPr>
            <w:r>
              <w:t>B = B XOR A</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0055</w:t>
            </w:r>
          </w:p>
        </w:tc>
        <w:tc>
          <w:tcPr>
            <w:tcW w:w="2330" w:type="dxa"/>
            <w:tcBorders>
              <w:left w:val="single" w:color="000000" w:sz="4" w:space="0"/>
            </w:tcBorders>
          </w:tcPr>
          <w:p>
            <w:pPr>
              <w:pStyle w:val="23"/>
            </w:pPr>
            <w:r>
              <w:t>Index register</w:t>
            </w:r>
          </w:p>
        </w:tc>
        <w:tc>
          <w:tcPr>
            <w:tcW w:w="1750" w:type="dxa"/>
            <w:tcBorders>
              <w:left w:val="single" w:color="000000" w:sz="4" w:space="0"/>
            </w:tcBorders>
          </w:tcPr>
          <w:p>
            <w:pPr>
              <w:pStyle w:val="23"/>
            </w:pPr>
            <w:r>
              <w:t>0</w:t>
            </w:r>
          </w:p>
        </w:tc>
        <w:tc>
          <w:tcPr>
            <w:tcW w:w="4200" w:type="dxa"/>
            <w:tcBorders>
              <w:left w:val="single" w:color="000000" w:sz="4" w:space="0"/>
              <w:right w:val="single" w:color="000000" w:sz="4" w:space="0"/>
            </w:tcBorders>
          </w:tcPr>
          <w:p>
            <w:pPr>
              <w:pStyle w:val="23"/>
            </w:pPr>
            <w:r>
              <w:t>B = B XOR I</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403C</w:t>
            </w:r>
          </w:p>
        </w:tc>
        <w:tc>
          <w:tcPr>
            <w:tcW w:w="2330" w:type="dxa"/>
            <w:tcBorders>
              <w:left w:val="single" w:color="000000" w:sz="4" w:space="0"/>
            </w:tcBorders>
          </w:tcPr>
          <w:p>
            <w:pPr>
              <w:pStyle w:val="23"/>
            </w:pPr>
            <w:r>
              <w:t>Immediate</w:t>
            </w:r>
          </w:p>
        </w:tc>
        <w:tc>
          <w:tcPr>
            <w:tcW w:w="1750" w:type="dxa"/>
            <w:tcBorders>
              <w:left w:val="single" w:color="000000" w:sz="4" w:space="0"/>
            </w:tcBorders>
          </w:tcPr>
          <w:p>
            <w:pPr>
              <w:pStyle w:val="23"/>
            </w:pPr>
            <w:r>
              <w:t>1</w:t>
            </w:r>
          </w:p>
        </w:tc>
        <w:tc>
          <w:tcPr>
            <w:tcW w:w="4200" w:type="dxa"/>
            <w:tcBorders>
              <w:left w:val="single" w:color="000000" w:sz="4" w:space="0"/>
              <w:right w:val="single" w:color="000000" w:sz="4" w:space="0"/>
            </w:tcBorders>
          </w:tcPr>
          <w:p>
            <w:pPr>
              <w:pStyle w:val="23"/>
            </w:pPr>
            <w:r>
              <w:t>BL = BL XOR argument (byte)</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403D</w:t>
            </w:r>
          </w:p>
        </w:tc>
        <w:tc>
          <w:tcPr>
            <w:tcW w:w="2330" w:type="dxa"/>
            <w:tcBorders>
              <w:left w:val="single" w:color="000000" w:sz="4" w:space="0"/>
            </w:tcBorders>
          </w:tcPr>
          <w:p>
            <w:pPr>
              <w:pStyle w:val="23"/>
            </w:pPr>
            <w:r>
              <w:t>Zero page</w:t>
            </w:r>
          </w:p>
        </w:tc>
        <w:tc>
          <w:tcPr>
            <w:tcW w:w="1750" w:type="dxa"/>
            <w:tcBorders>
              <w:left w:val="single" w:color="000000" w:sz="4" w:space="0"/>
            </w:tcBorders>
          </w:tcPr>
          <w:p>
            <w:pPr>
              <w:pStyle w:val="23"/>
            </w:pPr>
            <w:r>
              <w:t>1</w:t>
            </w:r>
          </w:p>
        </w:tc>
        <w:tc>
          <w:tcPr>
            <w:tcW w:w="4200" w:type="dxa"/>
            <w:tcBorders>
              <w:left w:val="single" w:color="000000" w:sz="4" w:space="0"/>
              <w:right w:val="single" w:color="000000" w:sz="4" w:space="0"/>
            </w:tcBorders>
          </w:tcPr>
          <w:p>
            <w:pPr>
              <w:pStyle w:val="23"/>
            </w:pPr>
            <w:r>
              <w:t>B = B XOR word stored in the zero page</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403E</w:t>
            </w:r>
          </w:p>
        </w:tc>
        <w:tc>
          <w:tcPr>
            <w:tcW w:w="2330" w:type="dxa"/>
            <w:tcBorders>
              <w:left w:val="single" w:color="000000" w:sz="4" w:space="0"/>
            </w:tcBorders>
          </w:tcPr>
          <w:p>
            <w:pPr>
              <w:pStyle w:val="23"/>
            </w:pPr>
            <w:r>
              <w:t>Zero page indexed</w:t>
            </w:r>
          </w:p>
        </w:tc>
        <w:tc>
          <w:tcPr>
            <w:tcW w:w="1750" w:type="dxa"/>
            <w:tcBorders>
              <w:left w:val="single" w:color="000000" w:sz="4" w:space="0"/>
            </w:tcBorders>
          </w:tcPr>
          <w:p>
            <w:pPr>
              <w:pStyle w:val="23"/>
            </w:pPr>
            <w:r>
              <w:t>1</w:t>
            </w:r>
          </w:p>
        </w:tc>
        <w:tc>
          <w:tcPr>
            <w:tcW w:w="4200" w:type="dxa"/>
            <w:tcBorders>
              <w:left w:val="single" w:color="000000" w:sz="4" w:space="0"/>
              <w:right w:val="single" w:color="000000" w:sz="4" w:space="0"/>
            </w:tcBorders>
          </w:tcPr>
          <w:p>
            <w:pPr>
              <w:pStyle w:val="23"/>
            </w:pPr>
            <w:r>
              <w:t>B = B XOR word</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80A1</w:t>
            </w:r>
          </w:p>
        </w:tc>
        <w:tc>
          <w:tcPr>
            <w:tcW w:w="2330" w:type="dxa"/>
            <w:tcBorders>
              <w:left w:val="single" w:color="000000" w:sz="4" w:space="0"/>
            </w:tcBorders>
          </w:tcPr>
          <w:p>
            <w:pPr>
              <w:pStyle w:val="23"/>
            </w:pPr>
            <w:r>
              <w:t>Absolute</w:t>
            </w:r>
          </w:p>
        </w:tc>
        <w:tc>
          <w:tcPr>
            <w:tcW w:w="1750" w:type="dxa"/>
            <w:tcBorders>
              <w:left w:val="single" w:color="000000" w:sz="4" w:space="0"/>
            </w:tcBorders>
          </w:tcPr>
          <w:p>
            <w:pPr>
              <w:pStyle w:val="23"/>
            </w:pPr>
            <w:r>
              <w:t>2</w:t>
            </w:r>
          </w:p>
        </w:tc>
        <w:tc>
          <w:tcPr>
            <w:tcW w:w="4200" w:type="dxa"/>
            <w:tcBorders>
              <w:left w:val="single" w:color="000000" w:sz="4" w:space="0"/>
              <w:right w:val="single" w:color="000000" w:sz="4" w:space="0"/>
            </w:tcBorders>
          </w:tcPr>
          <w:p>
            <w:pPr>
              <w:pStyle w:val="23"/>
            </w:pPr>
            <w:r>
              <w:t>B = B XOR word</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80A2</w:t>
            </w:r>
          </w:p>
        </w:tc>
        <w:tc>
          <w:tcPr>
            <w:tcW w:w="2330" w:type="dxa"/>
            <w:tcBorders>
              <w:left w:val="single" w:color="000000" w:sz="4" w:space="0"/>
            </w:tcBorders>
          </w:tcPr>
          <w:p>
            <w:pPr>
              <w:pStyle w:val="23"/>
            </w:pPr>
            <w:r>
              <w:t>Absolute indexed</w:t>
            </w:r>
          </w:p>
        </w:tc>
        <w:tc>
          <w:tcPr>
            <w:tcW w:w="1750" w:type="dxa"/>
            <w:tcBorders>
              <w:left w:val="single" w:color="000000" w:sz="4" w:space="0"/>
            </w:tcBorders>
          </w:tcPr>
          <w:p>
            <w:pPr>
              <w:pStyle w:val="23"/>
            </w:pPr>
            <w:r>
              <w:t>2</w:t>
            </w:r>
          </w:p>
        </w:tc>
        <w:tc>
          <w:tcPr>
            <w:tcW w:w="4200" w:type="dxa"/>
            <w:tcBorders>
              <w:left w:val="single" w:color="000000" w:sz="4" w:space="0"/>
              <w:right w:val="single" w:color="000000" w:sz="4" w:space="0"/>
            </w:tcBorders>
          </w:tcPr>
          <w:p>
            <w:pPr>
              <w:pStyle w:val="23"/>
            </w:pPr>
            <w:r>
              <w:t>B = B XOR word</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80A3</w:t>
            </w:r>
          </w:p>
        </w:tc>
        <w:tc>
          <w:tcPr>
            <w:tcW w:w="2330" w:type="dxa"/>
            <w:tcBorders>
              <w:left w:val="single" w:color="000000" w:sz="4" w:space="0"/>
            </w:tcBorders>
          </w:tcPr>
          <w:p>
            <w:pPr>
              <w:pStyle w:val="23"/>
            </w:pPr>
            <w:r>
              <w:t>Indirect</w:t>
            </w:r>
          </w:p>
        </w:tc>
        <w:tc>
          <w:tcPr>
            <w:tcW w:w="1750" w:type="dxa"/>
            <w:tcBorders>
              <w:left w:val="single" w:color="000000" w:sz="4" w:space="0"/>
            </w:tcBorders>
          </w:tcPr>
          <w:p>
            <w:pPr>
              <w:pStyle w:val="23"/>
            </w:pPr>
            <w:r>
              <w:t>2</w:t>
            </w:r>
          </w:p>
        </w:tc>
        <w:tc>
          <w:tcPr>
            <w:tcW w:w="4200" w:type="dxa"/>
            <w:tcBorders>
              <w:left w:val="single" w:color="000000" w:sz="4" w:space="0"/>
              <w:right w:val="single" w:color="000000" w:sz="4" w:space="0"/>
            </w:tcBorders>
          </w:tcPr>
          <w:p>
            <w:pPr>
              <w:pStyle w:val="23"/>
            </w:pPr>
            <w:r>
              <w:t>B = B XOR word</w:t>
            </w:r>
          </w:p>
        </w:tc>
      </w:tr>
      <w:tr>
        <w:tblPrEx>
          <w:tblCellMar>
            <w:top w:w="55" w:type="dxa"/>
            <w:left w:w="55" w:type="dxa"/>
            <w:bottom w:w="55" w:type="dxa"/>
            <w:right w:w="55" w:type="dxa"/>
          </w:tblCellMar>
        </w:tblPrEx>
        <w:tc>
          <w:tcPr>
            <w:tcW w:w="1358" w:type="dxa"/>
            <w:tcBorders>
              <w:left w:val="single" w:color="000000" w:sz="4" w:space="0"/>
            </w:tcBorders>
          </w:tcPr>
          <w:p>
            <w:pPr>
              <w:pStyle w:val="23"/>
            </w:pPr>
            <w:r>
              <w:t>80A4</w:t>
            </w:r>
          </w:p>
        </w:tc>
        <w:tc>
          <w:tcPr>
            <w:tcW w:w="2330" w:type="dxa"/>
            <w:tcBorders>
              <w:left w:val="single" w:color="000000" w:sz="4" w:space="0"/>
            </w:tcBorders>
          </w:tcPr>
          <w:p>
            <w:pPr>
              <w:pStyle w:val="23"/>
            </w:pPr>
            <w:r>
              <w:t>Indirect indexed</w:t>
            </w:r>
          </w:p>
        </w:tc>
        <w:tc>
          <w:tcPr>
            <w:tcW w:w="1750" w:type="dxa"/>
            <w:tcBorders>
              <w:left w:val="single" w:color="000000" w:sz="4" w:space="0"/>
            </w:tcBorders>
          </w:tcPr>
          <w:p>
            <w:pPr>
              <w:pStyle w:val="23"/>
            </w:pPr>
            <w:r>
              <w:t>2</w:t>
            </w:r>
          </w:p>
        </w:tc>
        <w:tc>
          <w:tcPr>
            <w:tcW w:w="4200" w:type="dxa"/>
            <w:tcBorders>
              <w:left w:val="single" w:color="000000" w:sz="4" w:space="0"/>
              <w:right w:val="single" w:color="000000" w:sz="4" w:space="0"/>
            </w:tcBorders>
          </w:tcPr>
          <w:p>
            <w:pPr>
              <w:pStyle w:val="23"/>
            </w:pPr>
            <w:r>
              <w:t>B = B XOR word</w:t>
            </w:r>
          </w:p>
        </w:tc>
      </w:tr>
      <w:tr>
        <w:tblPrEx>
          <w:tblCellMar>
            <w:top w:w="55" w:type="dxa"/>
            <w:left w:w="55" w:type="dxa"/>
            <w:bottom w:w="55" w:type="dxa"/>
            <w:right w:w="55" w:type="dxa"/>
          </w:tblCellMar>
        </w:tblPrEx>
        <w:trPr>
          <w:trHeight w:val="444" w:hRule="atLeast"/>
        </w:trPr>
        <w:tc>
          <w:tcPr>
            <w:tcW w:w="1358" w:type="dxa"/>
            <w:tcBorders>
              <w:left w:val="single" w:color="000000" w:sz="4" w:space="0"/>
              <w:bottom w:val="single" w:color="000000" w:sz="4" w:space="0"/>
            </w:tcBorders>
          </w:tcPr>
          <w:p>
            <w:pPr>
              <w:pStyle w:val="23"/>
            </w:pPr>
            <w:r>
              <w:t>80A6</w:t>
            </w:r>
          </w:p>
        </w:tc>
        <w:tc>
          <w:tcPr>
            <w:tcW w:w="2330" w:type="dxa"/>
            <w:tcBorders>
              <w:left w:val="single" w:color="000000" w:sz="4" w:space="0"/>
              <w:bottom w:val="single" w:color="000000" w:sz="4" w:space="0"/>
            </w:tcBorders>
          </w:tcPr>
          <w:p>
            <w:pPr>
              <w:pStyle w:val="23"/>
            </w:pPr>
            <w:r>
              <w:t>Immediate</w:t>
            </w:r>
          </w:p>
        </w:tc>
        <w:tc>
          <w:tcPr>
            <w:tcW w:w="1750" w:type="dxa"/>
            <w:tcBorders>
              <w:left w:val="single" w:color="000000" w:sz="4" w:space="0"/>
              <w:bottom w:val="single" w:color="000000" w:sz="4" w:space="0"/>
            </w:tcBorders>
          </w:tcPr>
          <w:p>
            <w:pPr>
              <w:pStyle w:val="23"/>
            </w:pPr>
            <w:r>
              <w:t>2</w:t>
            </w:r>
          </w:p>
        </w:tc>
        <w:tc>
          <w:tcPr>
            <w:tcW w:w="4200" w:type="dxa"/>
            <w:tcBorders>
              <w:left w:val="single" w:color="000000" w:sz="4" w:space="0"/>
              <w:bottom w:val="single" w:color="000000" w:sz="4" w:space="0"/>
              <w:right w:val="single" w:color="000000" w:sz="4" w:space="0"/>
            </w:tcBorders>
          </w:tcPr>
          <w:p>
            <w:pPr>
              <w:pStyle w:val="23"/>
            </w:pPr>
            <w:r>
              <w:t>B = B XOR argument (word)</w:t>
            </w:r>
          </w:p>
        </w:tc>
      </w:tr>
    </w:tbl>
    <w:p>
      <w:pPr>
        <w:pStyle w:val="7"/>
        <w:spacing w:before="120" w:after="120"/>
      </w:pPr>
    </w:p>
    <w:sectPr>
      <w:headerReference r:id="rId3" w:type="default"/>
      <w:footerReference r:id="rId4" w:type="default"/>
      <w:pgSz w:w="11906" w:h="16838"/>
      <w:pgMar w:top="1693" w:right="1134" w:bottom="1693" w:left="1134" w:header="1134" w:footer="1134" w:gutter="0"/>
      <w:pgNumType w:fmt="decimal"/>
      <w:cols w:space="720" w:num="1"/>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83" w:usb1="288F0000" w:usb2="00000006" w:usb3="00000000" w:csb0="0004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lang w:val="it-IT"/>
      </w:rPr>
    </w:pPr>
    <w:r>
      <w:t xml:space="preserve">Last update: </w:t>
    </w:r>
    <w:r>
      <w:rPr>
        <w:rFonts w:hint="default"/>
        <w:lang w:val="it-IT"/>
      </w:rPr>
      <w:t>2023/03/14. Version: 1.0</w:t>
    </w:r>
    <w:r>
      <w:tab/>
    </w:r>
    <w:r>
      <w:tab/>
    </w:r>
    <w:r>
      <w:t>Author: Simone</w:t>
    </w:r>
    <w:r>
      <w:rPr>
        <w:rFonts w:hint="default"/>
        <w:lang w:val="it-IT"/>
      </w:rPr>
      <w:t xml:space="preserve"> Ancona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5"/>
      <w:suff w:val="nothing"/>
      <w:lvlText w:val=""/>
      <w:lvlJc w:val="left"/>
      <w:pPr>
        <w:tabs>
          <w:tab w:val="left" w:pos="0"/>
        </w:tabs>
        <w:ind w:left="0" w:firstLine="0"/>
      </w:pPr>
    </w:lvl>
    <w:lvl w:ilvl="2" w:tentative="0">
      <w:start w:val="1"/>
      <w:numFmt w:val="none"/>
      <w:pStyle w:val="6"/>
      <w:suff w:val="nothing"/>
      <w:lvlText w:val=""/>
      <w:lvlJc w:val="left"/>
      <w:pPr>
        <w:tabs>
          <w:tab w:val="left" w:pos="0"/>
        </w:tabs>
        <w:ind w:left="0" w:firstLine="0"/>
      </w:pPr>
    </w:lvl>
    <w:lvl w:ilvl="3" w:tentative="0">
      <w:start w:val="1"/>
      <w:numFmt w:val="none"/>
      <w:pStyle w:val="7"/>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6">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03D62ECE"/>
    <w:multiLevelType w:val="multilevel"/>
    <w:tmpl w:val="03D62ECE"/>
    <w:lvl w:ilvl="0" w:tentative="0">
      <w:start w:val="1"/>
      <w:numFmt w:val="bullet"/>
      <w:lvlText w:val=""/>
      <w:lvlJc w:val="left"/>
      <w:pPr>
        <w:tabs>
          <w:tab w:val="left" w:pos="900"/>
        </w:tabs>
        <w:ind w:left="900" w:hanging="360"/>
      </w:pPr>
      <w:rPr>
        <w:rFonts w:hint="default" w:ascii="Symbol" w:hAnsi="Symbol" w:cs="Symbol"/>
      </w:rPr>
    </w:lvl>
    <w:lvl w:ilvl="1" w:tentative="0">
      <w:start w:val="1"/>
      <w:numFmt w:val="bullet"/>
      <w:lvlText w:val="◦"/>
      <w:lvlJc w:val="left"/>
      <w:pPr>
        <w:tabs>
          <w:tab w:val="left" w:pos="1260"/>
        </w:tabs>
        <w:ind w:left="1260" w:hanging="360"/>
      </w:pPr>
      <w:rPr>
        <w:rFonts w:hint="default" w:ascii="OpenSymbol" w:hAnsi="OpenSymbol" w:cs="OpenSymbol"/>
      </w:rPr>
    </w:lvl>
    <w:lvl w:ilvl="2" w:tentative="0">
      <w:start w:val="1"/>
      <w:numFmt w:val="bullet"/>
      <w:lvlText w:val="▪"/>
      <w:lvlJc w:val="left"/>
      <w:pPr>
        <w:tabs>
          <w:tab w:val="left" w:pos="1620"/>
        </w:tabs>
        <w:ind w:left="1620" w:hanging="360"/>
      </w:pPr>
      <w:rPr>
        <w:rFonts w:hint="default" w:ascii="OpenSymbol" w:hAnsi="OpenSymbol" w:cs="OpenSymbol"/>
      </w:rPr>
    </w:lvl>
    <w:lvl w:ilvl="3" w:tentative="0">
      <w:start w:val="1"/>
      <w:numFmt w:val="bullet"/>
      <w:lvlText w:val=""/>
      <w:lvlJc w:val="left"/>
      <w:pPr>
        <w:tabs>
          <w:tab w:val="left" w:pos="1980"/>
        </w:tabs>
        <w:ind w:left="1980" w:hanging="360"/>
      </w:pPr>
      <w:rPr>
        <w:rFonts w:hint="default" w:ascii="Symbol" w:hAnsi="Symbol" w:cs="Symbol"/>
      </w:rPr>
    </w:lvl>
    <w:lvl w:ilvl="4" w:tentative="0">
      <w:start w:val="1"/>
      <w:numFmt w:val="bullet"/>
      <w:lvlText w:val="◦"/>
      <w:lvlJc w:val="left"/>
      <w:pPr>
        <w:tabs>
          <w:tab w:val="left" w:pos="2340"/>
        </w:tabs>
        <w:ind w:left="2340" w:hanging="360"/>
      </w:pPr>
      <w:rPr>
        <w:rFonts w:hint="default" w:ascii="OpenSymbol" w:hAnsi="OpenSymbol" w:cs="OpenSymbol"/>
      </w:rPr>
    </w:lvl>
    <w:lvl w:ilvl="5" w:tentative="0">
      <w:start w:val="1"/>
      <w:numFmt w:val="bullet"/>
      <w:lvlText w:val="▪"/>
      <w:lvlJc w:val="left"/>
      <w:pPr>
        <w:tabs>
          <w:tab w:val="left" w:pos="2700"/>
        </w:tabs>
        <w:ind w:left="2700" w:hanging="360"/>
      </w:pPr>
      <w:rPr>
        <w:rFonts w:hint="default" w:ascii="OpenSymbol" w:hAnsi="OpenSymbol" w:cs="OpenSymbol"/>
      </w:rPr>
    </w:lvl>
    <w:lvl w:ilvl="6" w:tentative="0">
      <w:start w:val="1"/>
      <w:numFmt w:val="bullet"/>
      <w:lvlText w:val=""/>
      <w:lvlJc w:val="left"/>
      <w:pPr>
        <w:tabs>
          <w:tab w:val="left" w:pos="3060"/>
        </w:tabs>
        <w:ind w:left="3060" w:hanging="360"/>
      </w:pPr>
      <w:rPr>
        <w:rFonts w:hint="default" w:ascii="Symbol" w:hAnsi="Symbol" w:cs="Symbol"/>
      </w:rPr>
    </w:lvl>
    <w:lvl w:ilvl="7" w:tentative="0">
      <w:start w:val="1"/>
      <w:numFmt w:val="bullet"/>
      <w:lvlText w:val="◦"/>
      <w:lvlJc w:val="left"/>
      <w:pPr>
        <w:tabs>
          <w:tab w:val="left" w:pos="3420"/>
        </w:tabs>
        <w:ind w:left="3420" w:hanging="360"/>
      </w:pPr>
      <w:rPr>
        <w:rFonts w:hint="default" w:ascii="OpenSymbol" w:hAnsi="OpenSymbol" w:cs="OpenSymbol"/>
      </w:rPr>
    </w:lvl>
    <w:lvl w:ilvl="8" w:tentative="0">
      <w:start w:val="1"/>
      <w:numFmt w:val="bullet"/>
      <w:lvlText w:val="▪"/>
      <w:lvlJc w:val="left"/>
      <w:pPr>
        <w:tabs>
          <w:tab w:val="left" w:pos="3780"/>
        </w:tabs>
        <w:ind w:left="3780" w:hanging="360"/>
      </w:pPr>
      <w:rPr>
        <w:rFonts w:hint="default" w:ascii="OpenSymbol" w:hAnsi="OpenSymbol" w:cs="OpenSymbol"/>
      </w:rPr>
    </w:lvl>
  </w:abstractNum>
  <w:abstractNum w:abstractNumId="8">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2A8F537B"/>
    <w:multiLevelType w:val="multilevel"/>
    <w:tmpl w:val="2A8F537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0">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5A241D34"/>
    <w:multiLevelType w:val="multilevel"/>
    <w:tmpl w:val="5A241D3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2">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9"/>
  <w:autoHyphenation/>
  <w:compat>
    <w:compatSetting w:name="compatibilityMode" w:uri="http://schemas.microsoft.com/office/word" w:val="15"/>
  </w:compat>
  <w:rsids>
    <w:rsidRoot w:val="00000000"/>
    <w:rsid w:val="00122849"/>
    <w:rsid w:val="02523189"/>
    <w:rsid w:val="03EA6727"/>
    <w:rsid w:val="04B01547"/>
    <w:rsid w:val="07646D5A"/>
    <w:rsid w:val="077616B7"/>
    <w:rsid w:val="08131319"/>
    <w:rsid w:val="08C86121"/>
    <w:rsid w:val="08D74914"/>
    <w:rsid w:val="0A04459D"/>
    <w:rsid w:val="0C9E684E"/>
    <w:rsid w:val="0D52204D"/>
    <w:rsid w:val="0FFB0C5F"/>
    <w:rsid w:val="10611A29"/>
    <w:rsid w:val="107A029F"/>
    <w:rsid w:val="10B60B86"/>
    <w:rsid w:val="127203E1"/>
    <w:rsid w:val="13380729"/>
    <w:rsid w:val="16A84790"/>
    <w:rsid w:val="1755441B"/>
    <w:rsid w:val="177918DC"/>
    <w:rsid w:val="180779D3"/>
    <w:rsid w:val="18C5372C"/>
    <w:rsid w:val="18E633C4"/>
    <w:rsid w:val="19347DDF"/>
    <w:rsid w:val="19A93E50"/>
    <w:rsid w:val="1A7C21DC"/>
    <w:rsid w:val="1AAA7380"/>
    <w:rsid w:val="1C9E7D16"/>
    <w:rsid w:val="1CCD6243"/>
    <w:rsid w:val="1DBA6842"/>
    <w:rsid w:val="1EA95353"/>
    <w:rsid w:val="1EC116A0"/>
    <w:rsid w:val="1EED1FF5"/>
    <w:rsid w:val="1F225BA0"/>
    <w:rsid w:val="20C92E21"/>
    <w:rsid w:val="20F14BC7"/>
    <w:rsid w:val="21C35692"/>
    <w:rsid w:val="23841A73"/>
    <w:rsid w:val="25154EDA"/>
    <w:rsid w:val="25620B07"/>
    <w:rsid w:val="26D26B50"/>
    <w:rsid w:val="27CF7349"/>
    <w:rsid w:val="28AF33CD"/>
    <w:rsid w:val="2A025040"/>
    <w:rsid w:val="2A9867EC"/>
    <w:rsid w:val="2AEC6B2B"/>
    <w:rsid w:val="2D637D36"/>
    <w:rsid w:val="2D7A387F"/>
    <w:rsid w:val="2E9221B0"/>
    <w:rsid w:val="2EF976A4"/>
    <w:rsid w:val="3072097F"/>
    <w:rsid w:val="30DD6C2D"/>
    <w:rsid w:val="31080624"/>
    <w:rsid w:val="33463EDE"/>
    <w:rsid w:val="34D960E3"/>
    <w:rsid w:val="35C95A1F"/>
    <w:rsid w:val="370A6773"/>
    <w:rsid w:val="371A238D"/>
    <w:rsid w:val="37536ABA"/>
    <w:rsid w:val="378C340D"/>
    <w:rsid w:val="387C6CD3"/>
    <w:rsid w:val="38C74E0F"/>
    <w:rsid w:val="39776BAE"/>
    <w:rsid w:val="39A13B77"/>
    <w:rsid w:val="39CC10E9"/>
    <w:rsid w:val="3BB1464B"/>
    <w:rsid w:val="3BE95438"/>
    <w:rsid w:val="3C3B0207"/>
    <w:rsid w:val="3CF2050B"/>
    <w:rsid w:val="3DB07EB2"/>
    <w:rsid w:val="3FDF79B7"/>
    <w:rsid w:val="401E5274"/>
    <w:rsid w:val="40725E8B"/>
    <w:rsid w:val="41F02D00"/>
    <w:rsid w:val="42AA16F9"/>
    <w:rsid w:val="432F4DFF"/>
    <w:rsid w:val="435421D8"/>
    <w:rsid w:val="437B25C9"/>
    <w:rsid w:val="450B3510"/>
    <w:rsid w:val="45FA7F13"/>
    <w:rsid w:val="47761CCA"/>
    <w:rsid w:val="49A55F90"/>
    <w:rsid w:val="49C419E8"/>
    <w:rsid w:val="4C6755B6"/>
    <w:rsid w:val="4CDF7132"/>
    <w:rsid w:val="4CE332A2"/>
    <w:rsid w:val="4D1665F9"/>
    <w:rsid w:val="4DC62DB4"/>
    <w:rsid w:val="4F056377"/>
    <w:rsid w:val="4F0D5126"/>
    <w:rsid w:val="517C11E3"/>
    <w:rsid w:val="51A52CE0"/>
    <w:rsid w:val="52F41DED"/>
    <w:rsid w:val="52F66971"/>
    <w:rsid w:val="5491738D"/>
    <w:rsid w:val="5515405C"/>
    <w:rsid w:val="57566774"/>
    <w:rsid w:val="5C366B57"/>
    <w:rsid w:val="5E5B7E40"/>
    <w:rsid w:val="5EBD2437"/>
    <w:rsid w:val="5F5F701C"/>
    <w:rsid w:val="61690955"/>
    <w:rsid w:val="63532858"/>
    <w:rsid w:val="63E308C5"/>
    <w:rsid w:val="67C96BAF"/>
    <w:rsid w:val="67D85155"/>
    <w:rsid w:val="67F530EF"/>
    <w:rsid w:val="68896A60"/>
    <w:rsid w:val="68905BF7"/>
    <w:rsid w:val="6B47649D"/>
    <w:rsid w:val="6BBC0CCD"/>
    <w:rsid w:val="6C9F51A3"/>
    <w:rsid w:val="6D53268A"/>
    <w:rsid w:val="6E6478B7"/>
    <w:rsid w:val="6E7148FD"/>
    <w:rsid w:val="704C4C90"/>
    <w:rsid w:val="72902194"/>
    <w:rsid w:val="74BA428F"/>
    <w:rsid w:val="753D466B"/>
    <w:rsid w:val="77EA16F7"/>
    <w:rsid w:val="7943478A"/>
    <w:rsid w:val="7AB73850"/>
    <w:rsid w:val="7B512CCA"/>
    <w:rsid w:val="7EA337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SimSun" w:cs="Arial"/>
      <w:color w:val="auto"/>
      <w:kern w:val="2"/>
      <w:sz w:val="24"/>
      <w:szCs w:val="24"/>
      <w:lang w:val="en-GB"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sz w:val="28"/>
      <w:szCs w:val="28"/>
    </w:rPr>
  </w:style>
  <w:style w:type="paragraph" w:styleId="7">
    <w:name w:val="heading 4"/>
    <w:basedOn w:val="3"/>
    <w:next w:val="4"/>
    <w:qFormat/>
    <w:uiPriority w:val="0"/>
    <w:pPr>
      <w:numPr>
        <w:ilvl w:val="3"/>
        <w:numId w:val="1"/>
      </w:numPr>
      <w:spacing w:before="120" w:after="120"/>
      <w:outlineLvl w:val="3"/>
    </w:pPr>
    <w:rPr>
      <w:b/>
      <w:bCs/>
      <w:i/>
      <w:iCs/>
      <w:sz w:val="27"/>
      <w:szCs w:val="27"/>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Titolo"/>
    <w:basedOn w:val="1"/>
    <w:next w:val="4"/>
    <w:qFormat/>
    <w:uiPriority w:val="0"/>
    <w:pPr>
      <w:keepNext/>
      <w:spacing w:before="240" w:after="120"/>
    </w:pPr>
    <w:rPr>
      <w:rFonts w:ascii="Liberation Sans" w:hAnsi="Liberation Sans" w:eastAsia="Microsoft YaHei" w:cs="Arial"/>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Arial"/>
      <w:i/>
      <w:iCs/>
      <w:sz w:val="24"/>
      <w:szCs w:val="24"/>
    </w:rPr>
  </w:style>
  <w:style w:type="character" w:styleId="11">
    <w:name w:val="FollowedHyperlink"/>
    <w:basedOn w:val="8"/>
    <w:qFormat/>
    <w:uiPriority w:val="0"/>
    <w:rPr>
      <w:rFonts w:ascii="Liberation Serif" w:hAnsi="Liberation Serif" w:eastAsia="NSimSun"/>
      <w:b/>
      <w:color w:val="800080"/>
      <w:u w:val="single"/>
    </w:rPr>
  </w:style>
  <w:style w:type="paragraph" w:styleId="12">
    <w:name w:val="footer"/>
    <w:basedOn w:val="13"/>
    <w:qFormat/>
    <w:uiPriority w:val="0"/>
    <w:pPr>
      <w:suppressLineNumbers/>
      <w:tabs>
        <w:tab w:val="center" w:pos="4819"/>
        <w:tab w:val="right" w:pos="9638"/>
      </w:tabs>
    </w:pPr>
  </w:style>
  <w:style w:type="paragraph" w:customStyle="1" w:styleId="13">
    <w:name w:val="Intestazione e piè di pagina"/>
    <w:basedOn w:val="1"/>
    <w:qFormat/>
    <w:uiPriority w:val="0"/>
    <w:pPr>
      <w:suppressLineNumbers/>
      <w:tabs>
        <w:tab w:val="center" w:pos="4819"/>
        <w:tab w:val="right" w:pos="9638"/>
      </w:tabs>
    </w:pPr>
  </w:style>
  <w:style w:type="paragraph" w:styleId="14">
    <w:name w:val="header"/>
    <w:basedOn w:val="13"/>
    <w:qFormat/>
    <w:uiPriority w:val="0"/>
    <w:pPr>
      <w:suppressLineNumbers/>
    </w:pPr>
  </w:style>
  <w:style w:type="character" w:styleId="15">
    <w:name w:val="Hyperlink"/>
    <w:basedOn w:val="8"/>
    <w:qFormat/>
    <w:uiPriority w:val="0"/>
    <w:rPr>
      <w:rFonts w:ascii="Liberation Serif" w:hAnsi="Liberation Serif" w:eastAsia="NSimSun"/>
      <w:b/>
      <w:color w:val="4F81BD" w:themeColor="accent1"/>
      <w:u w:val="single"/>
      <w14:textFill>
        <w14:solidFill>
          <w14:schemeClr w14:val="accent1"/>
        </w14:solidFill>
      </w14:textFill>
    </w:rPr>
  </w:style>
  <w:style w:type="paragraph" w:styleId="16">
    <w:name w:val="List"/>
    <w:basedOn w:val="4"/>
    <w:qFormat/>
    <w:uiPriority w:val="0"/>
    <w:rPr>
      <w:rFonts w:cs="Arial"/>
    </w:rPr>
  </w:style>
  <w:style w:type="paragraph" w:styleId="17">
    <w:name w:val="Title"/>
    <w:basedOn w:val="3"/>
    <w:next w:val="4"/>
    <w:qFormat/>
    <w:uiPriority w:val="0"/>
    <w:pPr>
      <w:jc w:val="center"/>
    </w:pPr>
    <w:rPr>
      <w:b/>
      <w:bCs/>
      <w:sz w:val="56"/>
      <w:szCs w:val="56"/>
    </w:rPr>
  </w:style>
  <w:style w:type="character" w:customStyle="1" w:styleId="18">
    <w:name w:val="Punti"/>
    <w:qFormat/>
    <w:uiPriority w:val="0"/>
    <w:rPr>
      <w:rFonts w:ascii="OpenSymbol" w:hAnsi="OpenSymbol" w:eastAsia="OpenSymbol" w:cs="OpenSymbol"/>
    </w:rPr>
  </w:style>
  <w:style w:type="character" w:customStyle="1" w:styleId="19">
    <w:name w:val="Caratteri di numerazione"/>
    <w:qFormat/>
    <w:uiPriority w:val="0"/>
  </w:style>
  <w:style w:type="character" w:customStyle="1" w:styleId="20">
    <w:name w:val="Collegamento Internet"/>
    <w:qFormat/>
    <w:uiPriority w:val="0"/>
    <w:rPr>
      <w:rFonts w:ascii="Liberation Serif" w:hAnsi="Liberation Serif" w:eastAsia="NSimSun"/>
      <w:b/>
      <w:color w:val="355269"/>
      <w:u w:val="single"/>
      <w:lang w:val="zh-CN" w:eastAsia="zh-CN" w:bidi="zh-CN"/>
    </w:rPr>
  </w:style>
  <w:style w:type="character" w:customStyle="1" w:styleId="21">
    <w:name w:val="Collegamento Internet visitato"/>
    <w:qFormat/>
    <w:uiPriority w:val="0"/>
    <w:rPr>
      <w:color w:val="55215B"/>
      <w:u w:val="single"/>
      <w:lang w:val="zh-CN" w:eastAsia="zh-CN" w:bidi="zh-CN"/>
    </w:rPr>
  </w:style>
  <w:style w:type="paragraph" w:customStyle="1" w:styleId="22">
    <w:name w:val="Indice"/>
    <w:basedOn w:val="1"/>
    <w:qFormat/>
    <w:uiPriority w:val="0"/>
    <w:pPr>
      <w:suppressLineNumbers/>
    </w:pPr>
    <w:rPr>
      <w:rFonts w:cs="Arial"/>
      <w:lang w:val="zh-CN" w:eastAsia="zh-CN" w:bidi="zh-CN"/>
    </w:rPr>
  </w:style>
  <w:style w:type="paragraph" w:customStyle="1" w:styleId="23">
    <w:name w:val="Contenuto tabella"/>
    <w:basedOn w:val="1"/>
    <w:qFormat/>
    <w:uiPriority w:val="0"/>
    <w:pPr>
      <w:widowControl w:val="0"/>
      <w:suppressLineNumbers/>
    </w:pPr>
  </w:style>
  <w:style w:type="paragraph" w:customStyle="1" w:styleId="24">
    <w:name w:val="Titolo tabel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37</Pages>
  <Words>8782</Words>
  <Characters>36116</Characters>
  <Paragraphs>2618</Paragraphs>
  <TotalTime>26</TotalTime>
  <ScaleCrop>false</ScaleCrop>
  <LinksUpToDate>false</LinksUpToDate>
  <CharactersWithSpaces>42060</CharactersWithSpaces>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2023-02-21T14:17:00Z</dcterms:created>
  <dc:creator>Simone Ancona</dc:creator>
  <cp:lastModifiedBy>Simone Ancona</cp:lastModifiedBy>
  <dcterms:modified xsi:type="dcterms:W3CDTF">2023-03-14T18:22:50Z</dcterms:modified>
  <dc:title>ANC16 Architecture</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C5D0D359F3F845E794FA099FA7CC0DDA</vt:lpwstr>
  </property>
</Properties>
</file>