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1280" w14:textId="46C43E91" w:rsidR="00C91719" w:rsidRDefault="005A5269" w:rsidP="005A5269">
      <w:pPr>
        <w:pStyle w:val="Titolo"/>
        <w:jc w:val="center"/>
        <w:rPr>
          <w:spacing w:val="0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A5269">
        <w:rPr>
          <w:spacing w:val="0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Analisi statica avanzata</w:t>
      </w:r>
    </w:p>
    <w:p w14:paraId="71A12394" w14:textId="4DDEDBFA" w:rsidR="005A5269" w:rsidRDefault="005A5269" w:rsidP="005A5269"/>
    <w:p w14:paraId="79A9DF5B" w14:textId="5D4FF5F9" w:rsidR="005A5269" w:rsidRDefault="005A5269" w:rsidP="005A5269">
      <w:r>
        <w:t>L’esercizio di oggi ci chiedeva di analizzare un malware con IDA per:</w:t>
      </w:r>
    </w:p>
    <w:p w14:paraId="5F9C326A" w14:textId="7C2DF6B6" w:rsidR="005A5269" w:rsidRPr="00F35D05" w:rsidRDefault="005A5269" w:rsidP="005A5269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Individuare l’indirizzo della funzione </w:t>
      </w:r>
      <w:proofErr w:type="spellStart"/>
      <w:r w:rsidRPr="00F35D05">
        <w:rPr>
          <w:b/>
          <w:bCs/>
        </w:rPr>
        <w:t>DLLMain</w:t>
      </w:r>
      <w:proofErr w:type="spellEnd"/>
    </w:p>
    <w:p w14:paraId="0A5EAC44" w14:textId="7DECD771" w:rsidR="005A5269" w:rsidRDefault="005A5269" w:rsidP="005A5269">
      <w:pPr>
        <w:pStyle w:val="Paragrafoelenco"/>
        <w:numPr>
          <w:ilvl w:val="0"/>
          <w:numId w:val="1"/>
        </w:numPr>
      </w:pPr>
      <w:r>
        <w:t xml:space="preserve">Indirizzo funzione </w:t>
      </w:r>
      <w:proofErr w:type="spellStart"/>
      <w:r w:rsidRPr="00F35D05">
        <w:rPr>
          <w:b/>
          <w:bCs/>
        </w:rPr>
        <w:t>gethostbyname</w:t>
      </w:r>
      <w:proofErr w:type="spellEnd"/>
    </w:p>
    <w:p w14:paraId="02120204" w14:textId="199F78A1" w:rsidR="008D015D" w:rsidRDefault="008D015D" w:rsidP="005A5269">
      <w:pPr>
        <w:pStyle w:val="Paragrafoelenco"/>
        <w:numPr>
          <w:ilvl w:val="0"/>
          <w:numId w:val="1"/>
        </w:numPr>
      </w:pPr>
      <w:r>
        <w:t>Individuare le variabili locali e parametri della funzione alla locazione di memoria 0x10001656</w:t>
      </w:r>
    </w:p>
    <w:p w14:paraId="0B380FE9" w14:textId="77777777" w:rsidR="005048E7" w:rsidRDefault="005048E7" w:rsidP="008D015D"/>
    <w:p w14:paraId="077907D4" w14:textId="7ACFA69F" w:rsidR="008D015D" w:rsidRPr="00F35D05" w:rsidRDefault="008D015D" w:rsidP="008D015D">
      <w:pPr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D05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Indirizzo funzione </w:t>
      </w:r>
      <w:proofErr w:type="spellStart"/>
      <w:r w:rsidRPr="00F35D05">
        <w:rPr>
          <w:bCs/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DLLMain</w:t>
      </w:r>
      <w:proofErr w:type="spellEnd"/>
    </w:p>
    <w:p w14:paraId="75C9E9D8" w14:textId="7F50B518" w:rsidR="008D015D" w:rsidRDefault="005048E7" w:rsidP="008D01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E9BB7" wp14:editId="30D400DD">
                <wp:simplePos x="0" y="0"/>
                <wp:positionH relativeFrom="column">
                  <wp:posOffset>102870</wp:posOffset>
                </wp:positionH>
                <wp:positionV relativeFrom="paragraph">
                  <wp:posOffset>3283585</wp:posOffset>
                </wp:positionV>
                <wp:extent cx="2125980" cy="129540"/>
                <wp:effectExtent l="0" t="0" r="26670" b="2286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C230B" id="Rettangolo 6" o:spid="_x0000_s1026" style="position:absolute;margin-left:8.1pt;margin-top:258.55pt;width:167.4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" filled="f" strokecolor="#7030a0" strokeweight="1pt"/>
            </w:pict>
          </mc:Fallback>
        </mc:AlternateContent>
      </w:r>
      <w:r>
        <w:rPr>
          <w:noProof/>
        </w:rPr>
        <w:drawing>
          <wp:inline distT="0" distB="0" distL="0" distR="0" wp14:anchorId="4D9A076E" wp14:editId="1A1F1BE2">
            <wp:extent cx="6120130" cy="6455410"/>
            <wp:effectExtent l="0" t="0" r="0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4624" w14:textId="77777777" w:rsidR="005048E7" w:rsidRDefault="005048E7" w:rsidP="008D015D"/>
    <w:p w14:paraId="25B88FF1" w14:textId="00C711B9" w:rsidR="005048E7" w:rsidRDefault="005048E7" w:rsidP="008D015D">
      <w:r>
        <w:t>Qui possiamo notare l’indirizzo della funzione evidenziata.</w:t>
      </w:r>
    </w:p>
    <w:p w14:paraId="6FFFA2E5" w14:textId="3D193057" w:rsidR="005048E7" w:rsidRDefault="005048E7" w:rsidP="008D015D"/>
    <w:p w14:paraId="0A605672" w14:textId="5BFCFA25" w:rsidR="005048E7" w:rsidRPr="00F35D05" w:rsidRDefault="00476081" w:rsidP="008D015D">
      <w:pPr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D05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Indirizzo funzione </w:t>
      </w:r>
      <w:proofErr w:type="spellStart"/>
      <w:r w:rsidRPr="00F35D05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gethostbyname</w:t>
      </w:r>
      <w:proofErr w:type="spellEnd"/>
    </w:p>
    <w:p w14:paraId="1315478B" w14:textId="32665AC4" w:rsidR="00476081" w:rsidRPr="00F35D05" w:rsidRDefault="00476081" w:rsidP="008D015D">
      <w:pPr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B4DEAE" w14:textId="5BB565FF" w:rsidR="00476081" w:rsidRDefault="00476081" w:rsidP="008D015D">
      <w:r>
        <w:rPr>
          <w:noProof/>
        </w:rPr>
        <w:lastRenderedPageBreak/>
        <w:drawing>
          <wp:inline distT="0" distB="0" distL="0" distR="0" wp14:anchorId="5637B95C" wp14:editId="6BCE12D5">
            <wp:extent cx="6120130" cy="684720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C1C6" w14:textId="5914B679" w:rsidR="00476081" w:rsidRDefault="00476081" w:rsidP="008D015D"/>
    <w:p w14:paraId="0AA92F3B" w14:textId="4B0BCB2C" w:rsidR="00476081" w:rsidRDefault="00476081" w:rsidP="008D015D">
      <w:r>
        <w:t xml:space="preserve">Qui evidenziato c’è l’indirizzo della funzione </w:t>
      </w:r>
      <w:proofErr w:type="spellStart"/>
      <w:r w:rsidRPr="00805792">
        <w:rPr>
          <w:b/>
          <w:bCs/>
        </w:rPr>
        <w:t>gethostbyname</w:t>
      </w:r>
      <w:proofErr w:type="spellEnd"/>
      <w:r w:rsidRPr="00805792">
        <w:rPr>
          <w:b/>
          <w:bCs/>
        </w:rPr>
        <w:t xml:space="preserve"> </w:t>
      </w:r>
      <w:r>
        <w:t xml:space="preserve">ovvero </w:t>
      </w:r>
      <w:r w:rsidRPr="00805792">
        <w:rPr>
          <w:b/>
          <w:bCs/>
        </w:rPr>
        <w:t>100163CC</w:t>
      </w:r>
      <w:r>
        <w:t>.</w:t>
      </w:r>
    </w:p>
    <w:p w14:paraId="1E7E31A6" w14:textId="6A437EE6" w:rsidR="00476081" w:rsidRDefault="00476081" w:rsidP="008D015D"/>
    <w:p w14:paraId="1E639E5A" w14:textId="77777777" w:rsidR="00476081" w:rsidRDefault="00476081" w:rsidP="008D015D"/>
    <w:p w14:paraId="24CF96E7" w14:textId="77777777" w:rsidR="00476081" w:rsidRDefault="00476081" w:rsidP="008D015D"/>
    <w:p w14:paraId="3A683657" w14:textId="4ADCE246" w:rsidR="00476081" w:rsidRPr="00F35D05" w:rsidRDefault="00476081" w:rsidP="008D015D">
      <w:pPr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D05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Variabili e parametri di una funzione</w:t>
      </w:r>
    </w:p>
    <w:p w14:paraId="16E186C7" w14:textId="77777777" w:rsidR="00476081" w:rsidRDefault="00476081" w:rsidP="008D015D"/>
    <w:p w14:paraId="2383ACD1" w14:textId="64FC309F" w:rsidR="00476081" w:rsidRDefault="00476081" w:rsidP="008D015D">
      <w:r>
        <w:rPr>
          <w:noProof/>
        </w:rPr>
        <w:drawing>
          <wp:inline distT="0" distB="0" distL="0" distR="0" wp14:anchorId="77D80A19" wp14:editId="33E6C7E7">
            <wp:extent cx="6120130" cy="6734810"/>
            <wp:effectExtent l="0" t="0" r="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23AC" w14:textId="5CDE5686" w:rsidR="00476081" w:rsidRPr="005A5269" w:rsidRDefault="00751587" w:rsidP="008D015D">
      <w:r>
        <w:t xml:space="preserve">Nell’immagine possiamo notare le variabili e i parametri della funzione. Si possono distinguere in quanto </w:t>
      </w:r>
      <w:r w:rsidR="00F35D05">
        <w:t>le variabili hanno offset negativo rispetto ad EBP, mentre i parametri hanno offset positivo rispetto ad EBP.</w:t>
      </w:r>
    </w:p>
    <w:sectPr w:rsidR="00476081" w:rsidRPr="005A52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62070"/>
    <w:multiLevelType w:val="hybridMultilevel"/>
    <w:tmpl w:val="1FDA3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67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69"/>
    <w:rsid w:val="00476081"/>
    <w:rsid w:val="004A4A03"/>
    <w:rsid w:val="005048E7"/>
    <w:rsid w:val="005A5269"/>
    <w:rsid w:val="00751587"/>
    <w:rsid w:val="00805792"/>
    <w:rsid w:val="008D015D"/>
    <w:rsid w:val="00C91719"/>
    <w:rsid w:val="00ED60F2"/>
    <w:rsid w:val="00F3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E3711"/>
  <w15:chartTrackingRefBased/>
  <w15:docId w15:val="{4BE2192B-48DD-4727-A009-3F2611CD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6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A5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A5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A5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5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5A5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Cannizzaro</dc:creator>
  <cp:keywords/>
  <dc:description/>
  <cp:lastModifiedBy>Simone Cannizzaro</cp:lastModifiedBy>
  <cp:revision>1</cp:revision>
  <dcterms:created xsi:type="dcterms:W3CDTF">2022-09-27T12:37:00Z</dcterms:created>
  <dcterms:modified xsi:type="dcterms:W3CDTF">2022-09-27T13:19:00Z</dcterms:modified>
</cp:coreProperties>
</file>