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B51C4" w14:textId="77777777" w:rsidR="000015B5" w:rsidRDefault="00000000">
      <w:pPr>
        <w:jc w:val="center"/>
      </w:pPr>
      <w:r>
        <w:rPr>
          <w:noProof/>
        </w:rPr>
        <w:drawing>
          <wp:inline distT="0" distB="0" distL="0" distR="0" wp14:anchorId="6FBA09E2" wp14:editId="4F1A0555">
            <wp:extent cx="2400300" cy="457200"/>
            <wp:effectExtent l="0" t="0" r="0" b="0"/>
            <wp:docPr id="6" name="image1.png" descr="Desenho de um círcul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um círculo&#10;&#10;Descrição gerada automaticamente com confiança mé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C9CC0" w14:textId="77777777" w:rsidR="000015B5" w:rsidRDefault="00000000">
      <w:pPr>
        <w:tabs>
          <w:tab w:val="left" w:pos="2340"/>
        </w:tabs>
        <w:ind w:right="-23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VÉRTICE – UNIVÉRTIX</w:t>
      </w:r>
    </w:p>
    <w:p w14:paraId="6FC655B4" w14:textId="77777777" w:rsidR="000015B5" w:rsidRDefault="00000000">
      <w:pPr>
        <w:pStyle w:val="Ttulo"/>
        <w:tabs>
          <w:tab w:val="left" w:pos="2340"/>
        </w:tabs>
        <w:ind w:right="-23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SOCIEDADE EDUCACIONAL GARDINGO LTDA. – SOEGAR</w:t>
      </w:r>
    </w:p>
    <w:p w14:paraId="26D2C012" w14:textId="77777777" w:rsidR="000015B5" w:rsidRDefault="000015B5">
      <w:pPr>
        <w:spacing w:line="360" w:lineRule="auto"/>
      </w:pPr>
    </w:p>
    <w:p w14:paraId="7E1F38BE" w14:textId="77777777" w:rsidR="000015B5" w:rsidRDefault="000015B5">
      <w:pPr>
        <w:spacing w:line="360" w:lineRule="auto"/>
      </w:pPr>
    </w:p>
    <w:p w14:paraId="0ED0D8CC" w14:textId="77777777" w:rsidR="000015B5" w:rsidRDefault="000015B5">
      <w:pPr>
        <w:spacing w:line="360" w:lineRule="auto"/>
      </w:pPr>
    </w:p>
    <w:p w14:paraId="7D19C2AD" w14:textId="77777777" w:rsidR="000015B5" w:rsidRDefault="000015B5">
      <w:pPr>
        <w:spacing w:line="360" w:lineRule="auto"/>
      </w:pPr>
    </w:p>
    <w:p w14:paraId="604E6C5E" w14:textId="77777777" w:rsidR="000015B5" w:rsidRDefault="000015B5">
      <w:pPr>
        <w:spacing w:line="360" w:lineRule="auto"/>
      </w:pPr>
    </w:p>
    <w:p w14:paraId="3BA0465D" w14:textId="77777777" w:rsidR="000015B5" w:rsidRDefault="000015B5">
      <w:pPr>
        <w:spacing w:line="360" w:lineRule="auto"/>
      </w:pPr>
    </w:p>
    <w:p w14:paraId="0EB82D10" w14:textId="77777777" w:rsidR="000015B5" w:rsidRDefault="000015B5">
      <w:pPr>
        <w:spacing w:line="360" w:lineRule="auto"/>
      </w:pPr>
    </w:p>
    <w:p w14:paraId="4AA57908" w14:textId="77777777" w:rsidR="000015B5" w:rsidRDefault="000015B5">
      <w:pPr>
        <w:spacing w:line="360" w:lineRule="auto"/>
      </w:pPr>
    </w:p>
    <w:p w14:paraId="492106EA" w14:textId="77777777" w:rsidR="000015B5" w:rsidRDefault="000015B5">
      <w:pPr>
        <w:spacing w:line="360" w:lineRule="auto"/>
      </w:pPr>
    </w:p>
    <w:p w14:paraId="13132523" w14:textId="77777777" w:rsidR="000015B5" w:rsidRDefault="000015B5">
      <w:pPr>
        <w:spacing w:line="360" w:lineRule="auto"/>
      </w:pPr>
    </w:p>
    <w:p w14:paraId="6084794B" w14:textId="77777777" w:rsidR="000015B5" w:rsidRDefault="000015B5">
      <w:pPr>
        <w:spacing w:line="360" w:lineRule="auto"/>
      </w:pPr>
    </w:p>
    <w:p w14:paraId="552E1A52" w14:textId="77777777" w:rsidR="000015B5" w:rsidRDefault="000015B5">
      <w:pPr>
        <w:spacing w:line="360" w:lineRule="auto"/>
      </w:pPr>
    </w:p>
    <w:p w14:paraId="64B4A117" w14:textId="77777777" w:rsidR="000015B5" w:rsidRDefault="000015B5">
      <w:pPr>
        <w:spacing w:line="360" w:lineRule="auto"/>
      </w:pPr>
    </w:p>
    <w:p w14:paraId="0094DF61" w14:textId="77777777" w:rsidR="000015B5" w:rsidRDefault="000015B5">
      <w:pPr>
        <w:spacing w:line="360" w:lineRule="auto"/>
      </w:pPr>
    </w:p>
    <w:p w14:paraId="6A4A2E8E" w14:textId="77777777" w:rsidR="000015B5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Elisângela Leite da Silva</w:t>
      </w:r>
    </w:p>
    <w:p w14:paraId="3AE8DEC5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12B70110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11B07FF5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3B2995DF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45676ADF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2B7BC534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46492DB6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006B8673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38118966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13D0DA90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4E5D7059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71ABDC59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69313040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1F14F313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01BDE1FE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6C9388B0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72EFC9B6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741A531C" w14:textId="77777777" w:rsidR="000015B5" w:rsidRDefault="00000000">
      <w:pPr>
        <w:spacing w:line="360" w:lineRule="auto"/>
        <w:jc w:val="center"/>
        <w:rPr>
          <w:b/>
        </w:rPr>
      </w:pPr>
      <w:r>
        <w:rPr>
          <w:b/>
          <w:sz w:val="24"/>
          <w:szCs w:val="24"/>
        </w:rPr>
        <w:t>Matipó – 2024/2</w:t>
      </w:r>
    </w:p>
    <w:p w14:paraId="30F34D16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00E11ED6" w14:textId="77777777" w:rsidR="000015B5" w:rsidRDefault="000015B5">
      <w:pPr>
        <w:spacing w:line="360" w:lineRule="auto"/>
        <w:rPr>
          <w:b/>
          <w:sz w:val="24"/>
          <w:szCs w:val="24"/>
        </w:rPr>
      </w:pPr>
    </w:p>
    <w:p w14:paraId="5768A30D" w14:textId="77777777" w:rsidR="000015B5" w:rsidRDefault="00000000">
      <w:pPr>
        <w:spacing w:line="360" w:lineRule="auto"/>
        <w:jc w:val="center"/>
        <w:rPr>
          <w:b/>
        </w:rPr>
      </w:pPr>
      <w:r>
        <w:rPr>
          <w:b/>
          <w:sz w:val="24"/>
          <w:szCs w:val="24"/>
        </w:rPr>
        <w:t>Elisângela Leite da Silva</w:t>
      </w:r>
    </w:p>
    <w:p w14:paraId="6444031D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2038493A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2A5DF9CF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72453577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64210A11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628C277C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35D39CCF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12338619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5DAC18D7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2E41CCF1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2D60156A" w14:textId="77777777" w:rsidR="000015B5" w:rsidRDefault="000015B5">
      <w:pPr>
        <w:spacing w:line="360" w:lineRule="auto"/>
        <w:jc w:val="center"/>
        <w:rPr>
          <w:b/>
          <w:sz w:val="24"/>
          <w:szCs w:val="24"/>
        </w:rPr>
      </w:pPr>
    </w:p>
    <w:p w14:paraId="5A225182" w14:textId="77777777" w:rsidR="000015B5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DE ESTÁGIO SUPERVISIONADO II</w:t>
      </w:r>
    </w:p>
    <w:p w14:paraId="719DC56F" w14:textId="77777777" w:rsidR="000015B5" w:rsidRDefault="000015B5">
      <w:pPr>
        <w:jc w:val="center"/>
        <w:rPr>
          <w:b/>
          <w:sz w:val="24"/>
          <w:szCs w:val="24"/>
        </w:rPr>
      </w:pPr>
    </w:p>
    <w:p w14:paraId="4CAC3207" w14:textId="77777777" w:rsidR="000015B5" w:rsidRDefault="000015B5">
      <w:pPr>
        <w:jc w:val="center"/>
        <w:rPr>
          <w:b/>
          <w:sz w:val="24"/>
          <w:szCs w:val="24"/>
        </w:rPr>
      </w:pPr>
    </w:p>
    <w:p w14:paraId="05081661" w14:textId="77777777" w:rsidR="000015B5" w:rsidRDefault="000015B5">
      <w:pPr>
        <w:jc w:val="center"/>
        <w:rPr>
          <w:b/>
          <w:sz w:val="24"/>
          <w:szCs w:val="24"/>
        </w:rPr>
      </w:pPr>
    </w:p>
    <w:p w14:paraId="224F46EE" w14:textId="77777777" w:rsidR="000015B5" w:rsidRDefault="000015B5">
      <w:pPr>
        <w:jc w:val="center"/>
        <w:rPr>
          <w:b/>
          <w:sz w:val="24"/>
          <w:szCs w:val="24"/>
        </w:rPr>
      </w:pPr>
    </w:p>
    <w:p w14:paraId="5660DB12" w14:textId="77777777" w:rsidR="000015B5" w:rsidRPr="00BF15B2" w:rsidRDefault="000015B5">
      <w:pPr>
        <w:spacing w:after="160" w:line="259" w:lineRule="auto"/>
        <w:rPr>
          <w:b/>
          <w:sz w:val="24"/>
          <w:szCs w:val="24"/>
        </w:rPr>
      </w:pPr>
    </w:p>
    <w:p w14:paraId="5CC12DBC" w14:textId="598A0A2B" w:rsidR="000015B5" w:rsidRPr="00BF15B2" w:rsidRDefault="00000000">
      <w:pPr>
        <w:spacing w:after="160" w:line="259" w:lineRule="auto"/>
        <w:ind w:left="4253"/>
        <w:jc w:val="both"/>
        <w:rPr>
          <w:sz w:val="24"/>
          <w:szCs w:val="24"/>
        </w:rPr>
      </w:pPr>
      <w:r w:rsidRPr="00BF15B2">
        <w:rPr>
          <w:sz w:val="24"/>
          <w:szCs w:val="24"/>
        </w:rPr>
        <w:t xml:space="preserve"> Relatório</w:t>
      </w:r>
      <w:r w:rsidR="00BF15B2">
        <w:rPr>
          <w:sz w:val="24"/>
          <w:szCs w:val="24"/>
        </w:rPr>
        <w:t xml:space="preserve"> dos setores da Ala Roque, Ala </w:t>
      </w:r>
      <w:r w:rsidR="00C32946">
        <w:rPr>
          <w:sz w:val="24"/>
          <w:szCs w:val="24"/>
        </w:rPr>
        <w:t>Sus (</w:t>
      </w:r>
      <w:r w:rsidR="00BF15B2">
        <w:rPr>
          <w:sz w:val="24"/>
          <w:szCs w:val="24"/>
        </w:rPr>
        <w:t>CTI)</w:t>
      </w:r>
      <w:r w:rsidRPr="00BF15B2">
        <w:rPr>
          <w:sz w:val="24"/>
          <w:szCs w:val="24"/>
        </w:rPr>
        <w:t xml:space="preserve"> dos setores Ala </w:t>
      </w:r>
      <w:r w:rsidR="00BF15B2" w:rsidRPr="00BF15B2">
        <w:rPr>
          <w:sz w:val="24"/>
          <w:szCs w:val="24"/>
        </w:rPr>
        <w:t>Roque, Ala</w:t>
      </w:r>
      <w:r w:rsidRPr="00BF15B2">
        <w:rPr>
          <w:sz w:val="24"/>
          <w:szCs w:val="24"/>
        </w:rPr>
        <w:t xml:space="preserve"> </w:t>
      </w:r>
      <w:r w:rsidR="00BF15B2">
        <w:rPr>
          <w:sz w:val="24"/>
          <w:szCs w:val="24"/>
        </w:rPr>
        <w:t xml:space="preserve">SUS, Centro de Terapia Intensiva (CTI), Bloco Cirúrgico, Maternidade, Alojamento, Conjunto I, Obstetrícia, Alojamento Conjunto II, Internação infantil, Pronto Socorro Adulto, Pronto Socorro Pediátrico, Centro de Material e Esterilização (CME), apresentando como requisito parcial para aprovação no estágio supervisionado II. Curso Bacharelado em Enfermagem da Faculdade </w:t>
      </w:r>
      <w:r w:rsidR="00C32946">
        <w:rPr>
          <w:sz w:val="24"/>
          <w:szCs w:val="24"/>
        </w:rPr>
        <w:t>Vértice – UNIVÉRTIX,</w:t>
      </w:r>
    </w:p>
    <w:p w14:paraId="7A046A39" w14:textId="77777777" w:rsidR="000015B5" w:rsidRDefault="00000000">
      <w:pPr>
        <w:spacing w:line="353" w:lineRule="auto"/>
        <w:ind w:left="350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166C0040" w14:textId="77777777" w:rsidR="000015B5" w:rsidRDefault="000015B5">
      <w:pPr>
        <w:spacing w:after="160" w:line="259" w:lineRule="auto"/>
        <w:ind w:left="4253"/>
        <w:jc w:val="both"/>
        <w:rPr>
          <w:sz w:val="20"/>
          <w:szCs w:val="20"/>
        </w:rPr>
      </w:pPr>
    </w:p>
    <w:p w14:paraId="48524E52" w14:textId="77777777" w:rsidR="000015B5" w:rsidRDefault="000015B5">
      <w:pPr>
        <w:ind w:left="4536"/>
        <w:jc w:val="center"/>
        <w:rPr>
          <w:b/>
          <w:sz w:val="24"/>
          <w:szCs w:val="24"/>
        </w:rPr>
      </w:pPr>
    </w:p>
    <w:p w14:paraId="18938D0A" w14:textId="77777777" w:rsidR="000015B5" w:rsidRDefault="000015B5">
      <w:pPr>
        <w:ind w:left="4536"/>
        <w:jc w:val="center"/>
        <w:rPr>
          <w:b/>
          <w:sz w:val="24"/>
          <w:szCs w:val="24"/>
        </w:rPr>
      </w:pPr>
    </w:p>
    <w:p w14:paraId="6F9665AA" w14:textId="77777777" w:rsidR="000015B5" w:rsidRDefault="000015B5">
      <w:pPr>
        <w:ind w:left="4536"/>
        <w:jc w:val="center"/>
        <w:rPr>
          <w:b/>
          <w:sz w:val="24"/>
          <w:szCs w:val="24"/>
        </w:rPr>
      </w:pPr>
    </w:p>
    <w:p w14:paraId="77C70AF6" w14:textId="77777777" w:rsidR="000015B5" w:rsidRDefault="000015B5">
      <w:pPr>
        <w:ind w:left="4536"/>
        <w:jc w:val="center"/>
        <w:rPr>
          <w:b/>
          <w:sz w:val="24"/>
          <w:szCs w:val="24"/>
        </w:rPr>
      </w:pPr>
    </w:p>
    <w:p w14:paraId="29FC8843" w14:textId="77777777" w:rsidR="000015B5" w:rsidRDefault="000015B5">
      <w:pPr>
        <w:ind w:left="4536"/>
        <w:jc w:val="center"/>
        <w:rPr>
          <w:b/>
          <w:sz w:val="24"/>
          <w:szCs w:val="24"/>
        </w:rPr>
      </w:pPr>
    </w:p>
    <w:p w14:paraId="580446C8" w14:textId="77777777" w:rsidR="000015B5" w:rsidRDefault="000015B5">
      <w:pPr>
        <w:rPr>
          <w:b/>
          <w:sz w:val="24"/>
          <w:szCs w:val="24"/>
        </w:rPr>
      </w:pPr>
    </w:p>
    <w:p w14:paraId="371C5BB2" w14:textId="77777777" w:rsidR="000015B5" w:rsidRDefault="000015B5">
      <w:pPr>
        <w:jc w:val="center"/>
        <w:rPr>
          <w:b/>
          <w:sz w:val="24"/>
          <w:szCs w:val="24"/>
        </w:rPr>
      </w:pPr>
    </w:p>
    <w:p w14:paraId="55F68ADD" w14:textId="77777777" w:rsidR="000015B5" w:rsidRDefault="000015B5" w:rsidP="00192EEB">
      <w:pPr>
        <w:jc w:val="center"/>
        <w:rPr>
          <w:b/>
          <w:sz w:val="24"/>
          <w:szCs w:val="24"/>
        </w:rPr>
      </w:pPr>
    </w:p>
    <w:p w14:paraId="36DC5DCC" w14:textId="77777777" w:rsidR="000015B5" w:rsidRDefault="00000000" w:rsidP="00192E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Matipó – 2024/2</w:t>
      </w:r>
    </w:p>
    <w:p w14:paraId="3F073CBE" w14:textId="77777777" w:rsidR="000015B5" w:rsidRDefault="000015B5">
      <w:pPr>
        <w:spacing w:line="360" w:lineRule="auto"/>
        <w:ind w:left="-567"/>
        <w:rPr>
          <w:b/>
          <w:sz w:val="24"/>
          <w:szCs w:val="24"/>
        </w:rPr>
      </w:pPr>
    </w:p>
    <w:p w14:paraId="13B21281" w14:textId="77777777" w:rsidR="000015B5" w:rsidRDefault="00000000">
      <w:pPr>
        <w:spacing w:line="360" w:lineRule="auto"/>
        <w:ind w:left="-567"/>
        <w:rPr>
          <w:sz w:val="24"/>
          <w:szCs w:val="24"/>
        </w:rPr>
      </w:pPr>
      <w:r>
        <w:rPr>
          <w:b/>
          <w:sz w:val="24"/>
          <w:szCs w:val="24"/>
        </w:rPr>
        <w:t xml:space="preserve">Instituição: </w:t>
      </w:r>
      <w:r>
        <w:rPr>
          <w:sz w:val="24"/>
          <w:szCs w:val="24"/>
        </w:rPr>
        <w:t xml:space="preserve">Irmandade Hospital Nossa Senhora das Dores </w:t>
      </w:r>
    </w:p>
    <w:p w14:paraId="317C8B4C" w14:textId="77777777" w:rsidR="000015B5" w:rsidRDefault="00000000">
      <w:pPr>
        <w:spacing w:line="36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Estagiário: </w:t>
      </w:r>
      <w:r>
        <w:rPr>
          <w:sz w:val="24"/>
          <w:szCs w:val="24"/>
        </w:rPr>
        <w:t>Elisângela Leite da Silva</w:t>
      </w:r>
      <w:r>
        <w:rPr>
          <w:b/>
          <w:sz w:val="24"/>
          <w:szCs w:val="24"/>
        </w:rPr>
        <w:t xml:space="preserve"> </w:t>
      </w:r>
    </w:p>
    <w:p w14:paraId="11F8B170" w14:textId="77777777" w:rsidR="000015B5" w:rsidRDefault="00000000">
      <w:pPr>
        <w:spacing w:line="360" w:lineRule="auto"/>
        <w:ind w:left="-567"/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Enfermagem </w:t>
      </w:r>
    </w:p>
    <w:p w14:paraId="0CBBCC77" w14:textId="77777777" w:rsidR="000015B5" w:rsidRDefault="00000000">
      <w:pPr>
        <w:spacing w:line="360" w:lineRule="auto"/>
        <w:ind w:left="-567"/>
        <w:rPr>
          <w:sz w:val="24"/>
          <w:szCs w:val="24"/>
        </w:rPr>
      </w:pPr>
      <w:r>
        <w:rPr>
          <w:b/>
          <w:sz w:val="24"/>
          <w:szCs w:val="24"/>
        </w:rPr>
        <w:t xml:space="preserve">Preceptor(a): </w:t>
      </w:r>
      <w:r>
        <w:rPr>
          <w:sz w:val="24"/>
          <w:szCs w:val="24"/>
        </w:rPr>
        <w:t xml:space="preserve">Enf. Eliane Martins Moreira </w:t>
      </w:r>
    </w:p>
    <w:p w14:paraId="1B9F9C3E" w14:textId="77777777" w:rsidR="000015B5" w:rsidRDefault="00000000">
      <w:pPr>
        <w:spacing w:line="360" w:lineRule="auto"/>
        <w:ind w:left="-567"/>
        <w:rPr>
          <w:sz w:val="24"/>
          <w:szCs w:val="24"/>
        </w:rPr>
      </w:pPr>
      <w:r>
        <w:rPr>
          <w:b/>
          <w:sz w:val="24"/>
          <w:szCs w:val="24"/>
        </w:rPr>
        <w:t xml:space="preserve">Período do Estágio: </w:t>
      </w:r>
      <w:r>
        <w:rPr>
          <w:sz w:val="24"/>
          <w:szCs w:val="24"/>
        </w:rPr>
        <w:t xml:space="preserve">12 de agosto a 11 de dezembro </w:t>
      </w:r>
    </w:p>
    <w:p w14:paraId="5539B40A" w14:textId="77777777" w:rsidR="000015B5" w:rsidRDefault="00000000">
      <w:pPr>
        <w:spacing w:line="360" w:lineRule="auto"/>
        <w:ind w:left="-567"/>
        <w:rPr>
          <w:sz w:val="24"/>
          <w:szCs w:val="24"/>
        </w:rPr>
      </w:pPr>
      <w:r>
        <w:rPr>
          <w:b/>
          <w:sz w:val="24"/>
          <w:szCs w:val="24"/>
        </w:rPr>
        <w:t xml:space="preserve">Área de Estágio: </w:t>
      </w:r>
      <w:r>
        <w:rPr>
          <w:sz w:val="24"/>
          <w:szCs w:val="24"/>
        </w:rPr>
        <w:t>Ala  Roque, Ala Sus ,(CTI), Centro de Terapia Intensiva  ,Bloco Cirúrgico,Maternidade Alojamento conjunto | ,Obtetricia Alojamento Conjunto ||, Internação Infantil,Pronto Socorro Adulto, Pronto Socorro Pediátrico.(CME) Centro de Material e esterilização,</w:t>
      </w:r>
    </w:p>
    <w:p w14:paraId="21BCC258" w14:textId="77777777" w:rsidR="000015B5" w:rsidRDefault="000015B5">
      <w:pPr>
        <w:spacing w:line="360" w:lineRule="auto"/>
        <w:ind w:left="-567"/>
        <w:rPr>
          <w:b/>
          <w:sz w:val="24"/>
          <w:szCs w:val="24"/>
        </w:rPr>
      </w:pPr>
    </w:p>
    <w:p w14:paraId="61787439" w14:textId="674E4BAE" w:rsidR="000015B5" w:rsidRPr="00EF5837" w:rsidRDefault="00000000" w:rsidP="00EF5837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hanging="283"/>
        <w:rPr>
          <w:b/>
          <w:color w:val="000000"/>
          <w:sz w:val="24"/>
          <w:szCs w:val="24"/>
        </w:rPr>
      </w:pPr>
      <w:r w:rsidRPr="00EF5837">
        <w:rPr>
          <w:b/>
          <w:color w:val="000000"/>
          <w:sz w:val="24"/>
          <w:szCs w:val="24"/>
        </w:rPr>
        <w:t xml:space="preserve">ORGANOGRAMA DO SETOR E ATRIBUIÇÕES DO ENFERMEIRO NA </w:t>
      </w:r>
      <w:r w:rsidR="00EF5837" w:rsidRPr="00EF5837">
        <w:rPr>
          <w:b/>
          <w:color w:val="000000"/>
          <w:sz w:val="24"/>
          <w:szCs w:val="24"/>
        </w:rPr>
        <w:t xml:space="preserve">  </w:t>
      </w:r>
      <w:r w:rsidRPr="00EF5837">
        <w:rPr>
          <w:b/>
          <w:color w:val="000000"/>
          <w:sz w:val="24"/>
          <w:szCs w:val="24"/>
        </w:rPr>
        <w:t xml:space="preserve">IRMANDADE HOSPITAL NOSSA SENHORA DAS DORES </w:t>
      </w:r>
    </w:p>
    <w:p w14:paraId="650F88C5" w14:textId="77777777" w:rsidR="000015B5" w:rsidRDefault="000015B5">
      <w:pPr>
        <w:ind w:left="-567"/>
        <w:jc w:val="both"/>
        <w:rPr>
          <w:sz w:val="24"/>
          <w:szCs w:val="24"/>
        </w:rPr>
      </w:pPr>
    </w:p>
    <w:p w14:paraId="1FFED425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Ala Roque </w:t>
      </w:r>
    </w:p>
    <w:p w14:paraId="0E1D5C79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Os enfermeiros são responsáveis pela gestão da equipe, que inclui técnicos de enfermagem, além de gerenciar todo o setor de internação. A assistência na internação é prestada por dois enfermeiros simultaneamente. Entre suas funções, destacam-se a elaboração de relatórios de alta e evolução dos pacientes, e a responsabilidade pela transfusão de sangue. Responsável por receber e preparar pacientes para cirurgias.</w:t>
      </w:r>
    </w:p>
    <w:p w14:paraId="177136F2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setor e dividido em leitos da clínica médica e clínica cirúrgica. </w:t>
      </w:r>
    </w:p>
    <w:p w14:paraId="6D55A319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clínica cirúrgica envolve o cuidado de pacientes que necessitam de intervenções cirúrgicas. A equipe multidisciplinar, composta por cirurgiões, enfermeiros e técnicos de enfermagem, desempenha funções essenciais no pré, intra e pós-operatório. O enfermeiro prepara o paciente para a Além disso, o enfermeiro auxilia na prevenção de complicações e na promoção de uma recuperação segura. </w:t>
      </w:r>
    </w:p>
    <w:p w14:paraId="095EF756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 clínica médica é uma especialidade dedicada ao diagnóstico e tratamento de doenças gerais em adultos, sem a necessidade de intervenções. Os exames complementares e elabora planos de tratamento para doenças como infecções, problemas cardíacos, respiratórios e metabólicos. O enfermeiro tem um papel importante no cuidado diário dos pacientes, monitorando e oferecendo suporte emocional. A clínica médica visa garantir a saúde e o bem-estar do paciente com uma abordagem integrada e humanizada.</w:t>
      </w:r>
    </w:p>
    <w:p w14:paraId="1B435E75" w14:textId="77777777" w:rsidR="000015B5" w:rsidRDefault="000015B5">
      <w:pPr>
        <w:spacing w:line="360" w:lineRule="auto"/>
        <w:ind w:left="-567"/>
        <w:jc w:val="both"/>
        <w:rPr>
          <w:b/>
          <w:sz w:val="24"/>
          <w:szCs w:val="24"/>
        </w:rPr>
      </w:pPr>
    </w:p>
    <w:p w14:paraId="028B7B89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Ala Sus </w:t>
      </w:r>
    </w:p>
    <w:p w14:paraId="3C0EDFC2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Ala SUS é um setor dentro de hospital que oferece atendimento médico e de enfermagem à população. A equipe que atua na Ala SUS é composta por enfermeiros, médicos clínicos, </w:t>
      </w:r>
      <w:r>
        <w:rPr>
          <w:sz w:val="24"/>
          <w:szCs w:val="24"/>
        </w:rPr>
        <w:lastRenderedPageBreak/>
        <w:t>médicos residentes, estagiários, técnicos de enfermagem, psicólogos e assistentes sociais (quando necessário), além de secretário administrativo. Todos esses profissionais trabalham de maneira integrada para oferecer atendimento de qualidade à comunidade.</w:t>
      </w:r>
    </w:p>
    <w:p w14:paraId="21AAD6AB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 enfermeiro desempenha funções essenciais dentro dessa equipe, começando pelos cuidados gerais aos pacientes, como higiene, alimentação e administração de medicamentos. Além disso, ele é responsável por realizar procedimentos privativos, como gasometria, curativos complexos e outros cuidados especializados, sempre com base nas necessidades do paciente. O enfermeiro também elabora e executa planos de cuidado de enfermagem, focados no bem-estar e recuperação do paciente.</w:t>
      </w:r>
    </w:p>
    <w:p w14:paraId="31FA29A6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 supervisão da equipe técnica é outra atribuição importante do enfermeiro, garantindo que os técnicos de enfermagem sigam as orientações adequadas. Ele também acompanha a evolução clínica dos pacientes, comunicando quaisquer alterações à equipe médica para ajustes no tratamento. Quando necessário, o enfermeiro direciona os pacientes para outros setores ou exames, sempre assegurando a continuidade e a eficiência do atendimento. A atuação conjunta de toda a equipe na Ala SUS é crucial para fornecer cuidados de saúde acessíveis e eficazes, promovendo a recuperação e o conforto dos paciente.</w:t>
      </w:r>
    </w:p>
    <w:p w14:paraId="651CA2BD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169C19E9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Centro de terapia Intensiva (CTI)</w:t>
      </w:r>
    </w:p>
    <w:p w14:paraId="7D9AACAC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 Centro de Terapia Intensiva (CTI) é uma unidade hospitalar dedicada ao cuidado intensivo de pacientes em estado grave ou que necessitam de monitoramento constante. Contendo 10 leitos , a equipe que atua no CTI é formada por profissionais especializados e multidisciplinares, como enfermeiros, médicos intensivistas, farmacêutico, médicos residentes, estagiários, fisioterapeutas, técnicos de enfermagem, nutricionistas, auxiliares de serviços gerais e secretários administrativos. Cada um desempenha um papel fundamental para garantir o atendimento adequado e a recuperação do paciente.</w:t>
      </w:r>
    </w:p>
    <w:p w14:paraId="31DF490F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5E02809D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Os enfermeiros no CTI têm funções cruciais, como monitorar e registrar sinais vitais dos pacientes, administrar medicamentos e realizar cuidados complexos, como a supervisão da higiene oral e a realização de diálises. Além disso, devem participar do planejamento terapêutico junto com a equipe multiprofissional e supervisionar a equipe de enfermagem. Também são responsáveis por direcionar os pacientes para outros setores e exames conforme necessário, além de realizar procedimentos privativos, como gasometrias e curativos complexos.</w:t>
      </w:r>
    </w:p>
    <w:p w14:paraId="210D01C5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0B09AA47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dinâmica do CTI exige uma comunicação eficiente e a integração entre todos os membros da equipe. Cada profissional contribui com suas competências para promover a </w:t>
      </w:r>
      <w:r>
        <w:rPr>
          <w:sz w:val="24"/>
          <w:szCs w:val="24"/>
        </w:rPr>
        <w:lastRenderedPageBreak/>
        <w:t>estabilização e a recuperação dos pacientes, garantindo que todas as necessidades clínicas e terapêuticas sejam atendidas com precisão. A atuação conjunta e coordenada é essencial para o sucesso do tratamento e para oferecer o melhor cuidado possível ao paciente crítico.</w:t>
      </w:r>
    </w:p>
    <w:p w14:paraId="0CD612C1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0B9A28FE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Bloco Cirúrgico </w:t>
      </w:r>
    </w:p>
    <w:p w14:paraId="34235890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 bloco cirúrgico é uma área especializada dentro do hospital, projetada para realizar procedimentos cirúrgicos com máxima segurança e eficiência. Ele é composto por salas de cirurgia, onde são realizados os procedimentos, equipadas com mesas cirúrgicas, iluminação adequada e instrumentos especializados. As salas são divididas conforme o tipo de cirurgia. O centro de esterilização é essencial para garantir que todos os instrumentos e materiais estejam livres de microrganismos, prevenindo infecções. Após a cirurgia, o paciente é levado para a sala de recuperação pós-anestésica (RPA), onde é monitorado enquanto se recupera da anestesia.</w:t>
      </w:r>
    </w:p>
    <w:p w14:paraId="4B09604F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 equipe do bloco cirúrgico é composta por profissionais essenciais para o sucesso do procedimento. O cirurgião realiza a operação, enquanto o enfermeiro cirúrgico prepara o paciente, auxilia no controle da esterilidade da sala e monitora os sinais vitais durante a cirurgia. O anestesista administra a anestesia, garantindo a segurança do paciente durante o processo. Além desses, técnicos de enfermagem, instrumentadores e outros especialistas garantem o bom andamento da cirurgia e o cuidado pós-operatório imediato. O bloco cirúrgico é, portanto, um ambiente altamente controlado, com uma equipe multidisciplinar dedicada a proporcionar um atendimento de qualidade e segurança para o paciente.</w:t>
      </w:r>
    </w:p>
    <w:p w14:paraId="41C081ED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No bloco cirúrgico e realizado partos e curetagem.</w:t>
      </w:r>
    </w:p>
    <w:p w14:paraId="11454907" w14:textId="77777777" w:rsidR="000015B5" w:rsidRDefault="000015B5">
      <w:pPr>
        <w:spacing w:line="360" w:lineRule="auto"/>
        <w:ind w:left="-567"/>
        <w:jc w:val="both"/>
        <w:rPr>
          <w:b/>
          <w:sz w:val="24"/>
          <w:szCs w:val="24"/>
        </w:rPr>
      </w:pPr>
    </w:p>
    <w:p w14:paraId="2A0F428C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Maternidade (Alojamento conjunto l)</w:t>
      </w:r>
    </w:p>
    <w:p w14:paraId="2678C6C2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 maternidade é um setor hospitalar especializado no atendimento de puérperas e recém-nascidos. Sua estrutura física inclui 7 leitos sendo eles conjuntos e 4 apartamentos contendo 2 leitos em cada quartos. Esses espaços são projetados para proporcionar assistência humanizada e segura.</w:t>
      </w:r>
    </w:p>
    <w:p w14:paraId="026DC869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Os Recém-nascido saem da instituição com as vacinas de Hepatite B e BCG já tomadas, teste do coraçãozinho realizado e teste do ouvidinho agendado.</w:t>
      </w:r>
    </w:p>
    <w:p w14:paraId="48AE2602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Os profissionais que atuam nesse setor incluem enfermeiros, médicos obstetras, pediatras neonatologistas, técnicos de enfermagem, assistentes sociais e psicólogos. Cada profissional desempenha funções específicas para garantir o bem-estar da mãe e do bebê.</w:t>
      </w:r>
    </w:p>
    <w:p w14:paraId="5BF4E79B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enfermeiro tem papel fundamental, sendo responsável pelo monitoramento das condições clínicas das pacientes e cuidados no pós-parto. Além disso, participa de ações </w:t>
      </w:r>
      <w:r>
        <w:rPr>
          <w:sz w:val="24"/>
          <w:szCs w:val="24"/>
        </w:rPr>
        <w:lastRenderedPageBreak/>
        <w:t xml:space="preserve">educativas e de promoção da saúde, como orientações sobre aleitamento materno e cuidados neonatais. A atuação em equipe multidisciplinar é essencial para oferecer um atendimento de qualidade, focado na humanização e segurança. </w:t>
      </w:r>
    </w:p>
    <w:p w14:paraId="5D65FDB9" w14:textId="77777777" w:rsidR="000015B5" w:rsidRDefault="000015B5">
      <w:pPr>
        <w:spacing w:line="360" w:lineRule="auto"/>
        <w:ind w:left="-567"/>
        <w:jc w:val="both"/>
        <w:rPr>
          <w:b/>
          <w:sz w:val="24"/>
          <w:szCs w:val="24"/>
        </w:rPr>
      </w:pPr>
    </w:p>
    <w:p w14:paraId="2CC388EF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Obstetrícia (Alojamento conjunto ll)</w:t>
      </w:r>
    </w:p>
    <w:p w14:paraId="646913C9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 setor de obstetrícia é salas de pré-parto, centro obstétrico, alojamento conjunto.Cada espaço é projetado para atender as gestantes, parturientes, puérperas e curetagem, promovendo cuidados seguros e humanizados. A equipe multiprofissional inclui médicos obstetras, enfermeiros obstetras, anestesistas, pediatras, técnicos de enfermagem e, eventualmente, psicólogos e assistentes sociais.</w:t>
      </w:r>
    </w:p>
    <w:p w14:paraId="2E28F37E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 instituição contém 3 quartos PPP (pré-parto, parto e puerpério), usado por paciente do SUS particular e convênio.</w:t>
      </w:r>
    </w:p>
    <w:p w14:paraId="7411EAB5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 enfermeiro obstetra tem funções fundamentais, como acolher e avaliar gestantes na triagem, monitorar o trabalho de parto e assistir partos normais de baixo risco. Atua no pré-parto oferecendo suporte físico e emocional, utilizando métodos não farmacológicos para alívio da dor. Durante o parto, colabora com a equipe em procedimentos e assegura o bem-estar materno-fetal.</w:t>
      </w:r>
    </w:p>
    <w:p w14:paraId="6E661BF6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No pós-parto, promove a amamentação, orienta sobre cuidados com o bebê e avalia a recuperação da mãe. Também registra informações no prontuário e atua na identificação precoce de complicações. Seu papel é essencial para garantir um atendimento integral e humanizado, contribuindo para a segurança e conforto da mãe e do bebê.</w:t>
      </w:r>
    </w:p>
    <w:p w14:paraId="5E4B9018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13E3DFEF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Internação Infantil </w:t>
      </w:r>
    </w:p>
    <w:p w14:paraId="281286ED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 internação infantil é o processo de hospitalização de crianças para tratamento de doenças agudas, crônicas ou intervenções cirúrgicas. O ambiente da internação pediátrica é cuidadosamente estruturado para proporcionar conforto e segurança, projetado para ser acolhedor, com decoração lúdica, visando minimizar o estresse dos pequenos pacientes e de seus familiares.</w:t>
      </w:r>
    </w:p>
    <w:p w14:paraId="69CF074A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 ala de internação conta com leitos coletivos, além de  quarto de isolamento para doenças infectocontagiosas. Também possuem espaço de recreação, promovendo a saúde emocional da criança.</w:t>
      </w:r>
    </w:p>
    <w:p w14:paraId="46578FE1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No atendimento, uma equipe multiprofissional atua para garantir o cuidado integral. O médico pediatra é responsável pelo diagnóstico e tratamento. Os enfermeiros  oferecem apoio emocional à criança e sua família. Além disso, o técnico de enfermagem auxilia nos cuidados e procedimentos de enfermagem.</w:t>
      </w:r>
    </w:p>
    <w:p w14:paraId="28377718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internação infantil não envolve apenas a cura física, mas também o suporte emocional e educacional, preparando os pais para os cuidados pós-alta. O ambiente hospitalar deve ser acolhedor e tranquilo, ajudando a criança a enfrentar a doença com o mínimo de estresse. A comunicação clara e o cuidado humanizado são essenciais nesse processo, garantindo que a criança e sua família se sintam seguras e amparadas.</w:t>
      </w:r>
    </w:p>
    <w:p w14:paraId="79F32A5C" w14:textId="77777777" w:rsidR="009024A1" w:rsidRDefault="009024A1">
      <w:pPr>
        <w:spacing w:line="432" w:lineRule="auto"/>
        <w:jc w:val="both"/>
        <w:rPr>
          <w:sz w:val="24"/>
          <w:szCs w:val="24"/>
        </w:rPr>
      </w:pPr>
    </w:p>
    <w:p w14:paraId="2B3674C2" w14:textId="5C8874BC" w:rsidR="000015B5" w:rsidRDefault="00000000" w:rsidP="009024A1">
      <w:pPr>
        <w:spacing w:line="432" w:lineRule="auto"/>
        <w:ind w:left="-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Pronto Socorro Adulto </w:t>
      </w:r>
    </w:p>
    <w:p w14:paraId="632A0E11" w14:textId="0E12EFCB" w:rsidR="000015B5" w:rsidRPr="004962E3" w:rsidRDefault="00000000" w:rsidP="004962E3">
      <w:pPr>
        <w:spacing w:line="360" w:lineRule="auto"/>
        <w:ind w:left="-567"/>
        <w:jc w:val="both"/>
        <w:rPr>
          <w:sz w:val="24"/>
          <w:szCs w:val="24"/>
        </w:rPr>
      </w:pPr>
      <w:r w:rsidRPr="004962E3">
        <w:rPr>
          <w:sz w:val="24"/>
          <w:szCs w:val="24"/>
        </w:rPr>
        <w:t xml:space="preserve">O pronto-socorro adulto é uma área física organizada para atender pacientes em situações de urgência e emergência. O espaço é dividido em setores, como triagem, sala de </w:t>
      </w:r>
      <w:r w:rsidR="004962E3" w:rsidRPr="004962E3">
        <w:rPr>
          <w:sz w:val="24"/>
          <w:szCs w:val="24"/>
        </w:rPr>
        <w:t>emergência (</w:t>
      </w:r>
      <w:r w:rsidRPr="004962E3">
        <w:rPr>
          <w:sz w:val="24"/>
          <w:szCs w:val="24"/>
        </w:rPr>
        <w:t>BOX 1 e BOX2), consultório médico, observação, sala medicação, além de áreas administrativas e de apoio, como farmácia e recepção. O setor é projetado para responder rapidamente às necessidades do paciente.</w:t>
      </w:r>
    </w:p>
    <w:p w14:paraId="5F6A88FA" w14:textId="77777777" w:rsidR="000015B5" w:rsidRPr="004962E3" w:rsidRDefault="00000000" w:rsidP="004962E3">
      <w:pPr>
        <w:spacing w:line="360" w:lineRule="auto"/>
        <w:ind w:left="-567"/>
        <w:jc w:val="both"/>
        <w:rPr>
          <w:sz w:val="24"/>
          <w:szCs w:val="24"/>
        </w:rPr>
      </w:pPr>
      <w:r w:rsidRPr="004962E3">
        <w:rPr>
          <w:sz w:val="24"/>
          <w:szCs w:val="24"/>
        </w:rPr>
        <w:t>A equipe multidisciplinar inclui médicos, enfermeiros, técnicos de enfermagem, farmacêuticos, assistentes sociais e pessoal administrativo. Cada profissional tem funções específicas e complementares. O enfermeiro, em particular, desempenha papéis estratégicos tanto na assistência direta ao paciente quanto na gestão do setor.</w:t>
      </w:r>
    </w:p>
    <w:p w14:paraId="1515C0C1" w14:textId="77777777" w:rsidR="000015B5" w:rsidRPr="004962E3" w:rsidRDefault="00000000" w:rsidP="004962E3">
      <w:pPr>
        <w:spacing w:line="360" w:lineRule="auto"/>
        <w:ind w:left="-567"/>
        <w:jc w:val="both"/>
        <w:rPr>
          <w:sz w:val="24"/>
          <w:szCs w:val="24"/>
        </w:rPr>
      </w:pPr>
      <w:r w:rsidRPr="004962E3">
        <w:rPr>
          <w:sz w:val="24"/>
          <w:szCs w:val="24"/>
        </w:rPr>
        <w:t>Na triagem, o enfermeiro avalia a gravidade dos casos utilizando protocolos de classificação de risco, priorizando o atendimento de acordo com a urgência. Na sala de emergência, atua diretamente em procedimentos críticos, como reanimação, monitoramento de sinais vitais e administração de medicamentos.</w:t>
      </w:r>
    </w:p>
    <w:p w14:paraId="7E906F18" w14:textId="77777777" w:rsidR="000015B5" w:rsidRPr="004962E3" w:rsidRDefault="00000000" w:rsidP="004962E3">
      <w:pPr>
        <w:spacing w:line="360" w:lineRule="auto"/>
        <w:ind w:left="-567"/>
        <w:jc w:val="both"/>
        <w:rPr>
          <w:sz w:val="24"/>
          <w:szCs w:val="24"/>
        </w:rPr>
      </w:pPr>
      <w:r w:rsidRPr="004962E3">
        <w:rPr>
          <w:sz w:val="24"/>
          <w:szCs w:val="24"/>
        </w:rPr>
        <w:t>Além disso, o enfermeiro organiza recursos, gerencia o fluxo de pacientes entre os setores, supervisiona a equipe de enfermagem e mantém a comunicação com os médicos e familiares. Sua presença é essencial para o funcionamento do pronto-socorro, pois une cuidado técnico, humano e organizacional, garantindo eficiência e qualidade no atendimento.</w:t>
      </w:r>
    </w:p>
    <w:p w14:paraId="0602FAC3" w14:textId="77777777" w:rsidR="000015B5" w:rsidRDefault="00000000" w:rsidP="004962E3">
      <w:pPr>
        <w:spacing w:line="360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3B5AB4E0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Pronto Socorro Pediátrico </w:t>
      </w:r>
    </w:p>
    <w:p w14:paraId="21D9CB65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pronto-socorro pediátrico é uma unidade dedicada ao atendimento de crianças e adolescentes em situações de urgência e emergência. Seu espaço físico é adaptado às necessidades dessa faixa etária, com áreas como sala de triagem, sala de emergência, consultórios médicos, postinho da enfermagem, descanso da enfermagem e médico, copa recepção, observação, sala medicação. </w:t>
      </w:r>
    </w:p>
    <w:p w14:paraId="3B5CA940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profissional é composta por pediatras, enfermeiros, técnicos de enfermagem, farmacêutico e outros profissionais, todos preparados para lidar com as particularidades do </w:t>
      </w:r>
      <w:r>
        <w:rPr>
          <w:sz w:val="24"/>
          <w:szCs w:val="24"/>
        </w:rPr>
        <w:lastRenderedPageBreak/>
        <w:t>público pediátrico. O enfermeiro desempenha um papel crucial em diferentes etapas do atendimento.</w:t>
      </w:r>
    </w:p>
    <w:p w14:paraId="6CD5C1A2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triagem, avalia a criança utilizando protocolos específicos para classificar a gravidade e priorizar os atendimentos mais urgentes. Na sala de emergência, auxilia em procedimentos críticos, como reanimações, administração de medicamentos e estabilização de pacientes </w:t>
      </w:r>
    </w:p>
    <w:p w14:paraId="5F724555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graves. Já nos setores de observação e medicação, monitora sinais vitais, realiza curativos e administra tratamentos, garantindo o conforto e segurança do paciente.</w:t>
      </w:r>
    </w:p>
    <w:p w14:paraId="3DDAB3DB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Além do cuidado direto, o enfermeiro atua na gestão dos recursos e na supervisão da equipe de enfermagem, assegurando um fluxo eficiente no atendimento. Também desempenha um papel educativo, orientando os pais sobre os cuidados necessários e promovendo medidas preventivas. Sua atuação vai além da técnica, oferecendo apoio emocional às famílias, reforçando o cuidado humanizado e integral no pronto-socorro pediátrico.</w:t>
      </w:r>
    </w:p>
    <w:p w14:paraId="0A32BA92" w14:textId="77777777" w:rsidR="000015B5" w:rsidRDefault="000015B5">
      <w:pPr>
        <w:spacing w:line="360" w:lineRule="auto"/>
        <w:ind w:left="-567"/>
        <w:jc w:val="both"/>
        <w:rPr>
          <w:b/>
          <w:sz w:val="24"/>
          <w:szCs w:val="24"/>
        </w:rPr>
      </w:pPr>
    </w:p>
    <w:p w14:paraId="572C16A1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Centro de Material e Esterilização (CME)</w:t>
      </w:r>
    </w:p>
    <w:p w14:paraId="516D030B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 enfermeiro no Centro de Material e Esterilização (CME) desempenha um papel crucial na garantia da segurança do paciente e na eficiência dos processos de esterilização. Ele supervisiona todas as etapas, assegurando que os materiais sejam corretamente limpos e esterilizados conforme as normas. Além disso, o enfermeiro orienta a equipe, realiza controle de qualidade utilizando indicadores e mantém a documentação atualizada. Sua atuação é essencial para prevenir infecções hospitalares e garantir que os materiais estejam prontos e seguros para uso.</w:t>
      </w:r>
    </w:p>
    <w:p w14:paraId="5E1A8DB1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 CME é um setor essencial nos hospitais, responsável por garantir a limpeza, esterilização e preparo dos materiais utilizados em cirurgias e procedimentos invasivos. Seu principal objetivo é prevenir infecções hospitalares e assegurar a segurança dos pacientes. Formado por profissionais como enfermeiros, estagiários, técnicos de enfermagem. O trabalho no CME inicia com o recebimento dos instrumentos, que são separados de acordo com sua necessidade de desinfecção ou esterilização.</w:t>
      </w:r>
    </w:p>
    <w:p w14:paraId="3BBAB131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Os materiais passam por um processo rigoroso de limpeza no expurgo, onde são removidos resíduos como sangue e secreções, utilizando métodos manuais ou equipamentos, como lavadoras ultrassônicas. Após a limpeza, os instrumentos são inspecionados, montados e preparados, com montagem de kits específicos para cada procedimento.</w:t>
      </w:r>
    </w:p>
    <w:p w14:paraId="042C823E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 etapa seguinte é a esterilização, realizada por métodos como autoclaves (calor úmido) ou peróxido (calor seco). Os materiais são embalados adequadamente para preservar sua esterilidade e armazenados em locais apropriados até o uso.</w:t>
      </w:r>
    </w:p>
    <w:p w14:paraId="3A8D250B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CME realiza controles rigorosos de qualidade, utilizando indicadores químicos e biológicos para validar os processos e garantir a eficácia da esterilização. Após a aprovação, os materiais são distribuídos para as áreas do hospital conforme a demanda.</w:t>
      </w:r>
    </w:p>
    <w:p w14:paraId="53D2EA64" w14:textId="77777777" w:rsidR="000015B5" w:rsidRDefault="00000000">
      <w:pPr>
        <w:spacing w:line="360" w:lineRule="auto"/>
        <w:ind w:left="-567"/>
        <w:jc w:val="both"/>
        <w:rPr>
          <w:i/>
          <w:sz w:val="24"/>
          <w:szCs w:val="24"/>
        </w:rPr>
      </w:pPr>
      <w:r>
        <w:rPr>
          <w:sz w:val="24"/>
          <w:szCs w:val="24"/>
        </w:rPr>
        <w:t>Além disso, o setor de rouparia no CME cuida da lavagem, dobragem e esterilização de aventais e campos cirúrgicos, bem como do preparo de materiais auxiliares, como gazes e coxins. Esse trabalho é fundamental para a segurança hospitalar e a qualidade no atendimento aos pacientes.</w:t>
      </w:r>
    </w:p>
    <w:p w14:paraId="5D76DE89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3444104D" w14:textId="729279B1" w:rsidR="000015B5" w:rsidRPr="00B122C4" w:rsidRDefault="00000000" w:rsidP="00B122C4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hanging="283"/>
        <w:jc w:val="both"/>
        <w:rPr>
          <w:b/>
          <w:color w:val="000000"/>
          <w:sz w:val="24"/>
          <w:szCs w:val="24"/>
        </w:rPr>
      </w:pPr>
      <w:r w:rsidRPr="00B122C4">
        <w:rPr>
          <w:b/>
          <w:color w:val="000000"/>
          <w:sz w:val="24"/>
          <w:szCs w:val="24"/>
        </w:rPr>
        <w:t xml:space="preserve">ATIVIDADES DESENVOLVIDAS DURANTE O ESTÁGIO. </w:t>
      </w:r>
    </w:p>
    <w:p w14:paraId="32322E58" w14:textId="77777777" w:rsidR="000015B5" w:rsidRDefault="000015B5">
      <w:pPr>
        <w:spacing w:line="360" w:lineRule="auto"/>
        <w:ind w:left="-567"/>
        <w:jc w:val="both"/>
        <w:rPr>
          <w:b/>
          <w:sz w:val="24"/>
          <w:szCs w:val="24"/>
        </w:rPr>
      </w:pPr>
    </w:p>
    <w:p w14:paraId="4A28ADAD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Durante o estágio, diversas atividades foram realizadas, englobando a assistência direta ao paciente, apoio a procedimentos médicos e o auxílio nas rotinas da equipe de enfermagem. Entre as principais atividades destacam-se:</w:t>
      </w:r>
    </w:p>
    <w:p w14:paraId="159B992C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0D4FDFDD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Gasometria Arterial: Foi realizado </w:t>
      </w:r>
      <w:r>
        <w:rPr>
          <w:sz w:val="24"/>
          <w:szCs w:val="24"/>
        </w:rPr>
        <w:t xml:space="preserve">de coleta de amostras de sangue arterial para análise de parâmetros respiratórios e metabólicos. </w:t>
      </w:r>
    </w:p>
    <w:p w14:paraId="4C4BE193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16199866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b/>
          <w:sz w:val="24"/>
          <w:szCs w:val="24"/>
        </w:rPr>
        <w:t>Banho de Leito:</w:t>
      </w:r>
      <w:r>
        <w:rPr>
          <w:sz w:val="24"/>
          <w:szCs w:val="24"/>
        </w:rPr>
        <w:t xml:space="preserve"> Foi realizado em pacientes acamados, com o objetivo de garantir a higiene e o conforto dos pacientes,prevenir infecções,controlar odores produzidas pelas glândulas .</w:t>
      </w:r>
    </w:p>
    <w:p w14:paraId="6EF84C48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46934E15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Passagem de Sonda Vesical de Demora: </w:t>
      </w:r>
    </w:p>
    <w:p w14:paraId="1C275313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Foi realizado a passagem de SVD para controlar produção de urina,melhorar o conforto em cuidado de fim de vida .</w:t>
      </w:r>
    </w:p>
    <w:p w14:paraId="2BAAB268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4E8B0397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Evolução de Enfermagem: </w:t>
      </w:r>
      <w:r>
        <w:rPr>
          <w:b/>
          <w:sz w:val="24"/>
          <w:szCs w:val="24"/>
          <w:u w:val="single"/>
        </w:rPr>
        <w:t xml:space="preserve">Realizei evolução  </w:t>
      </w:r>
      <w:r>
        <w:rPr>
          <w:sz w:val="24"/>
          <w:szCs w:val="24"/>
        </w:rPr>
        <w:t>e documentei  o estado clínico dos pacientes, registrando alterações e comunicando com a equipe médica sobre quaisquer intercorrências ou modificações nas prescrições médicas.</w:t>
      </w:r>
    </w:p>
    <w:p w14:paraId="4615A075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46B971DC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b/>
          <w:sz w:val="24"/>
          <w:szCs w:val="24"/>
        </w:rPr>
        <w:t>Auxílio em Procedimentos Médicos:</w:t>
      </w:r>
      <w:r>
        <w:rPr>
          <w:sz w:val="24"/>
          <w:szCs w:val="24"/>
        </w:rPr>
        <w:t xml:space="preserve"> Durante o estágio, ajudei auxiliar os médicos em procedimentos, como a realização de suturas ,punção de acesso venoso central, punção de acesso venoso periférico, sempre sob a supervisão do preceptor e da equipe.</w:t>
      </w:r>
    </w:p>
    <w:p w14:paraId="5351D817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05DBDC07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Conferência de Carrinho de Emergência: </w:t>
      </w:r>
      <w:r>
        <w:rPr>
          <w:sz w:val="24"/>
          <w:szCs w:val="24"/>
        </w:rPr>
        <w:t>Realizei conferência diária dos materiais do carrinho de emergência, validade das medicações,garantindo que todos os medicamentos, equipamentos e dispositivos estivessem  em bom estado de conservação.</w:t>
      </w:r>
    </w:p>
    <w:p w14:paraId="5E949AB5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06000B5E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Triagem de Enfermagem: </w:t>
      </w:r>
      <w:r>
        <w:rPr>
          <w:sz w:val="24"/>
          <w:szCs w:val="24"/>
        </w:rPr>
        <w:t>Na triagem de enfermagem foi realizado coleta de dados vitais,realizado classificação de acordo com a urgência quanto o atendimento.Realizei aferição dos sinais vitais (pressão arterial, temperatura, pulso e respiração), coleta informações sobre os sintomas e classificação dos pacientes  de acordo com a gravidade de seu quadro clínico.</w:t>
      </w:r>
    </w:p>
    <w:p w14:paraId="4AC0C10E" w14:textId="77777777" w:rsidR="000015B5" w:rsidRDefault="000015B5">
      <w:pPr>
        <w:spacing w:line="360" w:lineRule="auto"/>
        <w:ind w:left="-567"/>
        <w:jc w:val="both"/>
        <w:rPr>
          <w:sz w:val="24"/>
          <w:szCs w:val="24"/>
        </w:rPr>
      </w:pPr>
    </w:p>
    <w:p w14:paraId="5FBB20DB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Durante o estágio realizei vários atividades</w:t>
      </w:r>
      <w:r>
        <w:rPr>
          <w:sz w:val="24"/>
          <w:szCs w:val="24"/>
        </w:rPr>
        <w:t xml:space="preserve"> : Montar as caixas com material do bloco cirúrgico, identificar cada caixa, colocar na auto clave para realizar o procedimento,conferência de validade dos materiais no CME,recolher os materiais sujos para o expurgo,realizar teste de gasometria no aparelho dentro do bloco cirúrgico,encaminhar material e protocolar no caderno.</w:t>
      </w:r>
    </w:p>
    <w:p w14:paraId="28E86B8B" w14:textId="77777777" w:rsidR="000015B5" w:rsidRDefault="000015B5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7772823E" w14:textId="77777777" w:rsidR="000015B5" w:rsidRDefault="000015B5">
      <w:pPr>
        <w:rPr>
          <w:b/>
          <w:sz w:val="24"/>
          <w:szCs w:val="24"/>
        </w:rPr>
      </w:pPr>
    </w:p>
    <w:p w14:paraId="7EFB810D" w14:textId="77777777" w:rsidR="000015B5" w:rsidRDefault="00000000">
      <w:pPr>
        <w:spacing w:line="360" w:lineRule="auto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3. CASO CLÍNICO</w:t>
      </w:r>
    </w:p>
    <w:p w14:paraId="1192CBBB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W. F. L, idoso 85 anos, masculino acamado natural de Urucânia. Admitido no CTI com diagnostico de insuficiência renal aguda, tromboembolismo pulmonar com evolução clínica complicada. Apresenta histórico de IAM e comorbidades como HAS, DM E hipotiroidismo. Ao realizar visita beira leito paciente encontra-se, prostrado, hipocorado, taquipneico, hipotenso, febril, normocardico. Dieta por SNE, ofertada, infundindo 25ml/hora em BIC, com ausência de estase gástrica. Em uso de fralda, mantendo diurese por SVD, mensurado 250ml em bolsa coletora com características e aspecto amarelado. Apresenta LPP em região sacral grau ll, realizado no local curativo utilizado kollagenase, coxim e dersani nas bordas. Edema em MMSS.  SVV: PA: 90 x 50mmHg; FC:68 bpm; TAX: 37, 9ºC; FR:25 irpm, segue aos cuidados da equipe de enfermagem do CTI.</w:t>
      </w:r>
    </w:p>
    <w:p w14:paraId="41227D17" w14:textId="77777777" w:rsidR="004962E3" w:rsidRDefault="004962E3">
      <w:pPr>
        <w:spacing w:line="360" w:lineRule="auto"/>
        <w:ind w:left="-567"/>
        <w:jc w:val="both"/>
        <w:rPr>
          <w:sz w:val="24"/>
          <w:szCs w:val="24"/>
        </w:rPr>
      </w:pPr>
    </w:p>
    <w:p w14:paraId="479E9016" w14:textId="77777777" w:rsidR="000015B5" w:rsidRDefault="00000000">
      <w:pPr>
        <w:spacing w:line="36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Processo de Enfermagem:</w:t>
      </w:r>
    </w:p>
    <w:p w14:paraId="290A7CF3" w14:textId="77777777" w:rsidR="000015B5" w:rsidRDefault="000015B5">
      <w:pPr>
        <w:spacing w:line="360" w:lineRule="auto"/>
        <w:ind w:left="142"/>
        <w:jc w:val="both"/>
        <w:rPr>
          <w:sz w:val="24"/>
          <w:szCs w:val="24"/>
        </w:rPr>
      </w:pPr>
    </w:p>
    <w:p w14:paraId="126851C5" w14:textId="77777777" w:rsidR="000015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hanging="42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Anamnese:</w:t>
      </w:r>
    </w:p>
    <w:p w14:paraId="47159DBA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Paciente  admitido no CTi  com diagnóstico de insuficiência renal . Durante a internação,  passou por várias procedimentos e ocorrências,teve uma para da cardíorrespiratoria , necessitando de RCP e foram realizados várias medicações adrenalina e epinefrina,aumento da frequência cardíaca e da força a contração ventricular o que resulta aumento do débito cardíaco. Paciente  tem uma histórico de doenças cardiovasculares, distúrbios renais e outras comorbidades associadas, que aumentam o risco de </w:t>
      </w:r>
      <w:r>
        <w:rPr>
          <w:sz w:val="24"/>
          <w:szCs w:val="24"/>
        </w:rPr>
        <w:lastRenderedPageBreak/>
        <w:t>complicações, tabagismo ,etilismo, quando adolescente fez uso de drogas que ajuda contribui para a evolução e complicações de seu quadro clínico.</w:t>
      </w:r>
    </w:p>
    <w:p w14:paraId="2350B406" w14:textId="77777777" w:rsidR="000015B5" w:rsidRDefault="000015B5">
      <w:pPr>
        <w:spacing w:line="360" w:lineRule="auto"/>
        <w:ind w:left="142"/>
        <w:jc w:val="both"/>
        <w:rPr>
          <w:sz w:val="24"/>
          <w:szCs w:val="24"/>
        </w:rPr>
      </w:pPr>
    </w:p>
    <w:p w14:paraId="6A1720A5" w14:textId="77777777" w:rsidR="000015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Diagnóstico de Enfermagem (NANDA):</w:t>
      </w:r>
    </w:p>
    <w:p w14:paraId="144C4B50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Comprometimento da função respiratória relacionado ao quadro de parada cardiorrespiratória e ventilação inadequada, evidenciado por taquipneia e necessidade de suporte respiratório.</w:t>
      </w:r>
    </w:p>
    <w:p w14:paraId="4DF1E8B8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Risco de infecção relacionado ao uso de medicamentos imunossupressores e procedimentos invasivos (RCP, nefrectomia, antibióticos).</w:t>
      </w:r>
    </w:p>
    <w:p w14:paraId="5479BE93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Alteração no padrão de sono e repouso relacionado ao uso de fármacos sedativos e analgésicos.</w:t>
      </w:r>
    </w:p>
    <w:p w14:paraId="5D90DE2C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Diminuição do débito urinário relacionado à função renal comprometida.</w:t>
      </w:r>
    </w:p>
    <w:p w14:paraId="19A836D9" w14:textId="77777777" w:rsidR="000015B5" w:rsidRDefault="000015B5">
      <w:pPr>
        <w:spacing w:line="360" w:lineRule="auto"/>
        <w:ind w:left="142"/>
        <w:jc w:val="both"/>
        <w:rPr>
          <w:sz w:val="24"/>
          <w:szCs w:val="24"/>
        </w:rPr>
      </w:pPr>
    </w:p>
    <w:p w14:paraId="654CD5C8" w14:textId="77777777" w:rsidR="000015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Planejamento da Assistência de Enfermagem:</w:t>
      </w:r>
    </w:p>
    <w:p w14:paraId="4FB24747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Objetivo Geral: Garantir a estabilidade clínica do paciente, monitorando e tratando as complicações respiratórias e renais, promovendo a prevenção de infecções e controlando os sintomas de dor.</w:t>
      </w:r>
    </w:p>
    <w:p w14:paraId="05653EAC" w14:textId="77777777" w:rsidR="000015B5" w:rsidRDefault="00000000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Objetivos Específicos: Estabilizar a função respiratória do paciente. Monitorar a função renal e o débito urinário. Prevenir infecções e complicações associadas ao uso de sondas e medicamentos. Monitorar sinais vitais e avaliar a resposta ao tratamento com antibióticos.</w:t>
      </w:r>
    </w:p>
    <w:p w14:paraId="1821F1BA" w14:textId="77777777" w:rsidR="000015B5" w:rsidRDefault="000015B5">
      <w:pPr>
        <w:spacing w:line="360" w:lineRule="auto"/>
        <w:ind w:left="142"/>
        <w:jc w:val="both"/>
        <w:rPr>
          <w:sz w:val="24"/>
          <w:szCs w:val="24"/>
        </w:rPr>
      </w:pPr>
    </w:p>
    <w:p w14:paraId="69432A9C" w14:textId="77777777" w:rsidR="000015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Implementação da Assistência de Enfermagem (NIC):</w:t>
      </w:r>
    </w:p>
    <w:p w14:paraId="50C68BCC" w14:textId="77777777" w:rsidR="000015B5" w:rsidRDefault="00000000">
      <w:pPr>
        <w:spacing w:line="36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Monitoramento Respiratório: Acompanhamento contínuo de parâmetros respiratórios (frequência respiratória, saturação de oxigênio, esforço respiratório). Uso de oxigênio a alto fluxo, conforme necessário, e monitoramento para desmame gradual.</w:t>
      </w:r>
    </w:p>
    <w:p w14:paraId="6BEDE4E0" w14:textId="77777777" w:rsidR="000015B5" w:rsidRDefault="00000000">
      <w:pPr>
        <w:spacing w:line="36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Administração de Medicamentos: Administração de analgésicos e sedativos conforme prescrição médica, garantindo conforto ao paciente no período da  internação , Antibióticos (meropenem e claritromicina ).</w:t>
      </w:r>
    </w:p>
    <w:p w14:paraId="2072686D" w14:textId="77777777" w:rsidR="000015B5" w:rsidRDefault="00000000">
      <w:pPr>
        <w:spacing w:line="36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Monitoramento Renal: Acompanhamento do débito urinário, realização de exames laboratoriais diários e avaliação contínua da função renal, considerando a história de doença renal crônica do paciente. A medição rigorosa do volume de saída urinária, além do controle de equilíbrio hídrico, será essencial.</w:t>
      </w:r>
    </w:p>
    <w:p w14:paraId="601CEB99" w14:textId="77777777" w:rsidR="000015B5" w:rsidRDefault="00000000">
      <w:pPr>
        <w:spacing w:line="36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Prevenção de Infecção: A utilização de sondas e dispositivos invasivos requer cuidados rigorosos para evitar infecções associadas a cateteres e ventilação mecânica. Isso inclui a troca de materiais, a limpeza da área de inserção e a monitorização de sinais de infecção.</w:t>
      </w:r>
    </w:p>
    <w:p w14:paraId="508729CB" w14:textId="77777777" w:rsidR="000015B5" w:rsidRDefault="00000000">
      <w:pPr>
        <w:spacing w:line="36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Controle da Dor: A administração adequada de medicamentos analgésicos como Fentanil, Dormonid  além do monitoramento constante da resposta do paciente à dor e sedação..</w:t>
      </w:r>
    </w:p>
    <w:p w14:paraId="6C5B2916" w14:textId="77777777" w:rsidR="000015B5" w:rsidRDefault="000015B5">
      <w:pPr>
        <w:spacing w:line="360" w:lineRule="auto"/>
        <w:ind w:left="142"/>
        <w:jc w:val="both"/>
        <w:rPr>
          <w:sz w:val="24"/>
          <w:szCs w:val="24"/>
        </w:rPr>
      </w:pPr>
    </w:p>
    <w:p w14:paraId="004410C1" w14:textId="77777777" w:rsidR="000015B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Avaliação</w:t>
      </w:r>
      <w:r>
        <w:rPr>
          <w:color w:val="000000"/>
          <w:sz w:val="24"/>
          <w:szCs w:val="24"/>
        </w:rPr>
        <w:t xml:space="preserve">: </w:t>
      </w:r>
    </w:p>
    <w:p w14:paraId="4E4374FC" w14:textId="77777777" w:rsidR="000015B5" w:rsidRDefault="00000000">
      <w:pPr>
        <w:spacing w:line="36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A evolução clínica de um paciente deve ser feita preferencialmente no período da manhã ,identificar o paciente ,descrever o estado geral do paciente ,incluindo sinais vitais,nível de consciência ,aspecto da pele,condição respiratórias entre outras.Registrar todas intervenções realizadas ,identificar e comunicar qualquer alteração do paciente junto da equipe médica responsável.</w:t>
      </w:r>
    </w:p>
    <w:p w14:paraId="0CEBBC39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4AA07BF2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09BFD752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1FB4278D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5D5E1FFE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7EFE2FF5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7882BE4A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4ACB197D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6C9DACF2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7800A643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4BF75D56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p w14:paraId="6BC495F7" w14:textId="77777777" w:rsidR="000015B5" w:rsidRDefault="000015B5">
      <w:pPr>
        <w:spacing w:line="360" w:lineRule="auto"/>
        <w:ind w:left="-426"/>
        <w:jc w:val="both"/>
        <w:rPr>
          <w:sz w:val="24"/>
          <w:szCs w:val="24"/>
        </w:rPr>
      </w:pPr>
    </w:p>
    <w:sectPr w:rsidR="000015B5">
      <w:pgSz w:w="11909" w:h="16834"/>
      <w:pgMar w:top="709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48AA"/>
    <w:multiLevelType w:val="multilevel"/>
    <w:tmpl w:val="F13C0EC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1FF1"/>
    <w:multiLevelType w:val="hybridMultilevel"/>
    <w:tmpl w:val="2C96E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7297B"/>
    <w:multiLevelType w:val="multilevel"/>
    <w:tmpl w:val="136C6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27072">
    <w:abstractNumId w:val="2"/>
  </w:num>
  <w:num w:numId="2" w16cid:durableId="1727535118">
    <w:abstractNumId w:val="0"/>
  </w:num>
  <w:num w:numId="3" w16cid:durableId="62616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B5"/>
    <w:rsid w:val="000015B5"/>
    <w:rsid w:val="00192EEB"/>
    <w:rsid w:val="0049274A"/>
    <w:rsid w:val="004962E3"/>
    <w:rsid w:val="009024A1"/>
    <w:rsid w:val="00B122C4"/>
    <w:rsid w:val="00BF15B2"/>
    <w:rsid w:val="00C32946"/>
    <w:rsid w:val="00E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F4E8"/>
  <w15:docId w15:val="{264BF520-4BFE-4B96-A6CB-D129B2ED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1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222E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uiPriority w:val="99"/>
    <w:rsid w:val="007C179C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lnLA3+1O1TRt48qoScs1w1gGQ==">CgMxLjA4AHIhMXFaa2h0aU9aMFBpaExXSzg1VUhNQzhCRFdQNk9qR0tU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3491</Words>
  <Characters>18852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SIMONE LEITE DA SILVA</cp:lastModifiedBy>
  <cp:revision>7</cp:revision>
  <dcterms:created xsi:type="dcterms:W3CDTF">2024-12-09T19:28:00Z</dcterms:created>
  <dcterms:modified xsi:type="dcterms:W3CDTF">2024-12-09T19:41:00Z</dcterms:modified>
</cp:coreProperties>
</file>