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E9C33" w14:textId="77777777" w:rsidR="00164CF0" w:rsidRDefault="00164CF0" w:rsidP="00164CF0">
      <w:r>
        <w:t>Mr. Jones returned due to recurring back pain which initially resulted from a work-related injury three years prior</w:t>
      </w:r>
    </w:p>
    <w:p w14:paraId="257B2B44" w14:textId="77777777" w:rsidR="00164CF0" w:rsidRDefault="00164CF0" w:rsidP="00164CF0">
      <w:r>
        <w:t>The back pain episodes were intermittent often triggered by certain movements or positions</w:t>
      </w:r>
    </w:p>
    <w:p w14:paraId="0137A846" w14:textId="77777777" w:rsidR="00164CF0" w:rsidRDefault="00164CF0" w:rsidP="00164CF0">
      <w:r>
        <w:t>Mr. Jones had been on a physical therapy regimen which he stopped after his back pain improved</w:t>
      </w:r>
    </w:p>
    <w:p w14:paraId="4F3F2D5E" w14:textId="77777777" w:rsidR="00164CF0" w:rsidRDefault="00164CF0" w:rsidP="00164CF0">
      <w:r>
        <w:t>The physical therapy was initially slow but had been beneficial</w:t>
      </w:r>
    </w:p>
    <w:p w14:paraId="45BC41DF" w14:textId="77777777" w:rsidR="00164CF0" w:rsidRDefault="00164CF0" w:rsidP="00164CF0">
      <w:r>
        <w:t>The physical therapy was also less invasive than medications</w:t>
      </w:r>
    </w:p>
    <w:p w14:paraId="6237DB55" w14:textId="77777777" w:rsidR="00164CF0" w:rsidRDefault="00164CF0" w:rsidP="00164CF0">
      <w:r>
        <w:t>Mr. Jones stopped the physical therapy due to cost and logistical issues related to insurance coverage and the location of the therapy office</w:t>
      </w:r>
    </w:p>
    <w:p w14:paraId="13E6251F" w14:textId="77777777" w:rsidR="00164CF0" w:rsidRDefault="00164CF0" w:rsidP="00164CF0">
      <w:r>
        <w:t>A heating pad was suggested for short-term relief of the back pain</w:t>
      </w:r>
    </w:p>
    <w:p w14:paraId="7F2AD68C" w14:textId="77777777" w:rsidR="00164CF0" w:rsidRDefault="00164CF0" w:rsidP="00164CF0">
      <w:r>
        <w:t>The doctor proposed exploring alternative therapies such as yoga tai chi or meditation and non-prescription medications to manage the back pain and reduce costs</w:t>
      </w:r>
    </w:p>
    <w:p w14:paraId="2975B338" w14:textId="77777777" w:rsidR="00164CF0" w:rsidRDefault="00164CF0" w:rsidP="00164CF0">
      <w:r>
        <w:t>Mr. Jones agreed to the proposed plan</w:t>
      </w:r>
    </w:p>
    <w:p w14:paraId="654B74FB" w14:textId="236936A6" w:rsidR="00063714" w:rsidRDefault="00164CF0" w:rsidP="00164CF0">
      <w:r>
        <w:t>Issues related to the cost of insurance were also discussed with the doctor advising Mr. Jones to consider different insurance options during the open season</w:t>
      </w:r>
    </w:p>
    <w:sectPr w:rsidR="00063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0A"/>
    <w:rsid w:val="00053B2C"/>
    <w:rsid w:val="00063714"/>
    <w:rsid w:val="00164CF0"/>
    <w:rsid w:val="00CF7558"/>
    <w:rsid w:val="00D3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FF160-C99A-4C0E-93BB-79AB24FF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Parvizi</dc:creator>
  <cp:keywords/>
  <dc:description/>
  <cp:lastModifiedBy>Simone Parvizi</cp:lastModifiedBy>
  <cp:revision>2</cp:revision>
  <dcterms:created xsi:type="dcterms:W3CDTF">2023-12-14T07:54:00Z</dcterms:created>
  <dcterms:modified xsi:type="dcterms:W3CDTF">2023-12-14T07:54:00Z</dcterms:modified>
</cp:coreProperties>
</file>