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BE34" w14:textId="77777777" w:rsidR="00D80E90" w:rsidRPr="00D80E90" w:rsidRDefault="00D80E90" w:rsidP="00D80E90">
      <w:pPr>
        <w:spacing w:after="0"/>
        <w:rPr>
          <w:b/>
          <w:bCs/>
        </w:rPr>
      </w:pPr>
      <w:r w:rsidRPr="00D80E90">
        <w:rPr>
          <w:b/>
          <w:bCs/>
        </w:rPr>
        <w:t>Gestione della Connessione ai Database in Java</w:t>
      </w:r>
    </w:p>
    <w:p w14:paraId="32949FA4" w14:textId="77777777" w:rsidR="00D80E90" w:rsidRPr="00D80E90" w:rsidRDefault="00D80E90" w:rsidP="00D80E90">
      <w:pPr>
        <w:spacing w:after="0"/>
      </w:pPr>
      <w:r w:rsidRPr="00D80E90">
        <w:t>Java offre la possibilità di collegarsi a vari tipi di database relazionali tramite delle classi e metodi specifici, che simulano un client. In sostanza, Java agisce come un client per inviare query e ricevere risposte dal database.</w:t>
      </w:r>
    </w:p>
    <w:p w14:paraId="0ABD2CC0" w14:textId="77777777" w:rsidR="00D80E90" w:rsidRPr="00D80E90" w:rsidRDefault="00D80E90" w:rsidP="00D80E90">
      <w:pPr>
        <w:spacing w:after="0"/>
        <w:rPr>
          <w:b/>
          <w:bCs/>
        </w:rPr>
      </w:pPr>
      <w:r w:rsidRPr="00D80E90">
        <w:rPr>
          <w:b/>
          <w:bCs/>
        </w:rPr>
        <w:t>Cos'è un Driver?</w:t>
      </w:r>
    </w:p>
    <w:p w14:paraId="166A70E2" w14:textId="77777777" w:rsidR="00D80E90" w:rsidRPr="00D80E90" w:rsidRDefault="00D80E90" w:rsidP="00D80E90">
      <w:pPr>
        <w:spacing w:after="0"/>
      </w:pPr>
      <w:r w:rsidRPr="00D80E90">
        <w:t xml:space="preserve">Un </w:t>
      </w:r>
      <w:r w:rsidRPr="00D80E90">
        <w:rPr>
          <w:i/>
          <w:iCs/>
        </w:rPr>
        <w:t>driver</w:t>
      </w:r>
      <w:r w:rsidRPr="00D80E90">
        <w:t xml:space="preserve"> è un piccolo software che fa da tramite tra Java e il DBMS (Database Management System). Java utilizza il driver per inviare e ricevere dati dal database, traducendo le query in un formato comprensibile per il DBMS e convertendo i risultati in formati utilizzabili da Java.</w:t>
      </w:r>
    </w:p>
    <w:p w14:paraId="0C794B3F" w14:textId="77777777" w:rsidR="00D80E90" w:rsidRPr="00D80E90" w:rsidRDefault="00D80E90" w:rsidP="00D80E90">
      <w:pPr>
        <w:spacing w:after="0"/>
        <w:rPr>
          <w:b/>
          <w:bCs/>
        </w:rPr>
      </w:pPr>
      <w:r w:rsidRPr="00D80E90">
        <w:rPr>
          <w:b/>
          <w:bCs/>
        </w:rPr>
        <w:t>File JAR</w:t>
      </w:r>
    </w:p>
    <w:p w14:paraId="24486BC2" w14:textId="77777777" w:rsidR="00D80E90" w:rsidRPr="00D80E90" w:rsidRDefault="00D80E90" w:rsidP="00D80E90">
      <w:pPr>
        <w:spacing w:after="0"/>
      </w:pPr>
      <w:r w:rsidRPr="00D80E90">
        <w:t xml:space="preserve">Il file </w:t>
      </w:r>
      <w:r w:rsidRPr="00D80E90">
        <w:rPr>
          <w:b/>
          <w:bCs/>
        </w:rPr>
        <w:t>JAR</w:t>
      </w:r>
      <w:r w:rsidRPr="00D80E90">
        <w:t xml:space="preserve"> (</w:t>
      </w:r>
      <w:r w:rsidRPr="00D80E90">
        <w:rPr>
          <w:i/>
          <w:iCs/>
        </w:rPr>
        <w:t>Java Archive</w:t>
      </w:r>
      <w:r w:rsidRPr="00D80E90">
        <w:t>) è un file compresso che contiene classi organizzate in package. All'interno del progetto, un JAR è necessario per includere i driver di connessione ai database. Ad esempio, per connettersi a MySQL si utilizza un JAR specifico per il driver MySQL.</w:t>
      </w:r>
    </w:p>
    <w:p w14:paraId="39589834" w14:textId="77777777" w:rsidR="0067142E" w:rsidRDefault="0067142E" w:rsidP="0067142E">
      <w:pPr>
        <w:spacing w:after="0"/>
      </w:pPr>
    </w:p>
    <w:p w14:paraId="080C3F96" w14:textId="77777777" w:rsidR="00D80E90" w:rsidRPr="00D80E90" w:rsidRDefault="00D80E90" w:rsidP="00D80E90">
      <w:pPr>
        <w:spacing w:after="0"/>
        <w:rPr>
          <w:b/>
          <w:bCs/>
        </w:rPr>
      </w:pPr>
      <w:r w:rsidRPr="00D80E90">
        <w:rPr>
          <w:b/>
          <w:bCs/>
        </w:rPr>
        <w:t>Passaggi per Connettersi a un Database</w:t>
      </w:r>
    </w:p>
    <w:p w14:paraId="58F01B62" w14:textId="3083E5E4" w:rsidR="00D80E90" w:rsidRDefault="00D80E90" w:rsidP="00D80E90">
      <w:pPr>
        <w:numPr>
          <w:ilvl w:val="0"/>
          <w:numId w:val="1"/>
        </w:numPr>
        <w:spacing w:after="0"/>
      </w:pPr>
      <w:r w:rsidRPr="00D80E90">
        <w:rPr>
          <w:b/>
          <w:bCs/>
        </w:rPr>
        <w:t>Caricare il Driver</w:t>
      </w:r>
      <w:r w:rsidRPr="00D80E90">
        <w:br/>
        <w:t>Anche se non si utilizza immediatamente, è importante collegare il driver al progetto. Questo si fa con il comando:</w:t>
      </w:r>
    </w:p>
    <w:p w14:paraId="482DB5E6" w14:textId="7CAABB72" w:rsidR="00D80E90" w:rsidRDefault="00D80E90" w:rsidP="00D80E90">
      <w:pPr>
        <w:spacing w:after="0"/>
        <w:ind w:left="720"/>
      </w:pPr>
      <w:r w:rsidRPr="00D80E90">
        <w:t>Class.forName("com.mysql.jdbc.Driver");</w:t>
      </w:r>
    </w:p>
    <w:p w14:paraId="0A342721" w14:textId="238469E1" w:rsidR="00D80E90" w:rsidRPr="00D80E90" w:rsidRDefault="00D80E90" w:rsidP="00D80E90">
      <w:pPr>
        <w:spacing w:after="0"/>
        <w:ind w:left="720"/>
      </w:pPr>
      <w:r w:rsidRPr="00D80E90">
        <w:t>Bisogna specificare il nome completo della classe all'interno del JAR del driver.</w:t>
      </w:r>
    </w:p>
    <w:p w14:paraId="002313BD" w14:textId="77777777" w:rsidR="00D80E90" w:rsidRDefault="00D80E90" w:rsidP="00D80E90">
      <w:pPr>
        <w:pStyle w:val="Paragrafoelenco"/>
        <w:numPr>
          <w:ilvl w:val="0"/>
          <w:numId w:val="1"/>
        </w:numPr>
        <w:spacing w:after="0"/>
      </w:pPr>
      <w:r w:rsidRPr="00D80E90">
        <w:rPr>
          <w:b/>
          <w:bCs/>
        </w:rPr>
        <w:t>Aprire la Connessione</w:t>
      </w:r>
      <w:r w:rsidRPr="00D80E90">
        <w:br/>
        <w:t>Dopo aver caricato il driver, si può aprire la connessione con il database:</w:t>
      </w:r>
    </w:p>
    <w:p w14:paraId="5B8E278B" w14:textId="5F84AE64" w:rsidR="00D80E90" w:rsidRPr="00D80E90" w:rsidRDefault="00D80E90" w:rsidP="00D80E90">
      <w:pPr>
        <w:pStyle w:val="Paragrafoelenco"/>
        <w:spacing w:after="0"/>
      </w:pP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Connection con = DriverManager.getConnection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"jdbc:mysql://localhost:</w:t>
      </w:r>
      <w:r w:rsidRPr="00D80E9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it-IT"/>
          <w14:ligatures w14:val="none"/>
        </w:rPr>
        <w:t>3306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/nomeDB", "user", "password"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7A1E5A5C" w14:textId="30F8966E" w:rsidR="00D80E90" w:rsidRDefault="00D80E90" w:rsidP="00D80E90">
      <w:pPr>
        <w:pStyle w:val="Paragrafoelenco"/>
        <w:spacing w:after="0"/>
      </w:pPr>
      <w:r w:rsidRPr="00D80E90">
        <w:t>​Dove nomeDB è il nome del database, user è il nome utente e password la password per l’accesso.</w:t>
      </w:r>
    </w:p>
    <w:p w14:paraId="2114BDB3" w14:textId="77777777" w:rsidR="00D80E90" w:rsidRPr="00D80E90" w:rsidRDefault="00D80E90" w:rsidP="00D80E90">
      <w:pPr>
        <w:numPr>
          <w:ilvl w:val="0"/>
          <w:numId w:val="1"/>
        </w:numPr>
        <w:spacing w:after="0"/>
      </w:pPr>
      <w:r w:rsidRPr="00D80E90">
        <w:rPr>
          <w:b/>
          <w:bCs/>
        </w:rPr>
        <w:t>Creare uno Statement o PreparedStatement</w:t>
      </w:r>
      <w:r w:rsidRPr="00D80E90">
        <w:rPr>
          <w:b/>
          <w:bCs/>
        </w:rPr>
        <w:br/>
      </w:r>
      <w:r w:rsidRPr="00D80E90">
        <w:t xml:space="preserve">Gli </w:t>
      </w:r>
      <w:r w:rsidRPr="00D80E90">
        <w:rPr>
          <w:b/>
          <w:bCs/>
        </w:rPr>
        <w:t>Statement</w:t>
      </w:r>
      <w:r w:rsidRPr="00D80E90">
        <w:t xml:space="preserve"> e </w:t>
      </w:r>
      <w:r w:rsidRPr="00D80E90">
        <w:rPr>
          <w:b/>
          <w:bCs/>
        </w:rPr>
        <w:t>PreparedStatement</w:t>
      </w:r>
      <w:r w:rsidRPr="00D80E90">
        <w:t xml:space="preserve"> sono oggetti che permettono di inviare comandi SQL al database. Si distinguono per il modo in cui gestiscono i parametri:</w:t>
      </w:r>
    </w:p>
    <w:p w14:paraId="33BE39EB" w14:textId="38506B34" w:rsidR="00D80E90" w:rsidRPr="00D80E90" w:rsidRDefault="00D80E90" w:rsidP="00D80E90">
      <w:pPr>
        <w:pStyle w:val="Paragrafoelenco"/>
        <w:numPr>
          <w:ilvl w:val="1"/>
          <w:numId w:val="1"/>
        </w:numPr>
        <w:spacing w:after="0"/>
      </w:pPr>
      <w:r w:rsidRPr="00D80E90">
        <w:t>Statement: esegue query SQL senza parametri specifici.</w:t>
      </w:r>
    </w:p>
    <w:p w14:paraId="23C0C790" w14:textId="0B1FF374" w:rsidR="00D80E90" w:rsidRPr="00D80E90" w:rsidRDefault="00D80E90" w:rsidP="00D80E90">
      <w:pPr>
        <w:pStyle w:val="Paragrafoelenco"/>
        <w:numPr>
          <w:ilvl w:val="1"/>
          <w:numId w:val="1"/>
        </w:numPr>
        <w:spacing w:after="0"/>
      </w:pPr>
      <w:r w:rsidRPr="00D80E90">
        <w:t>PreparedStatement: permette di precompilare una query con parametri, migliorando le prestazioni e la sicurezza contro SQL injection.</w:t>
      </w:r>
    </w:p>
    <w:p w14:paraId="6BF58CBE" w14:textId="77777777" w:rsidR="00D80E90" w:rsidRDefault="00D80E90" w:rsidP="00D80E90">
      <w:pPr>
        <w:pStyle w:val="Paragrafoelenco"/>
        <w:spacing w:before="100" w:beforeAutospacing="1" w:after="100" w:afterAutospacing="1" w:line="240" w:lineRule="auto"/>
      </w:pPr>
      <w:r w:rsidRPr="00D80E90">
        <w:t>Esempio</w:t>
      </w:r>
      <w:r>
        <w:t>:</w:t>
      </w:r>
    </w:p>
    <w:p w14:paraId="786ECE1C" w14:textId="4FA444F0" w:rsidR="00D80E90" w:rsidRDefault="00D80E90" w:rsidP="00D80E90">
      <w:pPr>
        <w:pStyle w:val="Paragrafoelenco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Statement stmt = con.createStatement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2E5E43B" w14:textId="77777777" w:rsidR="00D80E90" w:rsidRDefault="00D80E90" w:rsidP="00D80E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</w:pPr>
      <w:r w:rsidRPr="00D80E90">
        <w:rPr>
          <w:b/>
          <w:bCs/>
        </w:rPr>
        <w:t>Inviare la Query e Ottenere un ResultSet</w:t>
      </w:r>
      <w:r w:rsidRPr="00D80E90">
        <w:br/>
        <w:t xml:space="preserve">Dopo aver creato uno statement, possiamo inviare una query e ottenere un </w:t>
      </w:r>
      <w:r w:rsidRPr="00D80E90">
        <w:rPr>
          <w:b/>
          <w:bCs/>
        </w:rPr>
        <w:t>ResultSet</w:t>
      </w:r>
      <w:r w:rsidRPr="00D80E90">
        <w:t>, che contiene il risultato sotto forma di elenco di record:</w:t>
      </w:r>
    </w:p>
    <w:p w14:paraId="1A527168" w14:textId="7EEFDC5D" w:rsidR="00D80E90" w:rsidRDefault="00D80E90" w:rsidP="00D80E90">
      <w:pPr>
        <w:pStyle w:val="Paragrafoelenco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ResultSet rs = stmt.executeQuery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"SELECT * </w:t>
      </w:r>
      <w:r w:rsidRPr="00D80E90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it-IT"/>
          <w14:ligatures w14:val="none"/>
        </w:rPr>
        <w:t>FROM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tabella"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69965ADF" w14:textId="77777777" w:rsidR="00D80E90" w:rsidRDefault="00D80E90" w:rsidP="00D80E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</w:pPr>
      <w:r w:rsidRPr="00D80E90">
        <w:rPr>
          <w:b/>
          <w:bCs/>
        </w:rPr>
        <w:t>Lettura dei Dati</w:t>
      </w:r>
      <w:r w:rsidRPr="00D80E90">
        <w:br/>
        <w:t xml:space="preserve">Il ResultSet restituisce i record ottenuti dalla query. È possibile leggere questi dati utilizzando il metodo </w:t>
      </w:r>
      <w:proofErr w:type="gramStart"/>
      <w:r w:rsidRPr="00D80E90">
        <w:t>next(</w:t>
      </w:r>
      <w:proofErr w:type="gramEnd"/>
      <w:r w:rsidRPr="00D80E90">
        <w:t>) che avanza tra i record uno alla volta</w:t>
      </w:r>
      <w:r>
        <w:t xml:space="preserve"> </w:t>
      </w:r>
    </w:p>
    <w:p w14:paraId="61B37C66" w14:textId="77777777" w:rsidR="00D80E90" w:rsidRDefault="00D80E90" w:rsidP="00D80E90">
      <w:pPr>
        <w:pStyle w:val="Paragrafoelenco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</w:pP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while 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rs.next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())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{</w:t>
      </w:r>
    </w:p>
    <w:p w14:paraId="47D7043E" w14:textId="17DA3B17" w:rsidR="00D80E90" w:rsidRPr="00D80E90" w:rsidRDefault="00D80E90" w:rsidP="00D80E90">
      <w:pPr>
        <w:pStyle w:val="Paragrafoelenco"/>
        <w:spacing w:before="100" w:beforeAutospacing="1" w:after="100" w:afterAutospacing="1" w:line="240" w:lineRule="auto"/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S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ystem.out.println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rs.getString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(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"nome_colonna"</w:t>
      </w:r>
      <w:r w:rsidRPr="00D80E90">
        <w:rPr>
          <w:rFonts w:ascii="Courier New" w:eastAsia="Times New Roman" w:hAnsi="Courier New" w:cs="Courier New"/>
          <w:color w:val="CCCC77"/>
          <w:kern w:val="0"/>
          <w:sz w:val="18"/>
          <w:szCs w:val="18"/>
          <w:lang w:eastAsia="it-IT"/>
          <w14:ligatures w14:val="none"/>
        </w:rPr>
        <w:t>))</w:t>
      </w:r>
      <w:r w:rsidRPr="00D80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;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}</w:t>
      </w:r>
    </w:p>
    <w:p w14:paraId="3C68749C" w14:textId="2E06946C" w:rsidR="00D80E90" w:rsidRDefault="00D80E90" w:rsidP="00D80E90">
      <w:pPr>
        <w:pStyle w:val="Paragrafoelenco"/>
        <w:spacing w:before="100" w:beforeAutospacing="1" w:after="100" w:afterAutospacing="1" w:line="240" w:lineRule="auto"/>
      </w:pPr>
      <w:r w:rsidRPr="00D80E90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  <w:r w:rsidRPr="00D80E90">
        <w:t>next() restituisce</w:t>
      </w:r>
      <w:r w:rsidRPr="00D80E90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D80E90">
        <w:t>true finché esistono record nel ResultSet.</w:t>
      </w:r>
    </w:p>
    <w:p w14:paraId="137AAA4E" w14:textId="77777777" w:rsidR="00D80E90" w:rsidRDefault="00D80E90" w:rsidP="00D80E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</w:pPr>
      <w:r w:rsidRPr="00D80E90">
        <w:rPr>
          <w:b/>
          <w:bCs/>
        </w:rPr>
        <w:t>Chiusura della Connessione</w:t>
      </w:r>
      <w:r w:rsidRPr="00D80E90">
        <w:br/>
        <w:t>È importante chiudere la connessione al termine dell'uso per liberare le risorse</w:t>
      </w:r>
      <w:r>
        <w:t>.</w:t>
      </w:r>
    </w:p>
    <w:p w14:paraId="063CECB0" w14:textId="729D3156" w:rsidR="00D80E90" w:rsidRPr="00D80E90" w:rsidRDefault="00D80E90" w:rsidP="00D80E90">
      <w:pPr>
        <w:pStyle w:val="Paragrafoelenco"/>
        <w:spacing w:before="100" w:beforeAutospacing="1" w:after="100" w:afterAutospacing="1" w:line="240" w:lineRule="auto"/>
      </w:pPr>
      <w:proofErr w:type="gramStart"/>
      <w:r w:rsidRPr="00D80E90">
        <w:rPr>
          <w:color w:val="000000"/>
          <w:sz w:val="18"/>
          <w:szCs w:val="18"/>
        </w:rPr>
        <w:t>con.close</w:t>
      </w:r>
      <w:proofErr w:type="gramEnd"/>
      <w:r w:rsidRPr="00D80E90">
        <w:rPr>
          <w:color w:val="CCCC77"/>
          <w:sz w:val="18"/>
          <w:szCs w:val="18"/>
        </w:rPr>
        <w:t>()</w:t>
      </w:r>
      <w:r w:rsidRPr="00D80E90">
        <w:rPr>
          <w:color w:val="000000"/>
          <w:sz w:val="18"/>
          <w:szCs w:val="18"/>
        </w:rPr>
        <w:t>;</w:t>
      </w:r>
    </w:p>
    <w:p w14:paraId="2FAE5B91" w14:textId="3ADB540A" w:rsidR="00D80E90" w:rsidRPr="00D80E90" w:rsidRDefault="00D80E90" w:rsidP="00D80E90">
      <w:pPr>
        <w:pStyle w:val="Paragrafoelenco"/>
        <w:spacing w:after="0"/>
      </w:pPr>
      <w:r w:rsidRPr="00D80E90">
        <w:rPr>
          <w:rFonts w:ascii="Cambria Math" w:eastAsia="Times New Roman" w:hAnsi="Cambria Math" w:cs="Cambria Math"/>
          <w:color w:val="000000"/>
          <w:kern w:val="0"/>
          <w:sz w:val="18"/>
          <w:szCs w:val="18"/>
          <w:lang w:eastAsia="it-IT"/>
          <w14:ligatures w14:val="none"/>
        </w:rPr>
        <w:t>​</w:t>
      </w:r>
    </w:p>
    <w:p w14:paraId="77111A60" w14:textId="73A468D5" w:rsidR="00D80E90" w:rsidRPr="00D80E90" w:rsidRDefault="00D80E90" w:rsidP="00D80E90">
      <w:pPr>
        <w:pStyle w:val="Paragrafoelenco"/>
        <w:spacing w:after="0"/>
      </w:pPr>
      <w:r w:rsidRPr="00D80E90">
        <w:t xml:space="preserve">  </w:t>
      </w:r>
    </w:p>
    <w:p w14:paraId="4CB4F9A8" w14:textId="77777777" w:rsidR="00D80E90" w:rsidRPr="00D80E90" w:rsidRDefault="00D80E90" w:rsidP="00D80E90">
      <w:pPr>
        <w:spacing w:after="0"/>
        <w:rPr>
          <w:b/>
          <w:bCs/>
        </w:rPr>
      </w:pPr>
      <w:r w:rsidRPr="00D80E90">
        <w:rPr>
          <w:b/>
          <w:bCs/>
        </w:rPr>
        <w:t>Concetti Addizionali</w:t>
      </w:r>
    </w:p>
    <w:p w14:paraId="5323A992" w14:textId="77777777" w:rsidR="00D80E90" w:rsidRDefault="00D80E90" w:rsidP="00D80E90">
      <w:pPr>
        <w:spacing w:after="0"/>
      </w:pPr>
      <w:r w:rsidRPr="00D80E90">
        <w:rPr>
          <w:b/>
          <w:bCs/>
        </w:rPr>
        <w:t>Commit</w:t>
      </w:r>
      <w:r w:rsidRPr="00D80E90">
        <w:t xml:space="preserve"> e </w:t>
      </w:r>
      <w:r w:rsidRPr="00D80E90">
        <w:rPr>
          <w:b/>
          <w:bCs/>
        </w:rPr>
        <w:t>Rollback</w:t>
      </w:r>
      <w:r w:rsidRPr="00D80E90">
        <w:t xml:space="preserve">: </w:t>
      </w:r>
    </w:p>
    <w:p w14:paraId="55DA8BFB" w14:textId="050CB25F" w:rsidR="00D80E90" w:rsidRPr="00D80E90" w:rsidRDefault="00D80E90" w:rsidP="00D80E90">
      <w:pPr>
        <w:spacing w:after="0"/>
      </w:pPr>
      <w:r w:rsidRPr="00D80E90">
        <w:t>quando si modificano i dati nel database, si possono utilizzare le operazioni commit per salvare definitivamente le modifiche e rollback per annullarle.</w:t>
      </w:r>
    </w:p>
    <w:p w14:paraId="3C38EFE1" w14:textId="77777777" w:rsidR="00D80E90" w:rsidRPr="00D80E90" w:rsidRDefault="00D80E90" w:rsidP="00D80E90">
      <w:pPr>
        <w:spacing w:after="0"/>
      </w:pPr>
      <w:r w:rsidRPr="00D80E90">
        <w:t>Carico e Bilanciamento: quando molte connessioni sono attive, i DBMS utilizzano il mirroring e il bilanciamento di carico per ottimizzare le prestazioni e rispondere rapidamente.</w:t>
      </w:r>
    </w:p>
    <w:p w14:paraId="5D81B49B" w14:textId="6F576074" w:rsidR="00C21DAA" w:rsidRDefault="00D80E90" w:rsidP="00D80E90">
      <w:pPr>
        <w:spacing w:after="0"/>
      </w:pPr>
      <w:r w:rsidRPr="00D80E90">
        <w:t>Prodotto Cartesiano: evitare il prodotto cartesiano nelle query, poiché può generare un numero enorme di risultati, rallentando le risposte del database.</w:t>
      </w:r>
    </w:p>
    <w:p w14:paraId="2C388CD2" w14:textId="5A4B6B41" w:rsidR="005E1970" w:rsidRDefault="005E1970" w:rsidP="0067142E">
      <w:pPr>
        <w:spacing w:after="0"/>
      </w:pPr>
    </w:p>
    <w:sectPr w:rsidR="005E1970" w:rsidSect="00671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22FAB"/>
    <w:multiLevelType w:val="multilevel"/>
    <w:tmpl w:val="C17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16D5E"/>
    <w:multiLevelType w:val="multilevel"/>
    <w:tmpl w:val="DF9E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6441D"/>
    <w:multiLevelType w:val="multilevel"/>
    <w:tmpl w:val="DF9E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361586">
    <w:abstractNumId w:val="2"/>
  </w:num>
  <w:num w:numId="2" w16cid:durableId="513492499">
    <w:abstractNumId w:val="0"/>
  </w:num>
  <w:num w:numId="3" w16cid:durableId="1481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2E"/>
    <w:rsid w:val="00030063"/>
    <w:rsid w:val="000634A1"/>
    <w:rsid w:val="000B6D64"/>
    <w:rsid w:val="001D03E6"/>
    <w:rsid w:val="00233288"/>
    <w:rsid w:val="00370EAA"/>
    <w:rsid w:val="005A43D9"/>
    <w:rsid w:val="005A7425"/>
    <w:rsid w:val="005D2FB0"/>
    <w:rsid w:val="005E1970"/>
    <w:rsid w:val="0067142E"/>
    <w:rsid w:val="006852DF"/>
    <w:rsid w:val="0070426D"/>
    <w:rsid w:val="007F7BBC"/>
    <w:rsid w:val="008148B0"/>
    <w:rsid w:val="0084592D"/>
    <w:rsid w:val="00853F3D"/>
    <w:rsid w:val="00913ED8"/>
    <w:rsid w:val="00921FDB"/>
    <w:rsid w:val="00B30C16"/>
    <w:rsid w:val="00C21DAA"/>
    <w:rsid w:val="00C62155"/>
    <w:rsid w:val="00CF121A"/>
    <w:rsid w:val="00D22CB5"/>
    <w:rsid w:val="00D80E90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9EED"/>
  <w15:chartTrackingRefBased/>
  <w15:docId w15:val="{C3524D7C-5419-443E-B547-80882566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0E90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0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0E90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operator">
    <w:name w:val="cm-operator"/>
    <w:basedOn w:val="Carpredefinitoparagrafo"/>
    <w:rsid w:val="00D80E90"/>
  </w:style>
  <w:style w:type="character" w:customStyle="1" w:styleId="cm-bracket">
    <w:name w:val="cm-bracket"/>
    <w:basedOn w:val="Carpredefinitoparagrafo"/>
    <w:rsid w:val="00D80E90"/>
  </w:style>
  <w:style w:type="character" w:customStyle="1" w:styleId="cm-punctuation">
    <w:name w:val="cm-punctuation"/>
    <w:basedOn w:val="Carpredefinitoparagrafo"/>
    <w:rsid w:val="00D80E90"/>
  </w:style>
  <w:style w:type="character" w:customStyle="1" w:styleId="cm-number">
    <w:name w:val="cm-number"/>
    <w:basedOn w:val="Carpredefinitoparagrafo"/>
    <w:rsid w:val="00D80E90"/>
  </w:style>
  <w:style w:type="paragraph" w:styleId="NormaleWeb">
    <w:name w:val="Normal (Web)"/>
    <w:basedOn w:val="Normale"/>
    <w:uiPriority w:val="99"/>
    <w:semiHidden/>
    <w:unhideWhenUsed/>
    <w:rsid w:val="00D80E90"/>
    <w:rPr>
      <w:rFonts w:ascii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80E90"/>
    <w:rPr>
      <w:b/>
      <w:bCs/>
    </w:rPr>
  </w:style>
  <w:style w:type="character" w:styleId="Enfasicorsivo">
    <w:name w:val="Emphasis"/>
    <w:basedOn w:val="Carpredefinitoparagrafo"/>
    <w:uiPriority w:val="20"/>
    <w:qFormat/>
    <w:rsid w:val="00D80E90"/>
    <w:rPr>
      <w:i/>
      <w:iCs/>
    </w:rPr>
  </w:style>
  <w:style w:type="character" w:customStyle="1" w:styleId="cm-keyword">
    <w:name w:val="cm-keyword"/>
    <w:basedOn w:val="Carpredefinitoparagrafo"/>
    <w:rsid w:val="00D8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1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3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3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35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542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Chiara .</cp:lastModifiedBy>
  <cp:revision>1</cp:revision>
  <dcterms:created xsi:type="dcterms:W3CDTF">2024-10-29T13:35:00Z</dcterms:created>
  <dcterms:modified xsi:type="dcterms:W3CDTF">2024-10-29T15:55:00Z</dcterms:modified>
</cp:coreProperties>
</file>