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76" w:rsidRDefault="000E5831" w:rsidP="00203504">
      <w:pPr>
        <w:jc w:val="center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Mysql</w:t>
      </w:r>
      <w:r w:rsidR="00203504">
        <w:rPr>
          <w:sz w:val="28"/>
          <w:szCs w:val="28"/>
          <w:lang w:val="it-IT"/>
        </w:rPr>
        <w:t>i</w:t>
      </w:r>
      <w:proofErr w:type="spellEnd"/>
    </w:p>
    <w:p w:rsidR="00203504" w:rsidRDefault="00203504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 </w:t>
      </w:r>
      <w:proofErr w:type="spellStart"/>
      <w:r>
        <w:rPr>
          <w:sz w:val="24"/>
          <w:szCs w:val="24"/>
          <w:lang w:val="it-IT"/>
        </w:rPr>
        <w:t>php</w:t>
      </w:r>
      <w:proofErr w:type="spellEnd"/>
      <w:r>
        <w:rPr>
          <w:sz w:val="24"/>
          <w:szCs w:val="24"/>
          <w:lang w:val="it-IT"/>
        </w:rPr>
        <w:t xml:space="preserve"> per effettuare una connessione a un database </w:t>
      </w:r>
      <w:proofErr w:type="spellStart"/>
      <w:r>
        <w:rPr>
          <w:sz w:val="24"/>
          <w:szCs w:val="24"/>
          <w:lang w:val="it-IT"/>
        </w:rPr>
        <w:t>mySql</w:t>
      </w:r>
      <w:proofErr w:type="spellEnd"/>
      <w:r>
        <w:rPr>
          <w:sz w:val="24"/>
          <w:szCs w:val="24"/>
          <w:lang w:val="it-IT"/>
        </w:rPr>
        <w:t xml:space="preserve"> server è necessario utilizzare la classe </w:t>
      </w:r>
      <w:proofErr w:type="spellStart"/>
      <w:r>
        <w:rPr>
          <w:sz w:val="24"/>
          <w:szCs w:val="24"/>
          <w:lang w:val="it-IT"/>
        </w:rPr>
        <w:t>mysqli</w:t>
      </w:r>
      <w:proofErr w:type="spellEnd"/>
      <w:r>
        <w:rPr>
          <w:sz w:val="24"/>
          <w:szCs w:val="24"/>
          <w:lang w:val="it-IT"/>
        </w:rPr>
        <w:t xml:space="preserve">. Il metodo vero e proprio per il collegamento è </w:t>
      </w:r>
      <w:proofErr w:type="spellStart"/>
      <w:r>
        <w:rPr>
          <w:sz w:val="24"/>
          <w:szCs w:val="24"/>
          <w:lang w:val="it-IT"/>
        </w:rPr>
        <w:t>mysqli_connect</w:t>
      </w:r>
      <w:proofErr w:type="spellEnd"/>
      <w:r>
        <w:rPr>
          <w:sz w:val="24"/>
          <w:szCs w:val="24"/>
          <w:lang w:val="it-IT"/>
        </w:rPr>
        <w:t xml:space="preserve"> e necessita come parametri l’indirizzo del server, il nome dell’utente, la sua password e il nome del database.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eseguire una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si deve utilizzare il metodo </w:t>
      </w:r>
      <w:proofErr w:type="spellStart"/>
      <w:r>
        <w:rPr>
          <w:sz w:val="24"/>
          <w:szCs w:val="24"/>
          <w:lang w:val="it-IT"/>
        </w:rPr>
        <w:t>mysqli_query</w:t>
      </w:r>
      <w:proofErr w:type="spellEnd"/>
      <w:r>
        <w:rPr>
          <w:sz w:val="24"/>
          <w:szCs w:val="24"/>
          <w:lang w:val="it-IT"/>
        </w:rPr>
        <w:t>, con la seguente sintassi: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$</w:t>
      </w:r>
      <w:proofErr w:type="spellStart"/>
      <w:r>
        <w:rPr>
          <w:sz w:val="24"/>
          <w:szCs w:val="24"/>
          <w:lang w:val="it-IT"/>
        </w:rPr>
        <w:t>result</w:t>
      </w:r>
      <w:proofErr w:type="spellEnd"/>
      <w:r>
        <w:rPr>
          <w:sz w:val="24"/>
          <w:szCs w:val="24"/>
          <w:lang w:val="it-IT"/>
        </w:rPr>
        <w:t xml:space="preserve"> = $</w:t>
      </w:r>
      <w:proofErr w:type="spellStart"/>
      <w:r>
        <w:rPr>
          <w:sz w:val="24"/>
          <w:szCs w:val="24"/>
          <w:lang w:val="it-IT"/>
        </w:rPr>
        <w:t>mysqli</w:t>
      </w:r>
      <w:proofErr w:type="spellEnd"/>
      <w:r>
        <w:rPr>
          <w:sz w:val="24"/>
          <w:szCs w:val="24"/>
          <w:lang w:val="it-IT"/>
        </w:rPr>
        <w:t>-&gt;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r>
        <w:rPr>
          <w:sz w:val="24"/>
          <w:szCs w:val="24"/>
          <w:lang w:val="it-IT"/>
        </w:rPr>
        <w:t>sql</w:t>
      </w:r>
      <w:proofErr w:type="spellEnd"/>
      <w:r>
        <w:rPr>
          <w:sz w:val="24"/>
          <w:szCs w:val="24"/>
          <w:lang w:val="it-IT"/>
        </w:rPr>
        <w:t>);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estrarre i dati da una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si adopera un array associativo, numerico o entrambi, creato dal metodo </w:t>
      </w:r>
      <w:proofErr w:type="spellStart"/>
      <w:r>
        <w:rPr>
          <w:sz w:val="24"/>
          <w:szCs w:val="24"/>
          <w:lang w:val="it-IT"/>
        </w:rPr>
        <w:t>mysqli_fetch_array</w:t>
      </w:r>
      <w:proofErr w:type="spellEnd"/>
      <w:r>
        <w:rPr>
          <w:sz w:val="24"/>
          <w:szCs w:val="24"/>
          <w:lang w:val="it-IT"/>
        </w:rPr>
        <w:t>. La sua sintassi è la seguente:</w:t>
      </w:r>
    </w:p>
    <w:p w:rsidR="009A0507" w:rsidRPr="009A0507" w:rsidRDefault="009A0507" w:rsidP="00203504">
      <w:pPr>
        <w:rPr>
          <w:sz w:val="24"/>
          <w:szCs w:val="24"/>
          <w:lang w:val="en-GB"/>
        </w:rPr>
      </w:pPr>
      <w:r w:rsidRPr="009A0507">
        <w:rPr>
          <w:sz w:val="24"/>
          <w:szCs w:val="24"/>
          <w:lang w:val="en-GB"/>
        </w:rPr>
        <w:t>$row=$result-&gt;</w:t>
      </w:r>
      <w:proofErr w:type="spellStart"/>
      <w:r w:rsidRPr="009A0507">
        <w:rPr>
          <w:sz w:val="24"/>
          <w:szCs w:val="24"/>
          <w:lang w:val="en-GB"/>
        </w:rPr>
        <w:t>fetch_</w:t>
      </w:r>
      <w:proofErr w:type="gramStart"/>
      <w:r w:rsidRPr="009A0507">
        <w:rPr>
          <w:sz w:val="24"/>
          <w:szCs w:val="24"/>
          <w:lang w:val="en-GB"/>
        </w:rPr>
        <w:t>array</w:t>
      </w:r>
      <w:proofErr w:type="spellEnd"/>
      <w:r w:rsidRPr="009A0507">
        <w:rPr>
          <w:sz w:val="24"/>
          <w:szCs w:val="24"/>
          <w:lang w:val="en-GB"/>
        </w:rPr>
        <w:t>(</w:t>
      </w:r>
      <w:proofErr w:type="spellStart"/>
      <w:proofErr w:type="gramEnd"/>
      <w:r w:rsidRPr="009A0507">
        <w:rPr>
          <w:sz w:val="24"/>
          <w:szCs w:val="24"/>
          <w:lang w:val="en-GB"/>
        </w:rPr>
        <w:t>mysqli_num</w:t>
      </w:r>
      <w:proofErr w:type="spellEnd"/>
      <w:r w:rsidRPr="009A0507">
        <w:rPr>
          <w:sz w:val="24"/>
          <w:szCs w:val="24"/>
          <w:lang w:val="en-GB"/>
        </w:rPr>
        <w:t>/</w:t>
      </w:r>
      <w:proofErr w:type="spellStart"/>
      <w:r w:rsidRPr="009A0507">
        <w:rPr>
          <w:sz w:val="24"/>
          <w:szCs w:val="24"/>
          <w:lang w:val="en-GB"/>
        </w:rPr>
        <w:t>mysqli_assoc</w:t>
      </w:r>
      <w:proofErr w:type="spellEnd"/>
      <w:r w:rsidRPr="009A0507">
        <w:rPr>
          <w:sz w:val="24"/>
          <w:szCs w:val="24"/>
          <w:lang w:val="en-GB"/>
        </w:rPr>
        <w:t>/</w:t>
      </w:r>
      <w:proofErr w:type="spellStart"/>
      <w:r w:rsidRPr="009A0507">
        <w:rPr>
          <w:sz w:val="24"/>
          <w:szCs w:val="24"/>
          <w:lang w:val="en-GB"/>
        </w:rPr>
        <w:t>mysqli_both</w:t>
      </w:r>
      <w:proofErr w:type="spellEnd"/>
      <w:r w:rsidRPr="009A0507">
        <w:rPr>
          <w:sz w:val="24"/>
          <w:szCs w:val="24"/>
          <w:lang w:val="en-GB"/>
        </w:rPr>
        <w:t>)</w:t>
      </w:r>
    </w:p>
    <w:p w:rsidR="009A0507" w:rsidRDefault="009A0507" w:rsidP="00203504">
      <w:pPr>
        <w:rPr>
          <w:sz w:val="24"/>
          <w:szCs w:val="24"/>
          <w:lang w:val="it-IT"/>
        </w:rPr>
      </w:pPr>
      <w:r w:rsidRPr="009A0507">
        <w:rPr>
          <w:sz w:val="24"/>
          <w:szCs w:val="24"/>
          <w:lang w:val="it-IT"/>
        </w:rPr>
        <w:t>Per contare I record estratti dalla</w:t>
      </w:r>
      <w:r>
        <w:rPr>
          <w:sz w:val="24"/>
          <w:szCs w:val="24"/>
          <w:lang w:val="it-IT"/>
        </w:rPr>
        <w:t xml:space="preserve">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è possibile utilizzare l</w:t>
      </w:r>
      <w:r w:rsidRPr="009A0507">
        <w:rPr>
          <w:sz w:val="24"/>
          <w:szCs w:val="24"/>
          <w:lang w:val="it-IT"/>
        </w:rPr>
        <w:t xml:space="preserve">a funzione </w:t>
      </w:r>
      <w:proofErr w:type="spellStart"/>
      <w:r>
        <w:rPr>
          <w:sz w:val="24"/>
          <w:szCs w:val="24"/>
          <w:lang w:val="it-IT"/>
        </w:rPr>
        <w:t>mysqli_num_rows</w:t>
      </w:r>
      <w:proofErr w:type="spellEnd"/>
      <w:r>
        <w:rPr>
          <w:sz w:val="24"/>
          <w:szCs w:val="24"/>
          <w:lang w:val="it-IT"/>
        </w:rPr>
        <w:t>, data la seguente sintassi:</w:t>
      </w:r>
    </w:p>
    <w:p w:rsidR="009A0507" w:rsidRDefault="009A0507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$</w:t>
      </w:r>
      <w:proofErr w:type="spellStart"/>
      <w:r>
        <w:rPr>
          <w:sz w:val="24"/>
          <w:szCs w:val="24"/>
          <w:lang w:val="it-IT"/>
        </w:rPr>
        <w:t>cnt_rows</w:t>
      </w:r>
      <w:proofErr w:type="spellEnd"/>
      <w:r>
        <w:rPr>
          <w:sz w:val="24"/>
          <w:szCs w:val="24"/>
          <w:lang w:val="it-IT"/>
        </w:rPr>
        <w:t xml:space="preserve"> = $</w:t>
      </w:r>
      <w:proofErr w:type="spellStart"/>
      <w:r>
        <w:rPr>
          <w:sz w:val="24"/>
          <w:szCs w:val="24"/>
          <w:lang w:val="it-IT"/>
        </w:rPr>
        <w:t>result</w:t>
      </w:r>
      <w:proofErr w:type="spellEnd"/>
      <w:r>
        <w:rPr>
          <w:sz w:val="24"/>
          <w:szCs w:val="24"/>
          <w:lang w:val="it-IT"/>
        </w:rPr>
        <w:t>-&gt;</w:t>
      </w:r>
      <w:proofErr w:type="spellStart"/>
      <w:r>
        <w:rPr>
          <w:sz w:val="24"/>
          <w:szCs w:val="24"/>
          <w:lang w:val="it-IT"/>
        </w:rPr>
        <w:t>num_rows</w:t>
      </w:r>
      <w:proofErr w:type="spellEnd"/>
    </w:p>
    <w:p w:rsidR="003C32EC" w:rsidRDefault="003C32EC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Nel caso di un errore, per sapere di che tipo di errore si tratta, si ricorre alla funzione </w:t>
      </w:r>
      <w:proofErr w:type="spellStart"/>
      <w:r>
        <w:rPr>
          <w:sz w:val="24"/>
          <w:szCs w:val="24"/>
          <w:lang w:val="it-IT"/>
        </w:rPr>
        <w:t>mysqli_error</w:t>
      </w:r>
      <w:proofErr w:type="spellEnd"/>
      <w:r>
        <w:rPr>
          <w:sz w:val="24"/>
          <w:szCs w:val="24"/>
          <w:lang w:val="it-IT"/>
        </w:rPr>
        <w:t xml:space="preserve"> che restituisce in formato stringa il testo dell’errore generato dalla precedente operazione </w:t>
      </w:r>
      <w:proofErr w:type="spellStart"/>
      <w:r>
        <w:rPr>
          <w:sz w:val="24"/>
          <w:szCs w:val="24"/>
          <w:lang w:val="it-IT"/>
        </w:rPr>
        <w:t>sql</w:t>
      </w:r>
      <w:proofErr w:type="spellEnd"/>
      <w:r>
        <w:rPr>
          <w:sz w:val="24"/>
          <w:szCs w:val="24"/>
          <w:lang w:val="it-IT"/>
        </w:rPr>
        <w:t>. Sintassi:</w:t>
      </w:r>
    </w:p>
    <w:p w:rsidR="003C32EC" w:rsidRDefault="003C32EC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$</w:t>
      </w:r>
      <w:proofErr w:type="spellStart"/>
      <w:r>
        <w:rPr>
          <w:sz w:val="24"/>
          <w:szCs w:val="24"/>
          <w:lang w:val="it-IT"/>
        </w:rPr>
        <w:t>error</w:t>
      </w:r>
      <w:proofErr w:type="spellEnd"/>
      <w:r>
        <w:rPr>
          <w:sz w:val="24"/>
          <w:szCs w:val="24"/>
          <w:lang w:val="it-IT"/>
        </w:rPr>
        <w:t>=$</w:t>
      </w:r>
      <w:proofErr w:type="spellStart"/>
      <w:r>
        <w:rPr>
          <w:sz w:val="24"/>
          <w:szCs w:val="24"/>
          <w:lang w:val="it-IT"/>
        </w:rPr>
        <w:t>mysqli</w:t>
      </w:r>
      <w:proofErr w:type="spellEnd"/>
      <w:r>
        <w:rPr>
          <w:sz w:val="24"/>
          <w:szCs w:val="24"/>
          <w:lang w:val="it-IT"/>
        </w:rPr>
        <w:t>-&gt;</w:t>
      </w:r>
      <w:proofErr w:type="spellStart"/>
      <w:r>
        <w:rPr>
          <w:sz w:val="24"/>
          <w:szCs w:val="24"/>
          <w:lang w:val="it-IT"/>
        </w:rPr>
        <w:t>error</w:t>
      </w:r>
      <w:proofErr w:type="spellEnd"/>
    </w:p>
    <w:p w:rsidR="000E5831" w:rsidRDefault="003C32EC" w:rsidP="00203504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effettuare un login è dunque necessario effettuare prima la connessione al database, eseguire la </w:t>
      </w:r>
      <w:proofErr w:type="spellStart"/>
      <w:r>
        <w:rPr>
          <w:sz w:val="24"/>
          <w:szCs w:val="24"/>
          <w:lang w:val="it-IT"/>
        </w:rPr>
        <w:t>query</w:t>
      </w:r>
      <w:proofErr w:type="spellEnd"/>
      <w:r>
        <w:rPr>
          <w:sz w:val="24"/>
          <w:szCs w:val="24"/>
          <w:lang w:val="it-IT"/>
        </w:rPr>
        <w:t xml:space="preserve"> per controllare se l’utente è presente e poi contare il numero di record, se è uguale a 1 allora l’utente è autenticato, in qualunque altro caso c’è stato un errore.</w:t>
      </w:r>
    </w:p>
    <w:p w:rsidR="000E5831" w:rsidRDefault="000E5831" w:rsidP="00203504">
      <w:pPr>
        <w:rPr>
          <w:sz w:val="24"/>
          <w:szCs w:val="24"/>
          <w:lang w:val="it-IT"/>
        </w:rPr>
      </w:pPr>
    </w:p>
    <w:p w:rsidR="000E5831" w:rsidRDefault="000E5831" w:rsidP="000E5831">
      <w:pPr>
        <w:jc w:val="center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Classi per un </w:t>
      </w:r>
      <w:proofErr w:type="spellStart"/>
      <w:r>
        <w:rPr>
          <w:sz w:val="28"/>
          <w:szCs w:val="28"/>
          <w:lang w:val="it-IT"/>
        </w:rPr>
        <w:t>socket</w:t>
      </w:r>
      <w:proofErr w:type="spellEnd"/>
      <w:r>
        <w:rPr>
          <w:sz w:val="28"/>
          <w:szCs w:val="28"/>
          <w:lang w:val="it-IT"/>
        </w:rPr>
        <w:t xml:space="preserve"> in java</w:t>
      </w:r>
    </w:p>
    <w:p w:rsidR="000E5831" w:rsidRDefault="000E5831" w:rsidP="000E583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creazione di un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 xml:space="preserve"> in java è necessario utilizzare 2 classi:</w:t>
      </w:r>
    </w:p>
    <w:p w:rsidR="000E5831" w:rsidRDefault="000E5831" w:rsidP="000E5831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gramStart"/>
      <w:r>
        <w:rPr>
          <w:sz w:val="24"/>
          <w:szCs w:val="24"/>
          <w:lang w:val="it-IT"/>
        </w:rPr>
        <w:t>Java.net.*</w:t>
      </w:r>
      <w:proofErr w:type="gramEnd"/>
      <w:r w:rsidR="00134837">
        <w:rPr>
          <w:sz w:val="24"/>
          <w:szCs w:val="24"/>
          <w:lang w:val="it-IT"/>
        </w:rPr>
        <w:t>, serve per la realizzazione di applicazioni client/server</w:t>
      </w:r>
    </w:p>
    <w:p w:rsidR="00134837" w:rsidRDefault="000E5831" w:rsidP="00134837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proofErr w:type="gramStart"/>
      <w:r>
        <w:rPr>
          <w:sz w:val="24"/>
          <w:szCs w:val="24"/>
          <w:lang w:val="it-IT"/>
        </w:rPr>
        <w:t>Java</w:t>
      </w:r>
      <w:r w:rsidR="00134837">
        <w:rPr>
          <w:sz w:val="24"/>
          <w:szCs w:val="24"/>
          <w:lang w:val="it-IT"/>
        </w:rPr>
        <w:t>.io</w:t>
      </w:r>
      <w:proofErr w:type="spellEnd"/>
      <w:r w:rsidR="00134837">
        <w:rPr>
          <w:sz w:val="24"/>
          <w:szCs w:val="24"/>
          <w:lang w:val="it-IT"/>
        </w:rPr>
        <w:t>.</w:t>
      </w:r>
      <w:proofErr w:type="gramEnd"/>
      <w:r w:rsidR="00134837">
        <w:rPr>
          <w:sz w:val="24"/>
          <w:szCs w:val="24"/>
          <w:lang w:val="it-IT"/>
        </w:rPr>
        <w:t>*, serv</w:t>
      </w:r>
      <w:r w:rsidR="00A86FBA">
        <w:rPr>
          <w:sz w:val="24"/>
          <w:szCs w:val="24"/>
          <w:lang w:val="it-IT"/>
        </w:rPr>
        <w:t>e per gestire i flussi di dati</w:t>
      </w:r>
      <w:bookmarkStart w:id="0" w:name="_GoBack"/>
      <w:bookmarkEnd w:id="0"/>
    </w:p>
    <w:p w:rsidR="00134837" w:rsidRDefault="00134837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connessione a un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 xml:space="preserve"> si utilizza la sintassi: </w:t>
      </w:r>
    </w:p>
    <w:p w:rsidR="00134837" w:rsidRDefault="00134837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connessione = new </w:t>
      </w:r>
      <w:proofErr w:type="spellStart"/>
      <w:proofErr w:type="gram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proofErr w:type="gramEnd"/>
      <w:r>
        <w:rPr>
          <w:sz w:val="24"/>
          <w:szCs w:val="24"/>
          <w:lang w:val="it-IT"/>
        </w:rPr>
        <w:t>indirizzo_server</w:t>
      </w:r>
      <w:proofErr w:type="spellEnd"/>
      <w:r>
        <w:rPr>
          <w:sz w:val="24"/>
          <w:szCs w:val="24"/>
          <w:lang w:val="it-IT"/>
        </w:rPr>
        <w:t>, porta)</w:t>
      </w:r>
    </w:p>
    <w:p w:rsidR="00134837" w:rsidRDefault="00027375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</w:t>
      </w:r>
      <w:r w:rsidR="00134837">
        <w:rPr>
          <w:sz w:val="24"/>
          <w:szCs w:val="24"/>
          <w:lang w:val="it-IT"/>
        </w:rPr>
        <w:t>er</w:t>
      </w:r>
      <w:r>
        <w:rPr>
          <w:sz w:val="24"/>
          <w:szCs w:val="24"/>
          <w:lang w:val="it-IT"/>
        </w:rPr>
        <w:t xml:space="preserve"> leggere i dati inviati dal server sono necessari tre passaggi, bisogna prima creare un </w:t>
      </w:r>
      <w:proofErr w:type="spellStart"/>
      <w:r>
        <w:rPr>
          <w:sz w:val="24"/>
          <w:szCs w:val="24"/>
          <w:lang w:val="it-IT"/>
        </w:rPr>
        <w:t>InputStream</w:t>
      </w:r>
      <w:proofErr w:type="spellEnd"/>
      <w:r>
        <w:rPr>
          <w:sz w:val="24"/>
          <w:szCs w:val="24"/>
          <w:lang w:val="it-IT"/>
        </w:rPr>
        <w:t xml:space="preserve"> che è uguale a </w:t>
      </w:r>
      <w:proofErr w:type="spellStart"/>
      <w:proofErr w:type="gramStart"/>
      <w:r>
        <w:rPr>
          <w:sz w:val="24"/>
          <w:szCs w:val="24"/>
          <w:lang w:val="it-IT"/>
        </w:rPr>
        <w:t>connessione.getInputStream</w:t>
      </w:r>
      <w:proofErr w:type="spellEnd"/>
      <w:proofErr w:type="gramEnd"/>
      <w:r>
        <w:rPr>
          <w:sz w:val="24"/>
          <w:szCs w:val="24"/>
          <w:lang w:val="it-IT"/>
        </w:rPr>
        <w:t xml:space="preserve">(), per poi passarlo come parametro a un </w:t>
      </w:r>
      <w:proofErr w:type="spellStart"/>
      <w:r>
        <w:rPr>
          <w:sz w:val="24"/>
          <w:szCs w:val="24"/>
          <w:lang w:val="it-IT"/>
        </w:rPr>
        <w:t>InputStreamReader</w:t>
      </w:r>
      <w:proofErr w:type="spellEnd"/>
      <w:r>
        <w:rPr>
          <w:sz w:val="24"/>
          <w:szCs w:val="24"/>
          <w:lang w:val="it-IT"/>
        </w:rPr>
        <w:t xml:space="preserve">() per passarlo nuovamente come parametro a un </w:t>
      </w:r>
      <w:proofErr w:type="spellStart"/>
      <w:r>
        <w:rPr>
          <w:sz w:val="24"/>
          <w:szCs w:val="24"/>
          <w:lang w:val="it-IT"/>
        </w:rPr>
        <w:t>BufferedReader</w:t>
      </w:r>
      <w:proofErr w:type="spellEnd"/>
      <w:r>
        <w:rPr>
          <w:sz w:val="24"/>
          <w:szCs w:val="24"/>
          <w:lang w:val="it-IT"/>
        </w:rPr>
        <w:t>(). La sintassi completa può quindi essere:</w:t>
      </w:r>
    </w:p>
    <w:p w:rsidR="00027375" w:rsidRDefault="00027375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informazione=BufferedReader(InputStramReader(</w:t>
      </w:r>
      <w:proofErr w:type="gramStart"/>
      <w:r>
        <w:rPr>
          <w:sz w:val="24"/>
          <w:szCs w:val="24"/>
          <w:lang w:val="it-IT"/>
        </w:rPr>
        <w:t>connessione.GetInputStream</w:t>
      </w:r>
      <w:proofErr w:type="gramEnd"/>
      <w:r>
        <w:rPr>
          <w:sz w:val="24"/>
          <w:szCs w:val="24"/>
          <w:lang w:val="it-IT"/>
        </w:rPr>
        <w:t>()));</w:t>
      </w:r>
    </w:p>
    <w:p w:rsidR="0069559C" w:rsidRDefault="0069559C" w:rsidP="00134837">
      <w:pPr>
        <w:rPr>
          <w:sz w:val="24"/>
          <w:szCs w:val="24"/>
          <w:lang w:val="it-IT"/>
        </w:rPr>
      </w:pPr>
    </w:p>
    <w:p w:rsidR="0069559C" w:rsidRDefault="0069559C" w:rsidP="00134837">
      <w:pPr>
        <w:rPr>
          <w:sz w:val="24"/>
          <w:szCs w:val="24"/>
          <w:lang w:val="it-IT"/>
        </w:rPr>
      </w:pPr>
    </w:p>
    <w:p w:rsidR="000E4FDC" w:rsidRDefault="00027375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 xml:space="preserve">Per inviare </w:t>
      </w:r>
      <w:r w:rsidR="0069559C">
        <w:rPr>
          <w:sz w:val="24"/>
          <w:szCs w:val="24"/>
          <w:lang w:val="it-IT"/>
        </w:rPr>
        <w:t xml:space="preserve">i dati sono necessari solo due passaggi, bisogna prima creare un </w:t>
      </w:r>
      <w:proofErr w:type="spellStart"/>
      <w:r w:rsidR="0069559C">
        <w:rPr>
          <w:sz w:val="24"/>
          <w:szCs w:val="24"/>
          <w:lang w:val="it-IT"/>
        </w:rPr>
        <w:t>OutPutStream</w:t>
      </w:r>
      <w:proofErr w:type="spellEnd"/>
      <w:r w:rsidR="0069559C">
        <w:rPr>
          <w:sz w:val="24"/>
          <w:szCs w:val="24"/>
          <w:lang w:val="it-IT"/>
        </w:rPr>
        <w:t xml:space="preserve"> attraverso </w:t>
      </w:r>
      <w:proofErr w:type="spellStart"/>
      <w:r w:rsidR="0069559C">
        <w:rPr>
          <w:sz w:val="24"/>
          <w:szCs w:val="24"/>
          <w:lang w:val="it-IT"/>
        </w:rPr>
        <w:t>OutPutStream</w:t>
      </w:r>
      <w:proofErr w:type="spellEnd"/>
      <w:r w:rsidR="0069559C">
        <w:rPr>
          <w:sz w:val="24"/>
          <w:szCs w:val="24"/>
          <w:lang w:val="it-IT"/>
        </w:rPr>
        <w:t xml:space="preserve"> = </w:t>
      </w:r>
      <w:proofErr w:type="spellStart"/>
      <w:r w:rsidR="0069559C">
        <w:rPr>
          <w:sz w:val="24"/>
          <w:szCs w:val="24"/>
          <w:lang w:val="it-IT"/>
        </w:rPr>
        <w:t>connessione.getOutPutStream</w:t>
      </w:r>
      <w:proofErr w:type="spellEnd"/>
      <w:r w:rsidR="0069559C">
        <w:rPr>
          <w:sz w:val="24"/>
          <w:szCs w:val="24"/>
          <w:lang w:val="it-IT"/>
        </w:rPr>
        <w:t xml:space="preserve">() da passare poi come parametro a un </w:t>
      </w:r>
      <w:proofErr w:type="spellStart"/>
      <w:r w:rsidR="0069559C">
        <w:rPr>
          <w:sz w:val="24"/>
          <w:szCs w:val="24"/>
          <w:lang w:val="it-IT"/>
        </w:rPr>
        <w:t>PrintWriter</w:t>
      </w:r>
      <w:proofErr w:type="spellEnd"/>
      <w:r w:rsidR="0069559C">
        <w:rPr>
          <w:sz w:val="24"/>
          <w:szCs w:val="24"/>
          <w:lang w:val="it-IT"/>
        </w:rPr>
        <w:t>. La sintassi sarà quindi:</w:t>
      </w:r>
    </w:p>
    <w:p w:rsidR="0069559C" w:rsidRDefault="0069559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informazione = </w:t>
      </w:r>
      <w:proofErr w:type="spellStart"/>
      <w:r>
        <w:rPr>
          <w:sz w:val="24"/>
          <w:szCs w:val="24"/>
          <w:lang w:val="it-IT"/>
        </w:rPr>
        <w:t>PrintWriter</w:t>
      </w:r>
      <w:proofErr w:type="spellEnd"/>
      <w:r>
        <w:rPr>
          <w:sz w:val="24"/>
          <w:szCs w:val="24"/>
          <w:lang w:val="it-IT"/>
        </w:rPr>
        <w:t>(</w:t>
      </w:r>
      <w:proofErr w:type="spellStart"/>
      <w:proofErr w:type="gramStart"/>
      <w:r>
        <w:rPr>
          <w:sz w:val="24"/>
          <w:szCs w:val="24"/>
          <w:lang w:val="it-IT"/>
        </w:rPr>
        <w:t>connessione.GetOutPutStream</w:t>
      </w:r>
      <w:proofErr w:type="spellEnd"/>
      <w:proofErr w:type="gramEnd"/>
      <w:r>
        <w:rPr>
          <w:sz w:val="24"/>
          <w:szCs w:val="24"/>
          <w:lang w:val="it-IT"/>
        </w:rPr>
        <w:t>);</w:t>
      </w:r>
    </w:p>
    <w:p w:rsidR="000E4FDC" w:rsidRDefault="000E4FD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la creazione di un server </w:t>
      </w:r>
      <w:proofErr w:type="spellStart"/>
      <w:r>
        <w:rPr>
          <w:sz w:val="24"/>
          <w:szCs w:val="24"/>
          <w:lang w:val="it-IT"/>
        </w:rPr>
        <w:t>socket</w:t>
      </w:r>
      <w:proofErr w:type="spellEnd"/>
      <w:r>
        <w:rPr>
          <w:sz w:val="24"/>
          <w:szCs w:val="24"/>
          <w:lang w:val="it-IT"/>
        </w:rPr>
        <w:t xml:space="preserve"> si utilizza la classe </w:t>
      </w:r>
      <w:proofErr w:type="spellStart"/>
      <w:r>
        <w:rPr>
          <w:sz w:val="24"/>
          <w:szCs w:val="24"/>
          <w:lang w:val="it-IT"/>
        </w:rPr>
        <w:t>ServeSocket</w:t>
      </w:r>
      <w:proofErr w:type="spellEnd"/>
      <w:r>
        <w:rPr>
          <w:sz w:val="24"/>
          <w:szCs w:val="24"/>
          <w:lang w:val="it-IT"/>
        </w:rPr>
        <w:t xml:space="preserve"> nel seguente modo:</w:t>
      </w:r>
    </w:p>
    <w:p w:rsidR="000E4FDC" w:rsidRDefault="000E4FDC" w:rsidP="00134837">
      <w:p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ServerSocket</w:t>
      </w:r>
      <w:proofErr w:type="spellEnd"/>
      <w:r>
        <w:rPr>
          <w:sz w:val="24"/>
          <w:szCs w:val="24"/>
          <w:lang w:val="it-IT"/>
        </w:rPr>
        <w:t xml:space="preserve"> = new </w:t>
      </w:r>
      <w:proofErr w:type="spellStart"/>
      <w:r>
        <w:rPr>
          <w:sz w:val="24"/>
          <w:szCs w:val="24"/>
          <w:lang w:val="it-IT"/>
        </w:rPr>
        <w:t>ServerSocket</w:t>
      </w:r>
      <w:proofErr w:type="spellEnd"/>
      <w:r>
        <w:rPr>
          <w:sz w:val="24"/>
          <w:szCs w:val="24"/>
          <w:lang w:val="it-IT"/>
        </w:rPr>
        <w:t>(porta);</w:t>
      </w:r>
    </w:p>
    <w:p w:rsidR="000E4FDC" w:rsidRDefault="000E4FD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La porta deve essere maggiore a 1023.</w:t>
      </w:r>
    </w:p>
    <w:p w:rsidR="00D77B0E" w:rsidRDefault="000E4FDC" w:rsidP="0013483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 utilizza il metodo </w:t>
      </w:r>
      <w:proofErr w:type="spellStart"/>
      <w:proofErr w:type="gramStart"/>
      <w:r>
        <w:rPr>
          <w:sz w:val="24"/>
          <w:szCs w:val="24"/>
          <w:lang w:val="it-IT"/>
        </w:rPr>
        <w:t>accept</w:t>
      </w:r>
      <w:proofErr w:type="spellEnd"/>
      <w:r>
        <w:rPr>
          <w:sz w:val="24"/>
          <w:szCs w:val="24"/>
          <w:lang w:val="it-IT"/>
        </w:rPr>
        <w:t>(</w:t>
      </w:r>
      <w:proofErr w:type="gramEnd"/>
      <w:r>
        <w:rPr>
          <w:sz w:val="24"/>
          <w:szCs w:val="24"/>
          <w:lang w:val="it-IT"/>
        </w:rPr>
        <w:t xml:space="preserve">) </w:t>
      </w:r>
      <w:r w:rsidR="00D77B0E">
        <w:rPr>
          <w:sz w:val="24"/>
          <w:szCs w:val="24"/>
          <w:lang w:val="it-IT"/>
        </w:rPr>
        <w:t>per bloccare il programma finché viene intercettata una richiesta di c</w:t>
      </w:r>
      <w:r w:rsidR="00D13AD8">
        <w:rPr>
          <w:sz w:val="24"/>
          <w:szCs w:val="24"/>
          <w:lang w:val="it-IT"/>
        </w:rPr>
        <w:t xml:space="preserve">onnessione. Il metodo </w:t>
      </w:r>
      <w:proofErr w:type="spellStart"/>
      <w:r w:rsidR="00D13AD8">
        <w:rPr>
          <w:sz w:val="24"/>
          <w:szCs w:val="24"/>
          <w:lang w:val="it-IT"/>
        </w:rPr>
        <w:t>accept</w:t>
      </w:r>
      <w:proofErr w:type="spellEnd"/>
      <w:r w:rsidR="00D13AD8">
        <w:rPr>
          <w:sz w:val="24"/>
          <w:szCs w:val="24"/>
          <w:lang w:val="it-IT"/>
        </w:rPr>
        <w:t xml:space="preserve"> restituisce un </w:t>
      </w:r>
      <w:proofErr w:type="spellStart"/>
      <w:r w:rsidR="00D13AD8">
        <w:rPr>
          <w:sz w:val="24"/>
          <w:szCs w:val="24"/>
          <w:lang w:val="it-IT"/>
        </w:rPr>
        <w:t>socket</w:t>
      </w:r>
      <w:proofErr w:type="spellEnd"/>
      <w:r w:rsidR="00D13AD8">
        <w:rPr>
          <w:sz w:val="24"/>
          <w:szCs w:val="24"/>
          <w:lang w:val="it-IT"/>
        </w:rPr>
        <w:t xml:space="preserve"> che gestirà la connessione fino alla fine delle operazioni</w:t>
      </w:r>
      <w:r w:rsidR="00504F8A">
        <w:rPr>
          <w:sz w:val="24"/>
          <w:szCs w:val="24"/>
          <w:lang w:val="it-IT"/>
        </w:rPr>
        <w:t xml:space="preserve">. </w:t>
      </w:r>
      <w:r w:rsidR="00A11B56">
        <w:rPr>
          <w:sz w:val="24"/>
          <w:szCs w:val="24"/>
          <w:lang w:val="it-IT"/>
        </w:rPr>
        <w:t xml:space="preserve">È necessario inserire tutte le istruzioni all’interno di un costrutto </w:t>
      </w:r>
      <w:proofErr w:type="spellStart"/>
      <w:r w:rsidR="00A11B56">
        <w:rPr>
          <w:sz w:val="24"/>
          <w:szCs w:val="24"/>
          <w:lang w:val="it-IT"/>
        </w:rPr>
        <w:t>try</w:t>
      </w:r>
      <w:proofErr w:type="spellEnd"/>
      <w:r w:rsidR="00A11B56">
        <w:rPr>
          <w:sz w:val="24"/>
          <w:szCs w:val="24"/>
          <w:lang w:val="it-IT"/>
        </w:rPr>
        <w:t>-catch, al fine di gestire tutti i possibili errori che possono saltare fuori nell’esecuzione.</w:t>
      </w:r>
    </w:p>
    <w:p w:rsidR="00264A88" w:rsidRDefault="00264A88" w:rsidP="00134837">
      <w:pPr>
        <w:rPr>
          <w:sz w:val="24"/>
          <w:szCs w:val="24"/>
          <w:lang w:val="it-IT"/>
        </w:rPr>
      </w:pPr>
    </w:p>
    <w:p w:rsidR="00264A88" w:rsidRDefault="00264A88" w:rsidP="00264A88">
      <w:pPr>
        <w:jc w:val="center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Interfacce</w:t>
      </w:r>
    </w:p>
    <w:p w:rsidR="00264A88" w:rsidRDefault="00264A88" w:rsidP="00264A8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Le interfacce sono le componenti che si frappongono tra la macchina e l’utente</w:t>
      </w:r>
      <w:r w:rsidR="00D84F39">
        <w:rPr>
          <w:sz w:val="24"/>
          <w:szCs w:val="24"/>
          <w:lang w:val="it-IT"/>
        </w:rPr>
        <w:t>. Una buona interfaccia permette all’utente di essere utile, che non deve assolutamente adattarsi a essa. È fondamentale inoltre creare dei sistemi per rimediare a dei possibili errori commessi, chiedere ad esempio conferma per l’esecuzione di azioni pericolose e fornire dei metodi di annullamento. I principali elementi per comporre un’interfaccia sono:</w:t>
      </w:r>
    </w:p>
    <w:p w:rsidR="00D84F39" w:rsidRDefault="00D84F39" w:rsidP="00D84F3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Form</w:t>
      </w:r>
    </w:p>
    <w:p w:rsidR="00D84F39" w:rsidRDefault="00D84F39" w:rsidP="00D84F3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Finestre</w:t>
      </w:r>
    </w:p>
    <w:p w:rsidR="00D84F39" w:rsidRDefault="00D84F39" w:rsidP="00D84F3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Icone</w:t>
      </w:r>
    </w:p>
    <w:p w:rsidR="00D84F39" w:rsidRDefault="00D84F39" w:rsidP="00D84F3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Menu</w:t>
      </w:r>
    </w:p>
    <w:p w:rsidR="00D84F39" w:rsidRDefault="00D84F39" w:rsidP="00D84F3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 realizzare delle interfacce è necessario analizzare come l’uomo rappresenta la propria conoscenza e può avvenire in due modi:</w:t>
      </w:r>
    </w:p>
    <w:p w:rsidR="00D84F39" w:rsidRPr="00372000" w:rsidRDefault="00372000" w:rsidP="00372000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</w:t>
      </w:r>
      <w:r w:rsidR="00D84F39" w:rsidRPr="00372000">
        <w:rPr>
          <w:sz w:val="24"/>
          <w:szCs w:val="24"/>
          <w:lang w:val="it-IT"/>
        </w:rPr>
        <w:t>eti semantiche</w:t>
      </w:r>
      <w:r>
        <w:rPr>
          <w:sz w:val="24"/>
          <w:szCs w:val="24"/>
          <w:lang w:val="it-IT"/>
        </w:rPr>
        <w:t>, forma attraverso la quale l’uomo associa qualcosa a delle parole, ad esempio alla parola “mordere” si può associare un cane.</w:t>
      </w:r>
    </w:p>
    <w:p w:rsidR="00D84F39" w:rsidRDefault="00D84F39" w:rsidP="00372000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00372000">
        <w:rPr>
          <w:sz w:val="24"/>
          <w:szCs w:val="24"/>
          <w:lang w:val="it-IT"/>
        </w:rPr>
        <w:t>Reti basate sulla conoscenza</w:t>
      </w:r>
      <w:r w:rsidR="00372000">
        <w:rPr>
          <w:sz w:val="24"/>
          <w:szCs w:val="24"/>
          <w:lang w:val="it-IT"/>
        </w:rPr>
        <w:t>, si acquisisce mediante la ripetizione di azioni svolte, ad esempio si crea il concetto di “mordere” attraverso una serie di esperienze basate su questo tipo di azioni.</w:t>
      </w:r>
    </w:p>
    <w:p w:rsidR="00372000" w:rsidRDefault="00010A4D" w:rsidP="00010A4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 fronte a una nuova tecnologia l’utente cerca di trovare somiglianze con ciò che conosce. È importante creare quindi delle metafore per trasferire la conoscenza in un nuovo mondo tecnologico.</w:t>
      </w:r>
    </w:p>
    <w:p w:rsidR="00010A4D" w:rsidRDefault="00010A4D" w:rsidP="00010A4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L’interazione tra uomo e macchina può avvenire in due modi:</w:t>
      </w:r>
    </w:p>
    <w:p w:rsidR="00010A4D" w:rsidRDefault="00010A4D" w:rsidP="00010A4D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Oggetto-azione, incentrata sull’utente che seleziona l’oggetto di suo interesse e sceglie quindi l’operazione da svolgere (interfacce grafiche)</w:t>
      </w:r>
    </w:p>
    <w:p w:rsidR="00010A4D" w:rsidRDefault="00010A4D" w:rsidP="00010A4D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00010A4D">
        <w:rPr>
          <w:sz w:val="24"/>
          <w:szCs w:val="24"/>
          <w:lang w:val="it-IT"/>
        </w:rPr>
        <w:t xml:space="preserve">Azione-oggetto, incentrata sulla macchina, l’utente deve inserire il comando </w:t>
      </w:r>
      <w:r>
        <w:rPr>
          <w:sz w:val="24"/>
          <w:szCs w:val="24"/>
          <w:lang w:val="it-IT"/>
        </w:rPr>
        <w:t>da far eseguire alla macchina, pensando come lei.</w:t>
      </w:r>
    </w:p>
    <w:p w:rsidR="001D4CD9" w:rsidRDefault="00010A4D" w:rsidP="00010A4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Vi sono delle interfacce basate su diversi modelli, talvolta può esserne presente più di uno</w:t>
      </w:r>
      <w:r w:rsidR="001D4CD9">
        <w:rPr>
          <w:sz w:val="24"/>
          <w:szCs w:val="24"/>
          <w:lang w:val="it-IT"/>
        </w:rPr>
        <w:t>. Le diverse modalità possono essere:</w:t>
      </w:r>
    </w:p>
    <w:p w:rsidR="001D4CD9" w:rsidRDefault="001D4CD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Riga di comando, è usata per inviare comandi direttamente al computer, è stato il primo modo per inviare dati all’elaboratore</w:t>
      </w:r>
    </w:p>
    <w:p w:rsidR="001D4CD9" w:rsidRDefault="001D4CD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Form </w:t>
      </w:r>
      <w:proofErr w:type="spellStart"/>
      <w:r>
        <w:rPr>
          <w:sz w:val="24"/>
          <w:szCs w:val="24"/>
          <w:lang w:val="it-IT"/>
        </w:rPr>
        <w:t>filling</w:t>
      </w:r>
      <w:proofErr w:type="spellEnd"/>
      <w:r>
        <w:rPr>
          <w:sz w:val="24"/>
          <w:szCs w:val="24"/>
          <w:lang w:val="it-IT"/>
        </w:rPr>
        <w:t>, qui è possibile inserire una certa quantità di dati mentre si è guidati al loro inserimento</w:t>
      </w:r>
    </w:p>
    <w:p w:rsidR="001D4CD9" w:rsidRDefault="001D4CD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Uso di menù, insieme di opzioni visualizzate sul desktop, il loro vantaggio è che l’utente non ha bisogno di ricordar</w:t>
      </w:r>
      <w:r w:rsidR="000167BB">
        <w:rPr>
          <w:sz w:val="24"/>
          <w:szCs w:val="24"/>
          <w:lang w:val="it-IT"/>
        </w:rPr>
        <w:t>si i comandi, basta che sappia</w:t>
      </w:r>
      <w:r>
        <w:rPr>
          <w:sz w:val="24"/>
          <w:szCs w:val="24"/>
          <w:lang w:val="it-IT"/>
        </w:rPr>
        <w:t xml:space="preserve"> trovarli e riconoscerli</w:t>
      </w:r>
    </w:p>
    <w:p w:rsidR="001D4CD9" w:rsidRDefault="001D4CD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Manipolazione diretta</w:t>
      </w:r>
    </w:p>
    <w:p w:rsidR="001D4CD9" w:rsidRDefault="001D4CD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Linguaggio naturale</w:t>
      </w:r>
    </w:p>
    <w:p w:rsidR="001D4CD9" w:rsidRDefault="001D4CD9" w:rsidP="001D4CD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 particolare i menù possono essere di vario tipo:</w:t>
      </w:r>
    </w:p>
    <w:p w:rsidR="001D4CD9" w:rsidRDefault="0067764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Unico</w:t>
      </w:r>
    </w:p>
    <w:p w:rsidR="00677649" w:rsidRDefault="0067764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Ad albero</w:t>
      </w:r>
    </w:p>
    <w:p w:rsidR="00677649" w:rsidRDefault="0067764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 rete</w:t>
      </w:r>
    </w:p>
    <w:p w:rsidR="00677649" w:rsidRDefault="00677649" w:rsidP="00677649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Possono inoltre essere:</w:t>
      </w:r>
    </w:p>
    <w:p w:rsidR="00677649" w:rsidRDefault="00677649" w:rsidP="0067764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Espliciti, attivati cliccando su appositi elementi dell’interfaccia</w:t>
      </w:r>
    </w:p>
    <w:p w:rsidR="001D4CD9" w:rsidRPr="00A86FBA" w:rsidRDefault="00677649" w:rsidP="001D4CD9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Impliciti, attivati cliccando in qualunque punto dello schermo (click destro)</w:t>
      </w:r>
    </w:p>
    <w:sectPr w:rsidR="001D4CD9" w:rsidRPr="00A86F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792E"/>
    <w:multiLevelType w:val="hybridMultilevel"/>
    <w:tmpl w:val="4B405F74"/>
    <w:lvl w:ilvl="0" w:tplc="0A0E3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F5"/>
    <w:rsid w:val="00010A4D"/>
    <w:rsid w:val="000167BB"/>
    <w:rsid w:val="00027375"/>
    <w:rsid w:val="000E4FDC"/>
    <w:rsid w:val="000E5831"/>
    <w:rsid w:val="00134837"/>
    <w:rsid w:val="001D4CD9"/>
    <w:rsid w:val="00203504"/>
    <w:rsid w:val="00264A88"/>
    <w:rsid w:val="00372000"/>
    <w:rsid w:val="003C24F7"/>
    <w:rsid w:val="003C32EC"/>
    <w:rsid w:val="00504F8A"/>
    <w:rsid w:val="00677649"/>
    <w:rsid w:val="0069559C"/>
    <w:rsid w:val="00973483"/>
    <w:rsid w:val="009A0507"/>
    <w:rsid w:val="00A11B56"/>
    <w:rsid w:val="00A86FBA"/>
    <w:rsid w:val="00C06C90"/>
    <w:rsid w:val="00D13AD8"/>
    <w:rsid w:val="00D77B0E"/>
    <w:rsid w:val="00D84F39"/>
    <w:rsid w:val="00F97A3D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4493"/>
  <w15:chartTrackingRefBased/>
  <w15:docId w15:val="{30E1B610-9DE7-46DA-8DAA-90A71228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Simone Ricci</cp:lastModifiedBy>
  <cp:revision>20</cp:revision>
  <dcterms:created xsi:type="dcterms:W3CDTF">2017-06-24T15:32:00Z</dcterms:created>
  <dcterms:modified xsi:type="dcterms:W3CDTF">2017-06-25T17:39:00Z</dcterms:modified>
</cp:coreProperties>
</file>