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0396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03.02.2023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:rsidR="00B96D9D" w:rsidRDefault="00B96D9D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B96D9D">
        <w:tc>
          <w:tcPr>
            <w:tcW w:w="2263" w:type="dxa"/>
          </w:tcPr>
          <w:p w:rsidR="00B96D9D" w:rsidRDefault="00EE36FB" w:rsidP="00AB580C">
            <w:pPr>
              <w:rPr>
                <w:rFonts w:ascii="Arial" w:hAnsi="Arial" w:cs="Arial"/>
              </w:rPr>
            </w:pPr>
            <w:r w:rsidRPr="00EE36FB">
              <w:rPr>
                <w:rFonts w:ascii="Arial" w:hAnsi="Arial" w:cs="Arial"/>
              </w:rPr>
              <w:t xml:space="preserve">8:20 </w:t>
            </w:r>
            <w:r w:rsidR="003C65A4">
              <w:rPr>
                <w:rFonts w:ascii="Arial" w:hAnsi="Arial" w:cs="Arial"/>
              </w:rPr>
              <w:t>–</w:t>
            </w:r>
            <w:r w:rsidRPr="00EE36FB">
              <w:rPr>
                <w:rFonts w:ascii="Arial" w:hAnsi="Arial" w:cs="Arial"/>
              </w:rPr>
              <w:t xml:space="preserve"> </w:t>
            </w:r>
            <w:r w:rsidR="00EF3CAB">
              <w:rPr>
                <w:rFonts w:ascii="Arial" w:hAnsi="Arial" w:cs="Arial"/>
              </w:rPr>
              <w:t>0</w:t>
            </w:r>
            <w:r w:rsidR="003C65A4">
              <w:rPr>
                <w:rFonts w:ascii="Arial" w:hAnsi="Arial" w:cs="Arial"/>
              </w:rPr>
              <w:t>8:</w:t>
            </w:r>
            <w:r w:rsidR="00103965">
              <w:rPr>
                <w:rFonts w:ascii="Arial" w:hAnsi="Arial" w:cs="Arial"/>
              </w:rPr>
              <w:t>3</w:t>
            </w:r>
            <w:r w:rsidR="003C65A4">
              <w:rPr>
                <w:rFonts w:ascii="Arial" w:hAnsi="Arial" w:cs="Arial"/>
              </w:rPr>
              <w:t>0</w:t>
            </w:r>
          </w:p>
        </w:tc>
        <w:tc>
          <w:tcPr>
            <w:tcW w:w="7365" w:type="dxa"/>
          </w:tcPr>
          <w:p w:rsidR="00C160F4" w:rsidRDefault="00103965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Controllo librerie multiplayer</w:t>
            </w:r>
          </w:p>
          <w:p w:rsidR="00C160F4" w:rsidRPr="00EE36FB" w:rsidRDefault="00103965" w:rsidP="00EE36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i primi 10 minuti abbiamo guardato con il nostro docente di riferimento delle librerie di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 per il multiplayer.</w:t>
            </w:r>
          </w:p>
        </w:tc>
      </w:tr>
      <w:tr w:rsidR="00827716" w:rsidTr="00B96D9D">
        <w:tc>
          <w:tcPr>
            <w:tcW w:w="2263" w:type="dxa"/>
          </w:tcPr>
          <w:p w:rsidR="00827716" w:rsidRDefault="00EF3CA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C65A4">
              <w:rPr>
                <w:rFonts w:ascii="Arial" w:hAnsi="Arial" w:cs="Arial"/>
              </w:rPr>
              <w:t>8:</w:t>
            </w:r>
            <w:r w:rsidR="00103965">
              <w:rPr>
                <w:rFonts w:ascii="Arial" w:hAnsi="Arial" w:cs="Arial"/>
              </w:rPr>
              <w:t>3</w:t>
            </w:r>
            <w:r w:rsidR="003C65A4">
              <w:rPr>
                <w:rFonts w:ascii="Arial" w:hAnsi="Arial" w:cs="Arial"/>
              </w:rPr>
              <w:t>0</w:t>
            </w:r>
            <w:r w:rsidR="00EE36FB" w:rsidRPr="00EE36FB">
              <w:rPr>
                <w:rFonts w:ascii="Arial" w:hAnsi="Arial" w:cs="Arial"/>
              </w:rPr>
              <w:t xml:space="preserve"> </w:t>
            </w:r>
            <w:r w:rsidR="003C65A4">
              <w:rPr>
                <w:rFonts w:ascii="Arial" w:hAnsi="Arial" w:cs="Arial"/>
              </w:rPr>
              <w:t>–</w:t>
            </w:r>
            <w:r w:rsidR="00EE36FB" w:rsidRPr="00EE36FB">
              <w:rPr>
                <w:rFonts w:ascii="Arial" w:hAnsi="Arial" w:cs="Arial"/>
              </w:rPr>
              <w:t xml:space="preserve"> </w:t>
            </w:r>
            <w:r w:rsidR="00103965">
              <w:rPr>
                <w:rFonts w:ascii="Arial" w:hAnsi="Arial" w:cs="Arial"/>
              </w:rPr>
              <w:t>09:20</w:t>
            </w:r>
          </w:p>
        </w:tc>
        <w:tc>
          <w:tcPr>
            <w:tcW w:w="7365" w:type="dxa"/>
          </w:tcPr>
          <w:p w:rsidR="00EE36FB" w:rsidRDefault="003C65A4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="00103965">
              <w:rPr>
                <w:rFonts w:ascii="Arial" w:hAnsi="Arial" w:cs="Arial"/>
                <w:b/>
              </w:rPr>
              <w:t>bstract</w:t>
            </w:r>
          </w:p>
          <w:p w:rsidR="00EF3CAB" w:rsidRPr="00827716" w:rsidRDefault="0010396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Successivamente ho fatto la parte iniziale dell’abstract contenente situazione iniziale e scopo.</w:t>
            </w:r>
          </w:p>
        </w:tc>
      </w:tr>
      <w:tr w:rsidR="00103965" w:rsidTr="00B96D9D">
        <w:tc>
          <w:tcPr>
            <w:tcW w:w="2263" w:type="dxa"/>
          </w:tcPr>
          <w:p w:rsidR="00103965" w:rsidRDefault="00103965" w:rsidP="001039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09:20 – 10:30</w:t>
            </w:r>
          </w:p>
        </w:tc>
        <w:tc>
          <w:tcPr>
            <w:tcW w:w="7365" w:type="dxa"/>
          </w:tcPr>
          <w:p w:rsidR="00103965" w:rsidRDefault="00103965" w:rsidP="0010396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Design interfacce</w:t>
            </w:r>
          </w:p>
          <w:p w:rsidR="00103965" w:rsidRPr="00827716" w:rsidRDefault="00103965" w:rsidP="001039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i 50 minuti successivi ho iniziato il </w:t>
            </w:r>
            <w:proofErr w:type="spellStart"/>
            <w:r>
              <w:rPr>
                <w:rFonts w:ascii="Arial" w:hAnsi="Arial" w:cs="Arial"/>
              </w:rPr>
              <w:t>desgin</w:t>
            </w:r>
            <w:proofErr w:type="spellEnd"/>
            <w:r>
              <w:rPr>
                <w:rFonts w:ascii="Arial" w:hAnsi="Arial" w:cs="Arial"/>
              </w:rPr>
              <w:t xml:space="preserve"> grezzo delle interfacce del gioco</w:t>
            </w:r>
            <w:r>
              <w:rPr>
                <w:rFonts w:ascii="Arial" w:hAnsi="Arial" w:cs="Arial"/>
              </w:rPr>
              <w:t>.</w:t>
            </w:r>
          </w:p>
        </w:tc>
      </w:tr>
      <w:tr w:rsidR="00103965" w:rsidTr="00B96D9D">
        <w:tc>
          <w:tcPr>
            <w:tcW w:w="2263" w:type="dxa"/>
          </w:tcPr>
          <w:p w:rsidR="00103965" w:rsidRDefault="00103965" w:rsidP="001039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10:30 – 11:35</w:t>
            </w:r>
          </w:p>
        </w:tc>
        <w:tc>
          <w:tcPr>
            <w:tcW w:w="7365" w:type="dxa"/>
          </w:tcPr>
          <w:p w:rsidR="00103965" w:rsidRDefault="00103965" w:rsidP="0010396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103965" w:rsidRPr="003C65A4" w:rsidRDefault="00103965" w:rsidP="001039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Dopo aver iniziato le interfacce le ho inserite nella documentazione.</w:t>
            </w:r>
          </w:p>
        </w:tc>
      </w:tr>
      <w:tr w:rsidR="00103965" w:rsidTr="00B96D9D">
        <w:tc>
          <w:tcPr>
            <w:tcW w:w="2263" w:type="dxa"/>
          </w:tcPr>
          <w:p w:rsidR="00103965" w:rsidRDefault="00103965" w:rsidP="001039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14:25</w:t>
            </w:r>
          </w:p>
        </w:tc>
        <w:tc>
          <w:tcPr>
            <w:tcW w:w="7365" w:type="dxa"/>
          </w:tcPr>
          <w:p w:rsidR="00103965" w:rsidRDefault="00103965" w:rsidP="0010396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Design interfacce</w:t>
            </w:r>
          </w:p>
          <w:p w:rsidR="00103965" w:rsidRPr="003C65A4" w:rsidRDefault="00103965" w:rsidP="001039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la prima ora e venti del pomeriggio ho terminato il </w:t>
            </w:r>
            <w:proofErr w:type="spellStart"/>
            <w:r>
              <w:rPr>
                <w:rFonts w:ascii="Arial" w:hAnsi="Arial" w:cs="Arial"/>
              </w:rPr>
              <w:t>desogn</w:t>
            </w:r>
            <w:proofErr w:type="spellEnd"/>
            <w:r>
              <w:rPr>
                <w:rFonts w:ascii="Arial" w:hAnsi="Arial" w:cs="Arial"/>
              </w:rPr>
              <w:t xml:space="preserve"> grezzo delle interfacce.</w:t>
            </w:r>
          </w:p>
        </w:tc>
      </w:tr>
      <w:tr w:rsidR="00103965" w:rsidTr="00B96D9D">
        <w:tc>
          <w:tcPr>
            <w:tcW w:w="2263" w:type="dxa"/>
          </w:tcPr>
          <w:p w:rsidR="00103965" w:rsidRDefault="00103965" w:rsidP="001039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14:25 – 15:45</w:t>
            </w:r>
          </w:p>
        </w:tc>
        <w:tc>
          <w:tcPr>
            <w:tcW w:w="7365" w:type="dxa"/>
          </w:tcPr>
          <w:p w:rsidR="00103965" w:rsidRDefault="00103965" w:rsidP="0010396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103965" w:rsidRPr="00103965" w:rsidRDefault="00103965" w:rsidP="00103965">
            <w:pPr>
              <w:rPr>
                <w:rFonts w:ascii="Arial" w:hAnsi="Arial" w:cs="Arial"/>
              </w:rPr>
            </w:pPr>
            <w:r w:rsidRPr="00103965">
              <w:rPr>
                <w:rFonts w:ascii="Arial" w:hAnsi="Arial" w:cs="Arial"/>
              </w:rPr>
              <w:t>Dopo aver terminato le interfacce, ho finito di inserirle nella documentazione.</w:t>
            </w:r>
          </w:p>
        </w:tc>
      </w:tr>
      <w:tr w:rsidR="00103965" w:rsidTr="00B96D9D">
        <w:tc>
          <w:tcPr>
            <w:tcW w:w="2263" w:type="dxa"/>
          </w:tcPr>
          <w:p w:rsidR="00103965" w:rsidRDefault="00103965" w:rsidP="001039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16:10</w:t>
            </w:r>
          </w:p>
        </w:tc>
        <w:tc>
          <w:tcPr>
            <w:tcW w:w="7365" w:type="dxa"/>
          </w:tcPr>
          <w:p w:rsidR="00103965" w:rsidRDefault="00103965" w:rsidP="0010396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case</w:t>
            </w:r>
          </w:p>
          <w:p w:rsidR="00103965" w:rsidRPr="003C65A4" w:rsidRDefault="00103965" w:rsidP="00103965">
            <w:pPr>
              <w:rPr>
                <w:rFonts w:ascii="Arial" w:hAnsi="Arial" w:cs="Arial"/>
              </w:rPr>
            </w:pPr>
            <w:r w:rsidRPr="003C65A4">
              <w:rPr>
                <w:rFonts w:ascii="Arial" w:hAnsi="Arial" w:cs="Arial"/>
              </w:rPr>
              <w:t xml:space="preserve">Per l’ora successiva </w:t>
            </w:r>
            <w:r>
              <w:rPr>
                <w:rFonts w:ascii="Arial" w:hAnsi="Arial" w:cs="Arial"/>
              </w:rPr>
              <w:t>ho iniziato a redigere i test case nella documentazione seguendo la lista dei requisiti</w:t>
            </w:r>
          </w:p>
        </w:tc>
      </w:tr>
      <w:tr w:rsidR="00103965" w:rsidTr="00B96D9D">
        <w:tc>
          <w:tcPr>
            <w:tcW w:w="2263" w:type="dxa"/>
          </w:tcPr>
          <w:p w:rsidR="00103965" w:rsidRDefault="00103965" w:rsidP="001039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16:10 – 16:30</w:t>
            </w:r>
          </w:p>
        </w:tc>
        <w:tc>
          <w:tcPr>
            <w:tcW w:w="7365" w:type="dxa"/>
          </w:tcPr>
          <w:p w:rsidR="00103965" w:rsidRDefault="00103965" w:rsidP="0010396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:rsidR="00103965" w:rsidRPr="00827716" w:rsidRDefault="00103965" w:rsidP="00103965">
            <w:pPr>
              <w:rPr>
                <w:rFonts w:ascii="Arial" w:hAnsi="Arial" w:cs="Arial"/>
              </w:rPr>
            </w:pPr>
            <w:r w:rsidRPr="00827716">
              <w:rPr>
                <w:rFonts w:ascii="Arial" w:hAnsi="Arial" w:cs="Arial"/>
              </w:rPr>
              <w:t>In questa ultima parte di lezione ho svolto il diario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C160F4" w:rsidRPr="00EE36FB" w:rsidRDefault="00C160F4" w:rsidP="00EE36FB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4341B" w:rsidRDefault="003C65A4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 tempi giusti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06EC2" w:rsidRDefault="00EE36FB" w:rsidP="003C65A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EF3CAB">
              <w:rPr>
                <w:rFonts w:ascii="Arial" w:hAnsi="Arial" w:cs="Arial"/>
              </w:rPr>
              <w:t xml:space="preserve">Finire </w:t>
            </w:r>
            <w:r w:rsidR="00103965">
              <w:rPr>
                <w:rFonts w:ascii="Arial" w:hAnsi="Arial" w:cs="Arial"/>
              </w:rPr>
              <w:t>i test case</w:t>
            </w:r>
          </w:p>
          <w:p w:rsidR="003C65A4" w:rsidRDefault="00103965" w:rsidP="003C65A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Iniziare con le interfacce su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</w:p>
          <w:p w:rsidR="00103965" w:rsidRPr="00FD66DF" w:rsidRDefault="00103965" w:rsidP="003C65A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navigazione personaggio (controller e tastiera</w:t>
            </w:r>
            <w:bookmarkStart w:id="3" w:name="_GoBack"/>
            <w:bookmarkEnd w:id="3"/>
            <w:r>
              <w:rPr>
                <w:rFonts w:ascii="Arial" w:hAnsi="Arial" w:cs="Arial"/>
              </w:rPr>
              <w:t>)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5EE" w:rsidRDefault="00D655EE" w:rsidP="00DC1A1A">
      <w:pPr>
        <w:spacing w:after="0" w:line="240" w:lineRule="auto"/>
      </w:pPr>
      <w:r>
        <w:separator/>
      </w:r>
    </w:p>
  </w:endnote>
  <w:endnote w:type="continuationSeparator" w:id="0">
    <w:p w:rsidR="00D655EE" w:rsidRDefault="00D655E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655E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103965">
          <w:rPr>
            <w:rFonts w:ascii="Arial" w:hAnsi="Arial" w:cs="Arial"/>
          </w:rPr>
          <w:t>T.A.G.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5EE" w:rsidRDefault="00D655EE" w:rsidP="00DC1A1A">
      <w:pPr>
        <w:spacing w:after="0" w:line="240" w:lineRule="auto"/>
      </w:pPr>
      <w:r>
        <w:separator/>
      </w:r>
    </w:p>
  </w:footnote>
  <w:footnote w:type="continuationSeparator" w:id="0">
    <w:p w:rsidR="00D655EE" w:rsidRDefault="00D655E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550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Riva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CD34CE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8"/>
  </w:num>
  <w:num w:numId="5">
    <w:abstractNumId w:val="23"/>
  </w:num>
  <w:num w:numId="6">
    <w:abstractNumId w:val="3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7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4"/>
  </w:num>
  <w:num w:numId="22">
    <w:abstractNumId w:val="0"/>
  </w:num>
  <w:num w:numId="23">
    <w:abstractNumId w:val="20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965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65A4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6EC2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5312"/>
    <w:rsid w:val="00970C2C"/>
    <w:rsid w:val="00980C81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F9A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55EE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1E5F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CAB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07568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2E33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715E"/>
    <w:rsid w:val="00304ECD"/>
    <w:rsid w:val="003158F0"/>
    <w:rsid w:val="00331C62"/>
    <w:rsid w:val="00357BE2"/>
    <w:rsid w:val="00392F29"/>
    <w:rsid w:val="003B7632"/>
    <w:rsid w:val="003E462A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239E7"/>
    <w:rsid w:val="00842400"/>
    <w:rsid w:val="00866671"/>
    <w:rsid w:val="00886235"/>
    <w:rsid w:val="008A6626"/>
    <w:rsid w:val="008B01E3"/>
    <w:rsid w:val="008B4A4C"/>
    <w:rsid w:val="008E6A10"/>
    <w:rsid w:val="008F0569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008F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A31B1"/>
    <w:rsid w:val="00EB36D6"/>
    <w:rsid w:val="00EC6CCE"/>
    <w:rsid w:val="00EE4297"/>
    <w:rsid w:val="00F1629B"/>
    <w:rsid w:val="00F53A00"/>
    <w:rsid w:val="00F81014"/>
    <w:rsid w:val="00F830B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BBD73-216B-481E-BC66-EF883EA34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T.A.G.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Simone Riva</cp:lastModifiedBy>
  <cp:revision>16</cp:revision>
  <cp:lastPrinted>2017-03-29T10:57:00Z</cp:lastPrinted>
  <dcterms:created xsi:type="dcterms:W3CDTF">2022-09-09T12:35:00Z</dcterms:created>
  <dcterms:modified xsi:type="dcterms:W3CDTF">2023-02-03T15:21:00Z</dcterms:modified>
</cp:coreProperties>
</file>