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0C9FD" w14:textId="2F9C7A71" w:rsidR="00F509AA" w:rsidRPr="00347F12" w:rsidRDefault="00347F12">
      <w:pPr>
        <w:spacing w:after="18" w:line="259" w:lineRule="auto"/>
        <w:ind w:left="1023"/>
        <w:jc w:val="left"/>
      </w:pPr>
      <w:r w:rsidRPr="00347F12">
        <w:rPr>
          <w:sz w:val="30"/>
        </w:rPr>
        <w:t>Santin Simone 886116</w:t>
      </w:r>
    </w:p>
    <w:p w14:paraId="69A1D7BC" w14:textId="77777777" w:rsidR="00F509AA" w:rsidRPr="00347F12" w:rsidRDefault="00000000">
      <w:pPr>
        <w:spacing w:after="18" w:line="259" w:lineRule="auto"/>
        <w:ind w:left="1028" w:firstLine="0"/>
        <w:jc w:val="left"/>
      </w:pPr>
      <w:r w:rsidRPr="00347F12">
        <w:rPr>
          <w:sz w:val="30"/>
        </w:rPr>
        <w:t xml:space="preserve"> </w:t>
      </w:r>
    </w:p>
    <w:p w14:paraId="00DE2590" w14:textId="77777777" w:rsidR="00F509AA" w:rsidRPr="00347F12" w:rsidRDefault="00000000">
      <w:pPr>
        <w:spacing w:after="18" w:line="259" w:lineRule="auto"/>
        <w:ind w:left="1028" w:firstLine="0"/>
        <w:jc w:val="left"/>
      </w:pPr>
      <w:r w:rsidRPr="00347F12">
        <w:rPr>
          <w:sz w:val="30"/>
        </w:rPr>
        <w:t xml:space="preserve"> </w:t>
      </w:r>
    </w:p>
    <w:p w14:paraId="6553A5C1" w14:textId="77777777" w:rsidR="00F509AA" w:rsidRPr="00347F12" w:rsidRDefault="00000000">
      <w:pPr>
        <w:spacing w:after="22" w:line="259" w:lineRule="auto"/>
        <w:ind w:left="1028" w:firstLine="0"/>
        <w:jc w:val="left"/>
      </w:pPr>
      <w:r w:rsidRPr="00347F12">
        <w:rPr>
          <w:sz w:val="30"/>
        </w:rPr>
        <w:t xml:space="preserve"> </w:t>
      </w:r>
    </w:p>
    <w:p w14:paraId="550ACFE7" w14:textId="77777777" w:rsidR="00F509AA" w:rsidRPr="00347F12" w:rsidRDefault="00000000">
      <w:pPr>
        <w:spacing w:after="18" w:line="259" w:lineRule="auto"/>
        <w:ind w:left="1028" w:firstLine="0"/>
        <w:jc w:val="left"/>
      </w:pPr>
      <w:r w:rsidRPr="00347F12">
        <w:rPr>
          <w:sz w:val="30"/>
        </w:rPr>
        <w:t xml:space="preserve"> </w:t>
      </w:r>
    </w:p>
    <w:p w14:paraId="1AD6C0B7" w14:textId="77777777" w:rsidR="00F509AA" w:rsidRPr="00347F12" w:rsidRDefault="00000000">
      <w:pPr>
        <w:spacing w:after="18" w:line="259" w:lineRule="auto"/>
        <w:ind w:left="1028" w:firstLine="0"/>
        <w:jc w:val="left"/>
      </w:pPr>
      <w:r w:rsidRPr="00347F12">
        <w:rPr>
          <w:sz w:val="30"/>
        </w:rPr>
        <w:t xml:space="preserve"> </w:t>
      </w:r>
    </w:p>
    <w:p w14:paraId="3BABE042" w14:textId="77777777" w:rsidR="00F509AA" w:rsidRPr="00347F12" w:rsidRDefault="00000000">
      <w:pPr>
        <w:spacing w:after="18" w:line="259" w:lineRule="auto"/>
        <w:ind w:left="1028" w:firstLine="0"/>
        <w:jc w:val="left"/>
      </w:pPr>
      <w:r w:rsidRPr="00347F12">
        <w:rPr>
          <w:sz w:val="30"/>
        </w:rPr>
        <w:t xml:space="preserve"> </w:t>
      </w:r>
    </w:p>
    <w:p w14:paraId="4BC70B28" w14:textId="77777777" w:rsidR="00F509AA" w:rsidRPr="00347F12" w:rsidRDefault="00000000">
      <w:pPr>
        <w:spacing w:after="18" w:line="259" w:lineRule="auto"/>
        <w:ind w:left="1028" w:firstLine="0"/>
        <w:jc w:val="left"/>
      </w:pPr>
      <w:r w:rsidRPr="00347F12">
        <w:rPr>
          <w:sz w:val="30"/>
        </w:rPr>
        <w:t xml:space="preserve"> </w:t>
      </w:r>
    </w:p>
    <w:p w14:paraId="2E03ECCD" w14:textId="77777777" w:rsidR="00F509AA" w:rsidRPr="00347F12" w:rsidRDefault="00000000">
      <w:pPr>
        <w:spacing w:after="18" w:line="259" w:lineRule="auto"/>
        <w:ind w:left="1028" w:firstLine="0"/>
        <w:jc w:val="left"/>
      </w:pPr>
      <w:r w:rsidRPr="00347F12">
        <w:rPr>
          <w:sz w:val="30"/>
        </w:rPr>
        <w:t xml:space="preserve"> </w:t>
      </w:r>
    </w:p>
    <w:p w14:paraId="67A04432" w14:textId="77777777" w:rsidR="00F509AA" w:rsidRPr="00347F12" w:rsidRDefault="00000000">
      <w:pPr>
        <w:spacing w:after="23" w:line="259" w:lineRule="auto"/>
        <w:ind w:left="1028" w:firstLine="0"/>
        <w:jc w:val="left"/>
      </w:pPr>
      <w:r w:rsidRPr="00347F12">
        <w:rPr>
          <w:sz w:val="30"/>
        </w:rPr>
        <w:t xml:space="preserve"> </w:t>
      </w:r>
    </w:p>
    <w:p w14:paraId="0A651632" w14:textId="77777777" w:rsidR="00F509AA" w:rsidRPr="00347F12" w:rsidRDefault="00000000">
      <w:pPr>
        <w:spacing w:after="18" w:line="259" w:lineRule="auto"/>
        <w:ind w:left="1028" w:firstLine="0"/>
        <w:jc w:val="left"/>
      </w:pPr>
      <w:r w:rsidRPr="00347F12">
        <w:rPr>
          <w:sz w:val="30"/>
        </w:rPr>
        <w:t xml:space="preserve"> </w:t>
      </w:r>
    </w:p>
    <w:p w14:paraId="63114272" w14:textId="593454D3" w:rsidR="00F509AA" w:rsidRPr="00347F12" w:rsidRDefault="00000000" w:rsidP="00B9681E">
      <w:pPr>
        <w:spacing w:after="18" w:line="259" w:lineRule="auto"/>
        <w:ind w:left="2454" w:firstLine="0"/>
        <w:jc w:val="left"/>
      </w:pPr>
      <w:r w:rsidRPr="00347F12">
        <w:rPr>
          <w:sz w:val="30"/>
        </w:rPr>
        <w:t xml:space="preserve">Corso di </w:t>
      </w:r>
      <w:r w:rsidR="00B9681E">
        <w:rPr>
          <w:sz w:val="30"/>
        </w:rPr>
        <w:t>Sistemi Complessi Modelli e Simulazione</w:t>
      </w:r>
      <w:r w:rsidRPr="00347F12">
        <w:rPr>
          <w:sz w:val="30"/>
        </w:rPr>
        <w:t xml:space="preserve">: </w:t>
      </w:r>
    </w:p>
    <w:p w14:paraId="282EF7CA" w14:textId="77777777" w:rsidR="00F509AA" w:rsidRPr="00347F12" w:rsidRDefault="00000000" w:rsidP="00EA106F">
      <w:pPr>
        <w:spacing w:after="18" w:line="259" w:lineRule="auto"/>
        <w:ind w:left="2199" w:firstLine="0"/>
        <w:jc w:val="center"/>
      </w:pPr>
      <w:r w:rsidRPr="00347F12">
        <w:rPr>
          <w:sz w:val="30"/>
        </w:rPr>
        <w:t xml:space="preserve"> </w:t>
      </w:r>
    </w:p>
    <w:p w14:paraId="2CE4DB33" w14:textId="363CD1DE" w:rsidR="00F509AA" w:rsidRPr="00347F12" w:rsidRDefault="00B9681E" w:rsidP="00EA106F">
      <w:pPr>
        <w:spacing w:after="0" w:line="271" w:lineRule="auto"/>
        <w:ind w:left="1606" w:firstLine="0"/>
        <w:jc w:val="center"/>
      </w:pPr>
      <w:r w:rsidRPr="00B9681E">
        <w:rPr>
          <w:sz w:val="30"/>
        </w:rPr>
        <w:t>Simulazione di contromisure alla diffusione di disinformazione su un social networ</w:t>
      </w:r>
      <w:r>
        <w:rPr>
          <w:sz w:val="30"/>
        </w:rPr>
        <w:t>k</w:t>
      </w:r>
      <w:r w:rsidR="00000000" w:rsidRPr="00347F12">
        <w:rPr>
          <w:sz w:val="30"/>
        </w:rPr>
        <w:t xml:space="preserve"> </w:t>
      </w:r>
    </w:p>
    <w:p w14:paraId="62B9ECB2" w14:textId="77777777" w:rsidR="00F509AA" w:rsidRPr="00347F12" w:rsidRDefault="00000000" w:rsidP="00EA106F">
      <w:pPr>
        <w:spacing w:after="0" w:line="259" w:lineRule="auto"/>
        <w:ind w:left="2199" w:firstLine="0"/>
        <w:jc w:val="center"/>
      </w:pPr>
      <w:r w:rsidRPr="00347F12">
        <w:rPr>
          <w:sz w:val="30"/>
        </w:rPr>
        <w:t xml:space="preserve"> </w:t>
      </w:r>
    </w:p>
    <w:p w14:paraId="11BA5936" w14:textId="77777777" w:rsidR="00F509AA" w:rsidRPr="00EA106F" w:rsidRDefault="00000000">
      <w:pPr>
        <w:spacing w:after="0" w:line="259" w:lineRule="auto"/>
        <w:ind w:left="1070" w:firstLine="0"/>
        <w:jc w:val="center"/>
        <w:rPr>
          <w:u w:val="single"/>
        </w:rPr>
      </w:pPr>
      <w:r w:rsidRPr="00347F12">
        <w:rPr>
          <w:noProof/>
        </w:rPr>
        <w:drawing>
          <wp:inline distT="0" distB="0" distL="0" distR="0" wp14:anchorId="321D2392" wp14:editId="22EA54E2">
            <wp:extent cx="1517523" cy="161925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1517523" cy="1619250"/>
                    </a:xfrm>
                    <a:prstGeom prst="rect">
                      <a:avLst/>
                    </a:prstGeom>
                  </pic:spPr>
                </pic:pic>
              </a:graphicData>
            </a:graphic>
          </wp:inline>
        </w:drawing>
      </w:r>
      <w:r w:rsidRPr="00347F12">
        <w:rPr>
          <w:sz w:val="30"/>
        </w:rPr>
        <w:t xml:space="preserve"> </w:t>
      </w:r>
    </w:p>
    <w:p w14:paraId="34FD195A" w14:textId="77777777" w:rsidR="00F509AA" w:rsidRPr="00347F12" w:rsidRDefault="00000000">
      <w:pPr>
        <w:spacing w:after="18" w:line="259" w:lineRule="auto"/>
        <w:ind w:left="1072" w:firstLine="0"/>
        <w:jc w:val="center"/>
      </w:pPr>
      <w:r w:rsidRPr="00347F12">
        <w:rPr>
          <w:sz w:val="30"/>
        </w:rPr>
        <w:t xml:space="preserve"> </w:t>
      </w:r>
    </w:p>
    <w:p w14:paraId="6CC25607" w14:textId="77777777" w:rsidR="00F509AA" w:rsidRPr="00347F12" w:rsidRDefault="00000000">
      <w:pPr>
        <w:spacing w:after="18" w:line="259" w:lineRule="auto"/>
        <w:ind w:left="1072" w:firstLine="0"/>
        <w:jc w:val="center"/>
      </w:pPr>
      <w:r w:rsidRPr="00347F12">
        <w:rPr>
          <w:sz w:val="30"/>
        </w:rPr>
        <w:t xml:space="preserve"> </w:t>
      </w:r>
    </w:p>
    <w:p w14:paraId="766B3D8E" w14:textId="77777777" w:rsidR="00F509AA" w:rsidRPr="00347F12" w:rsidRDefault="00000000">
      <w:pPr>
        <w:spacing w:after="18" w:line="259" w:lineRule="auto"/>
        <w:ind w:left="1072" w:firstLine="0"/>
        <w:jc w:val="center"/>
      </w:pPr>
      <w:r w:rsidRPr="00347F12">
        <w:rPr>
          <w:sz w:val="30"/>
        </w:rPr>
        <w:t xml:space="preserve"> </w:t>
      </w:r>
    </w:p>
    <w:p w14:paraId="0B2569E6" w14:textId="77777777" w:rsidR="00F509AA" w:rsidRPr="00347F12" w:rsidRDefault="00000000">
      <w:pPr>
        <w:spacing w:after="18" w:line="259" w:lineRule="auto"/>
        <w:ind w:left="1072" w:firstLine="0"/>
        <w:jc w:val="center"/>
      </w:pPr>
      <w:r w:rsidRPr="00347F12">
        <w:rPr>
          <w:sz w:val="30"/>
        </w:rPr>
        <w:t xml:space="preserve"> </w:t>
      </w:r>
    </w:p>
    <w:p w14:paraId="355C5307" w14:textId="77777777" w:rsidR="00F509AA" w:rsidRPr="00347F12" w:rsidRDefault="00000000">
      <w:pPr>
        <w:spacing w:after="22" w:line="259" w:lineRule="auto"/>
        <w:ind w:left="1072" w:firstLine="0"/>
        <w:jc w:val="center"/>
      </w:pPr>
      <w:r w:rsidRPr="00347F12">
        <w:rPr>
          <w:sz w:val="30"/>
        </w:rPr>
        <w:t xml:space="preserve"> </w:t>
      </w:r>
    </w:p>
    <w:p w14:paraId="31EA0F68" w14:textId="77777777" w:rsidR="00F509AA" w:rsidRPr="00347F12" w:rsidRDefault="00000000">
      <w:pPr>
        <w:spacing w:after="18" w:line="259" w:lineRule="auto"/>
        <w:ind w:left="1072" w:firstLine="0"/>
        <w:jc w:val="center"/>
      </w:pPr>
      <w:r w:rsidRPr="00347F12">
        <w:rPr>
          <w:sz w:val="30"/>
        </w:rPr>
        <w:t xml:space="preserve"> </w:t>
      </w:r>
    </w:p>
    <w:p w14:paraId="7B5DD6C7" w14:textId="77777777" w:rsidR="00F509AA" w:rsidRPr="00347F12" w:rsidRDefault="00000000">
      <w:pPr>
        <w:spacing w:after="18" w:line="259" w:lineRule="auto"/>
        <w:ind w:left="1072" w:firstLine="0"/>
        <w:jc w:val="center"/>
      </w:pPr>
      <w:r w:rsidRPr="00347F12">
        <w:rPr>
          <w:sz w:val="30"/>
        </w:rPr>
        <w:t xml:space="preserve"> </w:t>
      </w:r>
    </w:p>
    <w:p w14:paraId="5A0593DE" w14:textId="77777777" w:rsidR="00F509AA" w:rsidRPr="00347F12" w:rsidRDefault="00000000">
      <w:pPr>
        <w:spacing w:after="18" w:line="259" w:lineRule="auto"/>
        <w:ind w:left="1072" w:firstLine="0"/>
        <w:jc w:val="center"/>
      </w:pPr>
      <w:r w:rsidRPr="00347F12">
        <w:rPr>
          <w:sz w:val="30"/>
        </w:rPr>
        <w:t xml:space="preserve"> </w:t>
      </w:r>
    </w:p>
    <w:p w14:paraId="230683FE" w14:textId="77777777" w:rsidR="00F509AA" w:rsidRPr="00347F12" w:rsidRDefault="00000000">
      <w:pPr>
        <w:spacing w:after="18" w:line="259" w:lineRule="auto"/>
        <w:ind w:left="1072" w:firstLine="0"/>
        <w:jc w:val="center"/>
      </w:pPr>
      <w:r w:rsidRPr="00347F12">
        <w:rPr>
          <w:sz w:val="30"/>
        </w:rPr>
        <w:t xml:space="preserve"> </w:t>
      </w:r>
    </w:p>
    <w:p w14:paraId="6410C7C4" w14:textId="77777777" w:rsidR="00347F12" w:rsidRPr="00347F12" w:rsidRDefault="00347F12">
      <w:pPr>
        <w:spacing w:after="18" w:line="259" w:lineRule="auto"/>
        <w:ind w:left="1072" w:firstLine="0"/>
        <w:jc w:val="center"/>
        <w:rPr>
          <w:sz w:val="30"/>
        </w:rPr>
      </w:pPr>
    </w:p>
    <w:p w14:paraId="2BF52008" w14:textId="77777777" w:rsidR="00347F12" w:rsidRPr="00347F12" w:rsidRDefault="00347F12">
      <w:pPr>
        <w:spacing w:after="18" w:line="259" w:lineRule="auto"/>
        <w:ind w:left="1072" w:firstLine="0"/>
        <w:jc w:val="center"/>
        <w:rPr>
          <w:sz w:val="30"/>
        </w:rPr>
      </w:pPr>
    </w:p>
    <w:p w14:paraId="5D399A10" w14:textId="77777777" w:rsidR="00347F12" w:rsidRPr="00347F12" w:rsidRDefault="00347F12">
      <w:pPr>
        <w:spacing w:after="18" w:line="259" w:lineRule="auto"/>
        <w:ind w:left="1072" w:firstLine="0"/>
        <w:jc w:val="center"/>
        <w:rPr>
          <w:sz w:val="30"/>
        </w:rPr>
      </w:pPr>
    </w:p>
    <w:p w14:paraId="541D8C82" w14:textId="77777777" w:rsidR="00347F12" w:rsidRPr="00347F12" w:rsidRDefault="00347F12">
      <w:pPr>
        <w:spacing w:after="18" w:line="259" w:lineRule="auto"/>
        <w:ind w:left="1072" w:firstLine="0"/>
        <w:jc w:val="center"/>
        <w:rPr>
          <w:sz w:val="30"/>
        </w:rPr>
      </w:pPr>
    </w:p>
    <w:p w14:paraId="1411D2CC" w14:textId="77777777" w:rsidR="00347F12" w:rsidRPr="00347F12" w:rsidRDefault="00347F12">
      <w:pPr>
        <w:spacing w:after="18" w:line="259" w:lineRule="auto"/>
        <w:ind w:left="1072" w:firstLine="0"/>
        <w:jc w:val="center"/>
        <w:rPr>
          <w:sz w:val="30"/>
        </w:rPr>
      </w:pPr>
    </w:p>
    <w:p w14:paraId="4C0260AB" w14:textId="0CA43F01" w:rsidR="00F509AA" w:rsidRPr="00347F12" w:rsidRDefault="00000000">
      <w:pPr>
        <w:spacing w:after="18" w:line="259" w:lineRule="auto"/>
        <w:ind w:left="1072" w:firstLine="0"/>
        <w:jc w:val="center"/>
      </w:pPr>
      <w:r w:rsidRPr="00347F12">
        <w:rPr>
          <w:sz w:val="30"/>
        </w:rPr>
        <w:lastRenderedPageBreak/>
        <w:t xml:space="preserve"> </w:t>
      </w:r>
    </w:p>
    <w:p w14:paraId="12435F35" w14:textId="77777777" w:rsidR="00F509AA" w:rsidRPr="00347F12" w:rsidRDefault="00000000">
      <w:pPr>
        <w:spacing w:after="0" w:line="259" w:lineRule="auto"/>
        <w:ind w:left="1072" w:firstLine="0"/>
        <w:jc w:val="center"/>
      </w:pPr>
      <w:r w:rsidRPr="00347F12">
        <w:rPr>
          <w:sz w:val="30"/>
        </w:rPr>
        <w:t xml:space="preserve"> </w:t>
      </w:r>
    </w:p>
    <w:p w14:paraId="3DA83AFD" w14:textId="77777777" w:rsidR="00F509AA" w:rsidRPr="00347F12" w:rsidRDefault="00000000">
      <w:pPr>
        <w:spacing w:after="221" w:line="259" w:lineRule="auto"/>
        <w:ind w:left="1028" w:firstLine="0"/>
        <w:jc w:val="left"/>
      </w:pPr>
      <w:r w:rsidRPr="00347F12">
        <w:rPr>
          <w:b/>
          <w:sz w:val="28"/>
        </w:rPr>
        <w:t xml:space="preserve"> </w:t>
      </w:r>
    </w:p>
    <w:p w14:paraId="79EBC15E" w14:textId="77777777" w:rsidR="00F509AA" w:rsidRPr="00EA106F" w:rsidRDefault="00000000">
      <w:pPr>
        <w:spacing w:after="294" w:line="259" w:lineRule="auto"/>
        <w:ind w:left="1028" w:firstLine="0"/>
        <w:jc w:val="left"/>
        <w:rPr>
          <w:u w:val="single"/>
        </w:rPr>
      </w:pPr>
      <w:r w:rsidRPr="00347F12">
        <w:rPr>
          <w:b/>
          <w:sz w:val="28"/>
        </w:rPr>
        <w:t xml:space="preserve"> </w:t>
      </w:r>
    </w:p>
    <w:p w14:paraId="64661B99" w14:textId="77777777" w:rsidR="00F509AA" w:rsidRDefault="00000000">
      <w:pPr>
        <w:spacing w:after="0" w:line="259" w:lineRule="auto"/>
        <w:ind w:left="1028" w:firstLine="0"/>
        <w:jc w:val="left"/>
        <w:rPr>
          <w:b/>
          <w:sz w:val="32"/>
        </w:rPr>
      </w:pPr>
      <w:r w:rsidRPr="00347F12">
        <w:rPr>
          <w:b/>
          <w:sz w:val="32"/>
        </w:rPr>
        <w:t xml:space="preserve">Sommario </w:t>
      </w:r>
    </w:p>
    <w:p w14:paraId="0612FB79" w14:textId="77777777" w:rsidR="00597730" w:rsidRPr="00347F12" w:rsidRDefault="00597730">
      <w:pPr>
        <w:spacing w:after="0" w:line="259" w:lineRule="auto"/>
        <w:ind w:left="1028" w:firstLine="0"/>
        <w:jc w:val="left"/>
      </w:pPr>
    </w:p>
    <w:sdt>
      <w:sdtPr>
        <w:id w:val="439891319"/>
        <w:docPartObj>
          <w:docPartGallery w:val="Table of Contents"/>
        </w:docPartObj>
      </w:sdtPr>
      <w:sdtContent>
        <w:p w14:paraId="1DCDE725" w14:textId="5875F5AC" w:rsidR="00FE4412" w:rsidRDefault="00597730">
          <w:pPr>
            <w:pStyle w:val="Sommario1"/>
            <w:tabs>
              <w:tab w:val="left" w:pos="2134"/>
              <w:tab w:val="right" w:leader="dot" w:pos="9783"/>
            </w:tabs>
            <w:rPr>
              <w:rFonts w:eastAsiaTheme="minorEastAsia" w:cstheme="minorBidi"/>
              <w:noProof/>
              <w:color w:val="auto"/>
            </w:rPr>
          </w:pPr>
          <w:r>
            <w:fldChar w:fldCharType="begin"/>
          </w:r>
          <w:r>
            <w:instrText xml:space="preserve"> TOC \o "1-3" \u </w:instrText>
          </w:r>
          <w:r>
            <w:fldChar w:fldCharType="separate"/>
          </w:r>
          <w:r w:rsidR="00FE4412">
            <w:rPr>
              <w:noProof/>
            </w:rPr>
            <w:t>1</w:t>
          </w:r>
          <w:r w:rsidR="00FE4412">
            <w:rPr>
              <w:rFonts w:eastAsiaTheme="minorEastAsia" w:cstheme="minorBidi"/>
              <w:noProof/>
              <w:color w:val="auto"/>
            </w:rPr>
            <w:tab/>
          </w:r>
          <w:r w:rsidR="00FE4412">
            <w:rPr>
              <w:noProof/>
            </w:rPr>
            <w:t>Introduzione</w:t>
          </w:r>
          <w:r w:rsidR="00FE4412">
            <w:rPr>
              <w:noProof/>
            </w:rPr>
            <w:tab/>
          </w:r>
          <w:r w:rsidR="00FE4412">
            <w:rPr>
              <w:noProof/>
            </w:rPr>
            <w:fldChar w:fldCharType="begin"/>
          </w:r>
          <w:r w:rsidR="00FE4412">
            <w:rPr>
              <w:noProof/>
            </w:rPr>
            <w:instrText xml:space="preserve"> PAGEREF _Toc201265362 \h </w:instrText>
          </w:r>
          <w:r w:rsidR="00FE4412">
            <w:rPr>
              <w:noProof/>
            </w:rPr>
          </w:r>
          <w:r w:rsidR="00FE4412">
            <w:rPr>
              <w:noProof/>
            </w:rPr>
            <w:fldChar w:fldCharType="separate"/>
          </w:r>
          <w:r w:rsidR="00FE4412">
            <w:rPr>
              <w:noProof/>
            </w:rPr>
            <w:t>3</w:t>
          </w:r>
          <w:r w:rsidR="00FE4412">
            <w:rPr>
              <w:noProof/>
            </w:rPr>
            <w:fldChar w:fldCharType="end"/>
          </w:r>
        </w:p>
        <w:p w14:paraId="7F294915" w14:textId="0837AC26" w:rsidR="00FE4412" w:rsidRDefault="00FE4412">
          <w:pPr>
            <w:pStyle w:val="Sommario1"/>
            <w:tabs>
              <w:tab w:val="left" w:pos="2134"/>
              <w:tab w:val="right" w:leader="dot" w:pos="9783"/>
            </w:tabs>
            <w:rPr>
              <w:rFonts w:eastAsiaTheme="minorEastAsia" w:cstheme="minorBidi"/>
              <w:noProof/>
              <w:color w:val="auto"/>
            </w:rPr>
          </w:pPr>
          <w:r>
            <w:rPr>
              <w:noProof/>
            </w:rPr>
            <w:t>2</w:t>
          </w:r>
          <w:r>
            <w:rPr>
              <w:rFonts w:eastAsiaTheme="minorEastAsia" w:cstheme="minorBidi"/>
              <w:noProof/>
              <w:color w:val="auto"/>
            </w:rPr>
            <w:tab/>
          </w:r>
          <w:r>
            <w:rPr>
              <w:noProof/>
            </w:rPr>
            <w:t>Social Network come sistema complesso</w:t>
          </w:r>
          <w:r>
            <w:rPr>
              <w:noProof/>
            </w:rPr>
            <w:tab/>
          </w:r>
          <w:r>
            <w:rPr>
              <w:noProof/>
            </w:rPr>
            <w:fldChar w:fldCharType="begin"/>
          </w:r>
          <w:r>
            <w:rPr>
              <w:noProof/>
            </w:rPr>
            <w:instrText xml:space="preserve"> PAGEREF _Toc201265363 \h </w:instrText>
          </w:r>
          <w:r>
            <w:rPr>
              <w:noProof/>
            </w:rPr>
          </w:r>
          <w:r>
            <w:rPr>
              <w:noProof/>
            </w:rPr>
            <w:fldChar w:fldCharType="separate"/>
          </w:r>
          <w:r>
            <w:rPr>
              <w:noProof/>
            </w:rPr>
            <w:t>4</w:t>
          </w:r>
          <w:r>
            <w:rPr>
              <w:noProof/>
            </w:rPr>
            <w:fldChar w:fldCharType="end"/>
          </w:r>
        </w:p>
        <w:p w14:paraId="6DE5B83E" w14:textId="0DC3F557" w:rsidR="00FE4412" w:rsidRDefault="00FE4412">
          <w:pPr>
            <w:pStyle w:val="Sommario1"/>
            <w:tabs>
              <w:tab w:val="left" w:pos="2134"/>
              <w:tab w:val="right" w:leader="dot" w:pos="9783"/>
            </w:tabs>
            <w:rPr>
              <w:rFonts w:eastAsiaTheme="minorEastAsia" w:cstheme="minorBidi"/>
              <w:noProof/>
              <w:color w:val="auto"/>
            </w:rPr>
          </w:pPr>
          <w:r>
            <w:rPr>
              <w:noProof/>
            </w:rPr>
            <w:t>3</w:t>
          </w:r>
          <w:r>
            <w:rPr>
              <w:rFonts w:eastAsiaTheme="minorEastAsia" w:cstheme="minorBidi"/>
              <w:noProof/>
              <w:color w:val="auto"/>
            </w:rPr>
            <w:tab/>
          </w:r>
          <w:r>
            <w:rPr>
              <w:noProof/>
            </w:rPr>
            <w:t>Descrizione del Modello</w:t>
          </w:r>
          <w:r>
            <w:rPr>
              <w:noProof/>
            </w:rPr>
            <w:tab/>
          </w:r>
          <w:r>
            <w:rPr>
              <w:noProof/>
            </w:rPr>
            <w:fldChar w:fldCharType="begin"/>
          </w:r>
          <w:r>
            <w:rPr>
              <w:noProof/>
            </w:rPr>
            <w:instrText xml:space="preserve"> PAGEREF _Toc201265364 \h </w:instrText>
          </w:r>
          <w:r>
            <w:rPr>
              <w:noProof/>
            </w:rPr>
          </w:r>
          <w:r>
            <w:rPr>
              <w:noProof/>
            </w:rPr>
            <w:fldChar w:fldCharType="separate"/>
          </w:r>
          <w:r>
            <w:rPr>
              <w:noProof/>
            </w:rPr>
            <w:t>5</w:t>
          </w:r>
          <w:r>
            <w:rPr>
              <w:noProof/>
            </w:rPr>
            <w:fldChar w:fldCharType="end"/>
          </w:r>
        </w:p>
        <w:p w14:paraId="20DA080E" w14:textId="0BB5577C" w:rsidR="00FE4412" w:rsidRDefault="00FE4412">
          <w:pPr>
            <w:pStyle w:val="Sommario2"/>
            <w:tabs>
              <w:tab w:val="left" w:pos="2842"/>
              <w:tab w:val="right" w:leader="dot" w:pos="9783"/>
            </w:tabs>
            <w:rPr>
              <w:rFonts w:eastAsiaTheme="minorEastAsia" w:cstheme="minorBidi"/>
              <w:noProof/>
              <w:color w:val="auto"/>
            </w:rPr>
          </w:pPr>
          <w:r>
            <w:rPr>
              <w:noProof/>
            </w:rPr>
            <w:t>3.1</w:t>
          </w:r>
          <w:r>
            <w:rPr>
              <w:rFonts w:eastAsiaTheme="minorEastAsia" w:cstheme="minorBidi"/>
              <w:noProof/>
              <w:color w:val="auto"/>
            </w:rPr>
            <w:tab/>
          </w:r>
          <w:r>
            <w:rPr>
              <w:noProof/>
            </w:rPr>
            <w:t>Contromisure implementate</w:t>
          </w:r>
          <w:r>
            <w:rPr>
              <w:noProof/>
            </w:rPr>
            <w:tab/>
          </w:r>
          <w:r>
            <w:rPr>
              <w:noProof/>
            </w:rPr>
            <w:fldChar w:fldCharType="begin"/>
          </w:r>
          <w:r>
            <w:rPr>
              <w:noProof/>
            </w:rPr>
            <w:instrText xml:space="preserve"> PAGEREF _Toc201265365 \h </w:instrText>
          </w:r>
          <w:r>
            <w:rPr>
              <w:noProof/>
            </w:rPr>
          </w:r>
          <w:r>
            <w:rPr>
              <w:noProof/>
            </w:rPr>
            <w:fldChar w:fldCharType="separate"/>
          </w:r>
          <w:r>
            <w:rPr>
              <w:noProof/>
            </w:rPr>
            <w:t>5</w:t>
          </w:r>
          <w:r>
            <w:rPr>
              <w:noProof/>
            </w:rPr>
            <w:fldChar w:fldCharType="end"/>
          </w:r>
        </w:p>
        <w:p w14:paraId="6773B95B" w14:textId="16AD7323" w:rsidR="00FE4412" w:rsidRDefault="00FE4412">
          <w:pPr>
            <w:pStyle w:val="Sommario3"/>
            <w:tabs>
              <w:tab w:val="left" w:pos="3594"/>
              <w:tab w:val="right" w:leader="dot" w:pos="9783"/>
            </w:tabs>
            <w:rPr>
              <w:rFonts w:eastAsiaTheme="minorEastAsia" w:cstheme="minorBidi"/>
              <w:noProof/>
              <w:color w:val="auto"/>
            </w:rPr>
          </w:pPr>
          <w:r>
            <w:rPr>
              <w:noProof/>
            </w:rPr>
            <w:t>3.1.1</w:t>
          </w:r>
          <w:r>
            <w:rPr>
              <w:rFonts w:eastAsiaTheme="minorEastAsia" w:cstheme="minorBidi"/>
              <w:noProof/>
              <w:color w:val="auto"/>
            </w:rPr>
            <w:tab/>
          </w:r>
          <w:r>
            <w:rPr>
              <w:noProof/>
            </w:rPr>
            <w:t>Rimozione delle news</w:t>
          </w:r>
          <w:r>
            <w:rPr>
              <w:noProof/>
            </w:rPr>
            <w:tab/>
          </w:r>
          <w:r>
            <w:rPr>
              <w:noProof/>
            </w:rPr>
            <w:fldChar w:fldCharType="begin"/>
          </w:r>
          <w:r>
            <w:rPr>
              <w:noProof/>
            </w:rPr>
            <w:instrText xml:space="preserve"> PAGEREF _Toc201265366 \h </w:instrText>
          </w:r>
          <w:r>
            <w:rPr>
              <w:noProof/>
            </w:rPr>
          </w:r>
          <w:r>
            <w:rPr>
              <w:noProof/>
            </w:rPr>
            <w:fldChar w:fldCharType="separate"/>
          </w:r>
          <w:r>
            <w:rPr>
              <w:noProof/>
            </w:rPr>
            <w:t>5</w:t>
          </w:r>
          <w:r>
            <w:rPr>
              <w:noProof/>
            </w:rPr>
            <w:fldChar w:fldCharType="end"/>
          </w:r>
        </w:p>
        <w:p w14:paraId="5D9AC1B5" w14:textId="467E1D3C" w:rsidR="00FE4412" w:rsidRDefault="00FE4412">
          <w:pPr>
            <w:pStyle w:val="Sommario3"/>
            <w:tabs>
              <w:tab w:val="left" w:pos="3594"/>
              <w:tab w:val="right" w:leader="dot" w:pos="9783"/>
            </w:tabs>
            <w:rPr>
              <w:rFonts w:eastAsiaTheme="minorEastAsia" w:cstheme="minorBidi"/>
              <w:noProof/>
              <w:color w:val="auto"/>
            </w:rPr>
          </w:pPr>
          <w:r>
            <w:rPr>
              <w:noProof/>
            </w:rPr>
            <w:t>3.1.2</w:t>
          </w:r>
          <w:r>
            <w:rPr>
              <w:rFonts w:eastAsiaTheme="minorEastAsia" w:cstheme="minorBidi"/>
              <w:noProof/>
              <w:color w:val="auto"/>
            </w:rPr>
            <w:tab/>
          </w:r>
          <w:r>
            <w:rPr>
              <w:noProof/>
            </w:rPr>
            <w:t>Rimozione degli agenti</w:t>
          </w:r>
          <w:r>
            <w:rPr>
              <w:noProof/>
            </w:rPr>
            <w:tab/>
          </w:r>
          <w:r>
            <w:rPr>
              <w:noProof/>
            </w:rPr>
            <w:fldChar w:fldCharType="begin"/>
          </w:r>
          <w:r>
            <w:rPr>
              <w:noProof/>
            </w:rPr>
            <w:instrText xml:space="preserve"> PAGEREF _Toc201265367 \h </w:instrText>
          </w:r>
          <w:r>
            <w:rPr>
              <w:noProof/>
            </w:rPr>
          </w:r>
          <w:r>
            <w:rPr>
              <w:noProof/>
            </w:rPr>
            <w:fldChar w:fldCharType="separate"/>
          </w:r>
          <w:r>
            <w:rPr>
              <w:noProof/>
            </w:rPr>
            <w:t>6</w:t>
          </w:r>
          <w:r>
            <w:rPr>
              <w:noProof/>
            </w:rPr>
            <w:fldChar w:fldCharType="end"/>
          </w:r>
        </w:p>
        <w:p w14:paraId="15061AF1" w14:textId="499CA5AB" w:rsidR="00FE4412" w:rsidRDefault="00FE4412">
          <w:pPr>
            <w:pStyle w:val="Sommario3"/>
            <w:tabs>
              <w:tab w:val="left" w:pos="3594"/>
              <w:tab w:val="right" w:leader="dot" w:pos="9783"/>
            </w:tabs>
            <w:rPr>
              <w:rFonts w:eastAsiaTheme="minorEastAsia" w:cstheme="minorBidi"/>
              <w:noProof/>
              <w:color w:val="auto"/>
            </w:rPr>
          </w:pPr>
          <w:r>
            <w:rPr>
              <w:noProof/>
            </w:rPr>
            <w:t>3.1.3</w:t>
          </w:r>
          <w:r>
            <w:rPr>
              <w:rFonts w:eastAsiaTheme="minorEastAsia" w:cstheme="minorBidi"/>
              <w:noProof/>
              <w:color w:val="auto"/>
            </w:rPr>
            <w:tab/>
          </w:r>
          <w:r>
            <w:rPr>
              <w:noProof/>
            </w:rPr>
            <w:t>Riduzione visibilità agente</w:t>
          </w:r>
          <w:r>
            <w:rPr>
              <w:noProof/>
            </w:rPr>
            <w:tab/>
          </w:r>
          <w:r>
            <w:rPr>
              <w:noProof/>
            </w:rPr>
            <w:fldChar w:fldCharType="begin"/>
          </w:r>
          <w:r>
            <w:rPr>
              <w:noProof/>
            </w:rPr>
            <w:instrText xml:space="preserve"> PAGEREF _Toc201265368 \h </w:instrText>
          </w:r>
          <w:r>
            <w:rPr>
              <w:noProof/>
            </w:rPr>
          </w:r>
          <w:r>
            <w:rPr>
              <w:noProof/>
            </w:rPr>
            <w:fldChar w:fldCharType="separate"/>
          </w:r>
          <w:r>
            <w:rPr>
              <w:noProof/>
            </w:rPr>
            <w:t>6</w:t>
          </w:r>
          <w:r>
            <w:rPr>
              <w:noProof/>
            </w:rPr>
            <w:fldChar w:fldCharType="end"/>
          </w:r>
        </w:p>
        <w:p w14:paraId="26444F64" w14:textId="3B2F6E32" w:rsidR="00FE4412" w:rsidRDefault="00FE4412">
          <w:pPr>
            <w:pStyle w:val="Sommario2"/>
            <w:tabs>
              <w:tab w:val="left" w:pos="2842"/>
              <w:tab w:val="right" w:leader="dot" w:pos="9783"/>
            </w:tabs>
            <w:rPr>
              <w:rFonts w:eastAsiaTheme="minorEastAsia" w:cstheme="minorBidi"/>
              <w:noProof/>
              <w:color w:val="auto"/>
            </w:rPr>
          </w:pPr>
          <w:r>
            <w:rPr>
              <w:noProof/>
            </w:rPr>
            <w:t>3.2</w:t>
          </w:r>
          <w:r>
            <w:rPr>
              <w:rFonts w:eastAsiaTheme="minorEastAsia" w:cstheme="minorBidi"/>
              <w:noProof/>
              <w:color w:val="auto"/>
            </w:rPr>
            <w:tab/>
          </w:r>
          <w:r>
            <w:rPr>
              <w:noProof/>
            </w:rPr>
            <w:t>Struttura degli agenti</w:t>
          </w:r>
          <w:r>
            <w:rPr>
              <w:noProof/>
            </w:rPr>
            <w:tab/>
          </w:r>
          <w:r>
            <w:rPr>
              <w:noProof/>
            </w:rPr>
            <w:fldChar w:fldCharType="begin"/>
          </w:r>
          <w:r>
            <w:rPr>
              <w:noProof/>
            </w:rPr>
            <w:instrText xml:space="preserve"> PAGEREF _Toc201265369 \h </w:instrText>
          </w:r>
          <w:r>
            <w:rPr>
              <w:noProof/>
            </w:rPr>
          </w:r>
          <w:r>
            <w:rPr>
              <w:noProof/>
            </w:rPr>
            <w:fldChar w:fldCharType="separate"/>
          </w:r>
          <w:r>
            <w:rPr>
              <w:noProof/>
            </w:rPr>
            <w:t>6</w:t>
          </w:r>
          <w:r>
            <w:rPr>
              <w:noProof/>
            </w:rPr>
            <w:fldChar w:fldCharType="end"/>
          </w:r>
        </w:p>
        <w:p w14:paraId="25A67FE1" w14:textId="02CC66DF" w:rsidR="00FE4412" w:rsidRDefault="00FE4412">
          <w:pPr>
            <w:pStyle w:val="Sommario3"/>
            <w:tabs>
              <w:tab w:val="left" w:pos="3594"/>
              <w:tab w:val="right" w:leader="dot" w:pos="9783"/>
            </w:tabs>
            <w:rPr>
              <w:rFonts w:eastAsiaTheme="minorEastAsia" w:cstheme="minorBidi"/>
              <w:noProof/>
              <w:color w:val="auto"/>
            </w:rPr>
          </w:pPr>
          <w:r>
            <w:rPr>
              <w:noProof/>
            </w:rPr>
            <w:t>3.2.1</w:t>
          </w:r>
          <w:r>
            <w:rPr>
              <w:rFonts w:eastAsiaTheme="minorEastAsia" w:cstheme="minorBidi"/>
              <w:noProof/>
              <w:color w:val="auto"/>
            </w:rPr>
            <w:tab/>
          </w:r>
          <w:r>
            <w:rPr>
              <w:noProof/>
            </w:rPr>
            <w:t>Agenti Non-Believer</w:t>
          </w:r>
          <w:r>
            <w:rPr>
              <w:noProof/>
            </w:rPr>
            <w:tab/>
          </w:r>
          <w:r>
            <w:rPr>
              <w:noProof/>
            </w:rPr>
            <w:fldChar w:fldCharType="begin"/>
          </w:r>
          <w:r>
            <w:rPr>
              <w:noProof/>
            </w:rPr>
            <w:instrText xml:space="preserve"> PAGEREF _Toc201265370 \h </w:instrText>
          </w:r>
          <w:r>
            <w:rPr>
              <w:noProof/>
            </w:rPr>
          </w:r>
          <w:r>
            <w:rPr>
              <w:noProof/>
            </w:rPr>
            <w:fldChar w:fldCharType="separate"/>
          </w:r>
          <w:r>
            <w:rPr>
              <w:noProof/>
            </w:rPr>
            <w:t>7</w:t>
          </w:r>
          <w:r>
            <w:rPr>
              <w:noProof/>
            </w:rPr>
            <w:fldChar w:fldCharType="end"/>
          </w:r>
        </w:p>
        <w:p w14:paraId="7F849853" w14:textId="04E562B2" w:rsidR="00FE4412" w:rsidRDefault="00FE4412">
          <w:pPr>
            <w:pStyle w:val="Sommario3"/>
            <w:tabs>
              <w:tab w:val="left" w:pos="3594"/>
              <w:tab w:val="right" w:leader="dot" w:pos="9783"/>
            </w:tabs>
            <w:rPr>
              <w:rFonts w:eastAsiaTheme="minorEastAsia" w:cstheme="minorBidi"/>
              <w:noProof/>
              <w:color w:val="auto"/>
            </w:rPr>
          </w:pPr>
          <w:r>
            <w:rPr>
              <w:noProof/>
            </w:rPr>
            <w:t>3.2.2</w:t>
          </w:r>
          <w:r>
            <w:rPr>
              <w:rFonts w:eastAsiaTheme="minorEastAsia" w:cstheme="minorBidi"/>
              <w:noProof/>
              <w:color w:val="auto"/>
            </w:rPr>
            <w:tab/>
          </w:r>
          <w:r>
            <w:rPr>
              <w:noProof/>
            </w:rPr>
            <w:t>Agenti Gullible</w:t>
          </w:r>
          <w:r>
            <w:rPr>
              <w:noProof/>
            </w:rPr>
            <w:tab/>
          </w:r>
          <w:r>
            <w:rPr>
              <w:noProof/>
            </w:rPr>
            <w:fldChar w:fldCharType="begin"/>
          </w:r>
          <w:r>
            <w:rPr>
              <w:noProof/>
            </w:rPr>
            <w:instrText xml:space="preserve"> PAGEREF _Toc201265371 \h </w:instrText>
          </w:r>
          <w:r>
            <w:rPr>
              <w:noProof/>
            </w:rPr>
          </w:r>
          <w:r>
            <w:rPr>
              <w:noProof/>
            </w:rPr>
            <w:fldChar w:fldCharType="separate"/>
          </w:r>
          <w:r>
            <w:rPr>
              <w:noProof/>
            </w:rPr>
            <w:t>7</w:t>
          </w:r>
          <w:r>
            <w:rPr>
              <w:noProof/>
            </w:rPr>
            <w:fldChar w:fldCharType="end"/>
          </w:r>
        </w:p>
        <w:p w14:paraId="1CD4B432" w14:textId="1F451210" w:rsidR="00FE4412" w:rsidRDefault="00FE4412">
          <w:pPr>
            <w:pStyle w:val="Sommario3"/>
            <w:tabs>
              <w:tab w:val="left" w:pos="3594"/>
              <w:tab w:val="right" w:leader="dot" w:pos="9783"/>
            </w:tabs>
            <w:rPr>
              <w:rFonts w:eastAsiaTheme="minorEastAsia" w:cstheme="minorBidi"/>
              <w:noProof/>
              <w:color w:val="auto"/>
            </w:rPr>
          </w:pPr>
          <w:r>
            <w:rPr>
              <w:noProof/>
            </w:rPr>
            <w:t>3.2.3</w:t>
          </w:r>
          <w:r>
            <w:rPr>
              <w:rFonts w:eastAsiaTheme="minorEastAsia" w:cstheme="minorBidi"/>
              <w:noProof/>
              <w:color w:val="auto"/>
            </w:rPr>
            <w:tab/>
          </w:r>
          <w:r>
            <w:rPr>
              <w:noProof/>
            </w:rPr>
            <w:t>Agenti Susceptible</w:t>
          </w:r>
          <w:r>
            <w:rPr>
              <w:noProof/>
            </w:rPr>
            <w:tab/>
          </w:r>
          <w:r>
            <w:rPr>
              <w:noProof/>
            </w:rPr>
            <w:fldChar w:fldCharType="begin"/>
          </w:r>
          <w:r>
            <w:rPr>
              <w:noProof/>
            </w:rPr>
            <w:instrText xml:space="preserve"> PAGEREF _Toc201265372 \h </w:instrText>
          </w:r>
          <w:r>
            <w:rPr>
              <w:noProof/>
            </w:rPr>
          </w:r>
          <w:r>
            <w:rPr>
              <w:noProof/>
            </w:rPr>
            <w:fldChar w:fldCharType="separate"/>
          </w:r>
          <w:r>
            <w:rPr>
              <w:noProof/>
            </w:rPr>
            <w:t>7</w:t>
          </w:r>
          <w:r>
            <w:rPr>
              <w:noProof/>
            </w:rPr>
            <w:fldChar w:fldCharType="end"/>
          </w:r>
        </w:p>
        <w:p w14:paraId="2711A860" w14:textId="2AFC6F72" w:rsidR="00FE4412" w:rsidRDefault="00FE4412">
          <w:pPr>
            <w:pStyle w:val="Sommario2"/>
            <w:tabs>
              <w:tab w:val="left" w:pos="2842"/>
              <w:tab w:val="right" w:leader="dot" w:pos="9783"/>
            </w:tabs>
            <w:rPr>
              <w:rFonts w:eastAsiaTheme="minorEastAsia" w:cstheme="minorBidi"/>
              <w:noProof/>
              <w:color w:val="auto"/>
            </w:rPr>
          </w:pPr>
          <w:r>
            <w:rPr>
              <w:noProof/>
            </w:rPr>
            <w:t>3.3</w:t>
          </w:r>
          <w:r>
            <w:rPr>
              <w:rFonts w:eastAsiaTheme="minorEastAsia" w:cstheme="minorBidi"/>
              <w:noProof/>
              <w:color w:val="auto"/>
            </w:rPr>
            <w:tab/>
          </w:r>
          <w:r>
            <w:rPr>
              <w:noProof/>
            </w:rPr>
            <w:t>Struttura delle news</w:t>
          </w:r>
          <w:r>
            <w:rPr>
              <w:noProof/>
            </w:rPr>
            <w:tab/>
          </w:r>
          <w:r>
            <w:rPr>
              <w:noProof/>
            </w:rPr>
            <w:fldChar w:fldCharType="begin"/>
          </w:r>
          <w:r>
            <w:rPr>
              <w:noProof/>
            </w:rPr>
            <w:instrText xml:space="preserve"> PAGEREF _Toc201265373 \h </w:instrText>
          </w:r>
          <w:r>
            <w:rPr>
              <w:noProof/>
            </w:rPr>
          </w:r>
          <w:r>
            <w:rPr>
              <w:noProof/>
            </w:rPr>
            <w:fldChar w:fldCharType="separate"/>
          </w:r>
          <w:r>
            <w:rPr>
              <w:noProof/>
            </w:rPr>
            <w:t>8</w:t>
          </w:r>
          <w:r>
            <w:rPr>
              <w:noProof/>
            </w:rPr>
            <w:fldChar w:fldCharType="end"/>
          </w:r>
        </w:p>
        <w:p w14:paraId="6B7525EB" w14:textId="55BEC779" w:rsidR="00FE4412" w:rsidRDefault="00FE4412">
          <w:pPr>
            <w:pStyle w:val="Sommario1"/>
            <w:tabs>
              <w:tab w:val="left" w:pos="2134"/>
              <w:tab w:val="right" w:leader="dot" w:pos="9783"/>
            </w:tabs>
            <w:rPr>
              <w:rFonts w:eastAsiaTheme="minorEastAsia" w:cstheme="minorBidi"/>
              <w:noProof/>
              <w:color w:val="auto"/>
            </w:rPr>
          </w:pPr>
          <w:r>
            <w:rPr>
              <w:noProof/>
            </w:rPr>
            <w:t>4</w:t>
          </w:r>
          <w:r>
            <w:rPr>
              <w:rFonts w:eastAsiaTheme="minorEastAsia" w:cstheme="minorBidi"/>
              <w:noProof/>
              <w:color w:val="auto"/>
            </w:rPr>
            <w:tab/>
          </w:r>
          <w:r>
            <w:rPr>
              <w:noProof/>
            </w:rPr>
            <w:t>Risultati Simulazione</w:t>
          </w:r>
          <w:r>
            <w:rPr>
              <w:noProof/>
            </w:rPr>
            <w:tab/>
          </w:r>
          <w:r>
            <w:rPr>
              <w:noProof/>
            </w:rPr>
            <w:fldChar w:fldCharType="begin"/>
          </w:r>
          <w:r>
            <w:rPr>
              <w:noProof/>
            </w:rPr>
            <w:instrText xml:space="preserve"> PAGEREF _Toc201265374 \h </w:instrText>
          </w:r>
          <w:r>
            <w:rPr>
              <w:noProof/>
            </w:rPr>
          </w:r>
          <w:r>
            <w:rPr>
              <w:noProof/>
            </w:rPr>
            <w:fldChar w:fldCharType="separate"/>
          </w:r>
          <w:r>
            <w:rPr>
              <w:noProof/>
            </w:rPr>
            <w:t>9</w:t>
          </w:r>
          <w:r>
            <w:rPr>
              <w:noProof/>
            </w:rPr>
            <w:fldChar w:fldCharType="end"/>
          </w:r>
        </w:p>
        <w:p w14:paraId="083C874F" w14:textId="362CB1B6" w:rsidR="00FE4412" w:rsidRDefault="00FE4412">
          <w:pPr>
            <w:pStyle w:val="Sommario2"/>
            <w:tabs>
              <w:tab w:val="left" w:pos="2842"/>
              <w:tab w:val="right" w:leader="dot" w:pos="9783"/>
            </w:tabs>
            <w:rPr>
              <w:rFonts w:eastAsiaTheme="minorEastAsia" w:cstheme="minorBidi"/>
              <w:noProof/>
              <w:color w:val="auto"/>
            </w:rPr>
          </w:pPr>
          <w:r>
            <w:rPr>
              <w:noProof/>
            </w:rPr>
            <w:t>4.1</w:t>
          </w:r>
          <w:r>
            <w:rPr>
              <w:rFonts w:eastAsiaTheme="minorEastAsia" w:cstheme="minorBidi"/>
              <w:noProof/>
              <w:color w:val="auto"/>
            </w:rPr>
            <w:tab/>
          </w:r>
          <w:r>
            <w:rPr>
              <w:noProof/>
            </w:rPr>
            <w:t>Scenario: Ban degli utenti</w:t>
          </w:r>
          <w:r>
            <w:rPr>
              <w:noProof/>
            </w:rPr>
            <w:tab/>
          </w:r>
          <w:r>
            <w:rPr>
              <w:noProof/>
            </w:rPr>
            <w:fldChar w:fldCharType="begin"/>
          </w:r>
          <w:r>
            <w:rPr>
              <w:noProof/>
            </w:rPr>
            <w:instrText xml:space="preserve"> PAGEREF _Toc201265375 \h </w:instrText>
          </w:r>
          <w:r>
            <w:rPr>
              <w:noProof/>
            </w:rPr>
          </w:r>
          <w:r>
            <w:rPr>
              <w:noProof/>
            </w:rPr>
            <w:fldChar w:fldCharType="separate"/>
          </w:r>
          <w:r>
            <w:rPr>
              <w:noProof/>
            </w:rPr>
            <w:t>9</w:t>
          </w:r>
          <w:r>
            <w:rPr>
              <w:noProof/>
            </w:rPr>
            <w:fldChar w:fldCharType="end"/>
          </w:r>
        </w:p>
        <w:p w14:paraId="151F9A93" w14:textId="0062AFE0" w:rsidR="00FE4412" w:rsidRDefault="00FE4412">
          <w:pPr>
            <w:pStyle w:val="Sommario2"/>
            <w:tabs>
              <w:tab w:val="left" w:pos="2842"/>
              <w:tab w:val="right" w:leader="dot" w:pos="9783"/>
            </w:tabs>
            <w:rPr>
              <w:rFonts w:eastAsiaTheme="minorEastAsia" w:cstheme="minorBidi"/>
              <w:noProof/>
              <w:color w:val="auto"/>
            </w:rPr>
          </w:pPr>
          <w:r>
            <w:rPr>
              <w:noProof/>
            </w:rPr>
            <w:t>4.2</w:t>
          </w:r>
          <w:r>
            <w:rPr>
              <w:rFonts w:eastAsiaTheme="minorEastAsia" w:cstheme="minorBidi"/>
              <w:noProof/>
              <w:color w:val="auto"/>
            </w:rPr>
            <w:tab/>
          </w:r>
          <w:r>
            <w:rPr>
              <w:noProof/>
            </w:rPr>
            <w:t>Scenario: Ban delle news</w:t>
          </w:r>
          <w:r>
            <w:rPr>
              <w:noProof/>
            </w:rPr>
            <w:tab/>
          </w:r>
          <w:r>
            <w:rPr>
              <w:noProof/>
            </w:rPr>
            <w:fldChar w:fldCharType="begin"/>
          </w:r>
          <w:r>
            <w:rPr>
              <w:noProof/>
            </w:rPr>
            <w:instrText xml:space="preserve"> PAGEREF _Toc201265376 \h </w:instrText>
          </w:r>
          <w:r>
            <w:rPr>
              <w:noProof/>
            </w:rPr>
          </w:r>
          <w:r>
            <w:rPr>
              <w:noProof/>
            </w:rPr>
            <w:fldChar w:fldCharType="separate"/>
          </w:r>
          <w:r>
            <w:rPr>
              <w:noProof/>
            </w:rPr>
            <w:t>9</w:t>
          </w:r>
          <w:r>
            <w:rPr>
              <w:noProof/>
            </w:rPr>
            <w:fldChar w:fldCharType="end"/>
          </w:r>
        </w:p>
        <w:p w14:paraId="7879A7B4" w14:textId="11FF20AA" w:rsidR="00FE4412" w:rsidRDefault="00FE4412">
          <w:pPr>
            <w:pStyle w:val="Sommario2"/>
            <w:tabs>
              <w:tab w:val="left" w:pos="2842"/>
              <w:tab w:val="right" w:leader="dot" w:pos="9783"/>
            </w:tabs>
            <w:rPr>
              <w:rFonts w:eastAsiaTheme="minorEastAsia" w:cstheme="minorBidi"/>
              <w:noProof/>
              <w:color w:val="auto"/>
            </w:rPr>
          </w:pPr>
          <w:r>
            <w:rPr>
              <w:noProof/>
            </w:rPr>
            <w:t>4.3</w:t>
          </w:r>
          <w:r>
            <w:rPr>
              <w:rFonts w:eastAsiaTheme="minorEastAsia" w:cstheme="minorBidi"/>
              <w:noProof/>
              <w:color w:val="auto"/>
            </w:rPr>
            <w:tab/>
          </w:r>
          <w:r>
            <w:rPr>
              <w:noProof/>
            </w:rPr>
            <w:t>Scenario: contromisure complete</w:t>
          </w:r>
          <w:r>
            <w:rPr>
              <w:noProof/>
            </w:rPr>
            <w:tab/>
          </w:r>
          <w:r>
            <w:rPr>
              <w:noProof/>
            </w:rPr>
            <w:fldChar w:fldCharType="begin"/>
          </w:r>
          <w:r>
            <w:rPr>
              <w:noProof/>
            </w:rPr>
            <w:instrText xml:space="preserve"> PAGEREF _Toc201265377 \h </w:instrText>
          </w:r>
          <w:r>
            <w:rPr>
              <w:noProof/>
            </w:rPr>
          </w:r>
          <w:r>
            <w:rPr>
              <w:noProof/>
            </w:rPr>
            <w:fldChar w:fldCharType="separate"/>
          </w:r>
          <w:r>
            <w:rPr>
              <w:noProof/>
            </w:rPr>
            <w:t>9</w:t>
          </w:r>
          <w:r>
            <w:rPr>
              <w:noProof/>
            </w:rPr>
            <w:fldChar w:fldCharType="end"/>
          </w:r>
        </w:p>
        <w:p w14:paraId="6E23AE55" w14:textId="02695C3E" w:rsidR="00FE4412" w:rsidRDefault="00FE4412">
          <w:pPr>
            <w:pStyle w:val="Sommario1"/>
            <w:tabs>
              <w:tab w:val="left" w:pos="2134"/>
              <w:tab w:val="right" w:leader="dot" w:pos="9783"/>
            </w:tabs>
            <w:rPr>
              <w:rFonts w:eastAsiaTheme="minorEastAsia" w:cstheme="minorBidi"/>
              <w:noProof/>
              <w:color w:val="auto"/>
            </w:rPr>
          </w:pPr>
          <w:r>
            <w:rPr>
              <w:noProof/>
            </w:rPr>
            <w:t>5</w:t>
          </w:r>
          <w:r>
            <w:rPr>
              <w:rFonts w:eastAsiaTheme="minorEastAsia" w:cstheme="minorBidi"/>
              <w:noProof/>
              <w:color w:val="auto"/>
            </w:rPr>
            <w:tab/>
          </w:r>
          <w:r>
            <w:rPr>
              <w:noProof/>
            </w:rPr>
            <w:t>Conclusioni</w:t>
          </w:r>
          <w:r>
            <w:rPr>
              <w:noProof/>
            </w:rPr>
            <w:tab/>
          </w:r>
          <w:r>
            <w:rPr>
              <w:noProof/>
            </w:rPr>
            <w:fldChar w:fldCharType="begin"/>
          </w:r>
          <w:r>
            <w:rPr>
              <w:noProof/>
            </w:rPr>
            <w:instrText xml:space="preserve"> PAGEREF _Toc201265378 \h </w:instrText>
          </w:r>
          <w:r>
            <w:rPr>
              <w:noProof/>
            </w:rPr>
          </w:r>
          <w:r>
            <w:rPr>
              <w:noProof/>
            </w:rPr>
            <w:fldChar w:fldCharType="separate"/>
          </w:r>
          <w:r>
            <w:rPr>
              <w:noProof/>
            </w:rPr>
            <w:t>9</w:t>
          </w:r>
          <w:r>
            <w:rPr>
              <w:noProof/>
            </w:rPr>
            <w:fldChar w:fldCharType="end"/>
          </w:r>
        </w:p>
        <w:p w14:paraId="7849F076" w14:textId="69E3DC27" w:rsidR="00F509AA" w:rsidRDefault="00597730" w:rsidP="00597730">
          <w:pPr>
            <w:pStyle w:val="Sommario1"/>
            <w:tabs>
              <w:tab w:val="left" w:pos="718"/>
              <w:tab w:val="right" w:leader="dot" w:pos="9783"/>
            </w:tabs>
            <w:ind w:left="1556"/>
          </w:pPr>
          <w:r>
            <w:fldChar w:fldCharType="end"/>
          </w:r>
        </w:p>
      </w:sdtContent>
    </w:sdt>
    <w:p w14:paraId="479AD541" w14:textId="77777777" w:rsidR="00F509AA" w:rsidRDefault="00000000">
      <w:pPr>
        <w:spacing w:after="174" w:line="259" w:lineRule="auto"/>
        <w:ind w:left="1028" w:firstLine="0"/>
        <w:jc w:val="left"/>
      </w:pPr>
      <w:r>
        <w:rPr>
          <w:b/>
        </w:rPr>
        <w:t xml:space="preserve"> </w:t>
      </w:r>
    </w:p>
    <w:p w14:paraId="19F3F828" w14:textId="77777777" w:rsidR="00F509AA" w:rsidRDefault="00000000">
      <w:pPr>
        <w:spacing w:after="218" w:line="259" w:lineRule="auto"/>
        <w:ind w:left="1028" w:firstLine="0"/>
        <w:jc w:val="left"/>
      </w:pPr>
      <w:r>
        <w:t xml:space="preserve"> </w:t>
      </w:r>
    </w:p>
    <w:p w14:paraId="3E429C64" w14:textId="6F170B80" w:rsidR="00F509AA" w:rsidRDefault="00000000" w:rsidP="00FE4412">
      <w:pPr>
        <w:spacing w:after="229" w:line="259" w:lineRule="auto"/>
        <w:ind w:left="1028" w:firstLine="0"/>
        <w:jc w:val="left"/>
      </w:pPr>
      <w:r>
        <w:t xml:space="preserve"> </w:t>
      </w:r>
    </w:p>
    <w:p w14:paraId="319E50B5" w14:textId="023D71F6" w:rsidR="00B9681E" w:rsidRDefault="00000000" w:rsidP="00F3233C">
      <w:pPr>
        <w:pStyle w:val="Titolo1"/>
      </w:pPr>
      <w:bookmarkStart w:id="0" w:name="_Toc201265362"/>
      <w:r w:rsidRPr="00597730">
        <w:lastRenderedPageBreak/>
        <w:t>Introduzione</w:t>
      </w:r>
      <w:bookmarkEnd w:id="0"/>
      <w:r w:rsidRPr="00597730">
        <w:t xml:space="preserve"> </w:t>
      </w:r>
    </w:p>
    <w:p w14:paraId="58D151C2" w14:textId="77777777" w:rsidR="00F3233C" w:rsidRPr="00F3233C" w:rsidRDefault="00F3233C" w:rsidP="00F3233C"/>
    <w:p w14:paraId="45891710" w14:textId="73B384D8" w:rsidR="00183D94" w:rsidRPr="00183D94" w:rsidRDefault="00183D94" w:rsidP="00183D94">
      <w:r w:rsidRPr="00183D94">
        <w:t xml:space="preserve">La diffusione di disinformazione (o </w:t>
      </w:r>
      <w:r w:rsidRPr="00183D94">
        <w:rPr>
          <w:i/>
          <w:iCs/>
        </w:rPr>
        <w:t>fake news</w:t>
      </w:r>
      <w:r w:rsidRPr="00183D94">
        <w:t>) sui social network, a partire dalla pandemia di Covid-19, è diventata sempre più rilevante, e alcune piattaforme faticano a contrastare efficacemente il fenomeno</w:t>
      </w:r>
      <w:r w:rsidR="00F3233C">
        <w:t>, l’obiettivo di questo progetto è quindi testare  in un ambiente simulato ad agenti come eventuali contromisure possano fermare la diffusione di queste fake news.</w:t>
      </w:r>
    </w:p>
    <w:p w14:paraId="27DEEA6A" w14:textId="56E87680" w:rsidR="00183D94" w:rsidRPr="00183D94" w:rsidRDefault="00183D94" w:rsidP="00183D94">
      <w:r w:rsidRPr="00183D94">
        <w:t xml:space="preserve">Per la realizzazione di questo esperimento è stato preso come riferimento il paper del Dipartimento di Informatica dell’Imperial College di Londra intitolato </w:t>
      </w:r>
      <w:r w:rsidRPr="00183D94">
        <w:rPr>
          <w:i/>
          <w:iCs/>
        </w:rPr>
        <w:t>"</w:t>
      </w:r>
      <w:hyperlink r:id="rId9" w:history="1">
        <w:r w:rsidRPr="00183D94">
          <w:rPr>
            <w:rStyle w:val="Collegamentoipertestuale"/>
            <w:i/>
            <w:iCs/>
          </w:rPr>
          <w:t xml:space="preserve">Can </w:t>
        </w:r>
        <w:proofErr w:type="spellStart"/>
        <w:r w:rsidRPr="00183D94">
          <w:rPr>
            <w:rStyle w:val="Collegamentoipertestuale"/>
            <w:i/>
            <w:iCs/>
          </w:rPr>
          <w:t>We</w:t>
        </w:r>
        <w:proofErr w:type="spellEnd"/>
        <w:r w:rsidRPr="00183D94">
          <w:rPr>
            <w:rStyle w:val="Collegamentoipertestuale"/>
            <w:i/>
            <w:iCs/>
          </w:rPr>
          <w:t xml:space="preserve"> Stop Fake News? Using Agent-</w:t>
        </w:r>
        <w:proofErr w:type="spellStart"/>
        <w:r w:rsidRPr="00183D94">
          <w:rPr>
            <w:rStyle w:val="Collegamentoipertestuale"/>
            <w:i/>
            <w:iCs/>
          </w:rPr>
          <w:t>Based</w:t>
        </w:r>
        <w:proofErr w:type="spellEnd"/>
        <w:r w:rsidRPr="00183D94">
          <w:rPr>
            <w:rStyle w:val="Collegamentoipertestuale"/>
            <w:i/>
            <w:iCs/>
          </w:rPr>
          <w:t xml:space="preserve"> </w:t>
        </w:r>
        <w:proofErr w:type="spellStart"/>
        <w:r w:rsidRPr="00183D94">
          <w:rPr>
            <w:rStyle w:val="Collegamentoipertestuale"/>
            <w:i/>
            <w:iCs/>
          </w:rPr>
          <w:t>Modelling</w:t>
        </w:r>
        <w:proofErr w:type="spellEnd"/>
        <w:r w:rsidRPr="00183D94">
          <w:rPr>
            <w:rStyle w:val="Collegamentoipertestuale"/>
            <w:i/>
            <w:iCs/>
          </w:rPr>
          <w:t xml:space="preserve"> to </w:t>
        </w:r>
        <w:proofErr w:type="spellStart"/>
        <w:r w:rsidRPr="00183D94">
          <w:rPr>
            <w:rStyle w:val="Collegamentoipertestuale"/>
            <w:i/>
            <w:iCs/>
          </w:rPr>
          <w:t>Evaluate</w:t>
        </w:r>
        <w:proofErr w:type="spellEnd"/>
        <w:r w:rsidRPr="00183D94">
          <w:rPr>
            <w:rStyle w:val="Collegamentoipertestuale"/>
            <w:i/>
            <w:iCs/>
          </w:rPr>
          <w:t xml:space="preserve"> </w:t>
        </w:r>
        <w:proofErr w:type="spellStart"/>
        <w:r w:rsidRPr="00183D94">
          <w:rPr>
            <w:rStyle w:val="Collegamentoipertestuale"/>
            <w:i/>
            <w:iCs/>
          </w:rPr>
          <w:t>Countermeasures</w:t>
        </w:r>
        <w:proofErr w:type="spellEnd"/>
        <w:r w:rsidRPr="00183D94">
          <w:rPr>
            <w:rStyle w:val="Collegamentoipertestuale"/>
            <w:i/>
            <w:iCs/>
          </w:rPr>
          <w:t xml:space="preserve"> for </w:t>
        </w:r>
        <w:proofErr w:type="spellStart"/>
        <w:r w:rsidRPr="00183D94">
          <w:rPr>
            <w:rStyle w:val="Collegamentoipertestuale"/>
            <w:i/>
            <w:iCs/>
          </w:rPr>
          <w:t>Misinformation</w:t>
        </w:r>
        <w:proofErr w:type="spellEnd"/>
        <w:r w:rsidRPr="00183D94">
          <w:rPr>
            <w:rStyle w:val="Collegamentoipertestuale"/>
            <w:i/>
            <w:iCs/>
          </w:rPr>
          <w:t xml:space="preserve"> on Social Media</w:t>
        </w:r>
      </w:hyperlink>
      <w:r w:rsidRPr="00183D94">
        <w:rPr>
          <w:i/>
          <w:iCs/>
        </w:rPr>
        <w:t>"</w:t>
      </w:r>
      <w:r w:rsidRPr="00183D94">
        <w:t>,</w:t>
      </w:r>
      <w:r>
        <w:t xml:space="preserve"> i</w:t>
      </w:r>
      <w:r w:rsidRPr="00183D94">
        <w:t>n particolare, la struttura dell’ambiente di simulazione, dei singoli agenti e di alcune contromisure implementate si ispira direttamente a tale studio.</w:t>
      </w:r>
    </w:p>
    <w:p w14:paraId="2DD3B01D" w14:textId="77777777" w:rsidR="00183D94" w:rsidRPr="00183D94" w:rsidRDefault="00183D94" w:rsidP="00183D94">
      <w:r w:rsidRPr="00183D94">
        <w:t>Più nel dettaglio, ad ogni step temporale, ciascun agente:</w:t>
      </w:r>
    </w:p>
    <w:p w14:paraId="2D180694" w14:textId="77777777" w:rsidR="00183D94" w:rsidRPr="00183D94" w:rsidRDefault="00183D94" w:rsidP="00183D94">
      <w:pPr>
        <w:numPr>
          <w:ilvl w:val="0"/>
          <w:numId w:val="22"/>
        </w:numPr>
        <w:tabs>
          <w:tab w:val="num" w:pos="720"/>
        </w:tabs>
      </w:pPr>
      <w:r w:rsidRPr="00183D94">
        <w:t>genera una notizia in funzione del proprio livello di ingenuità;</w:t>
      </w:r>
    </w:p>
    <w:p w14:paraId="0DC11E88" w14:textId="77777777" w:rsidR="00183D94" w:rsidRPr="00183D94" w:rsidRDefault="00183D94" w:rsidP="00183D94">
      <w:pPr>
        <w:numPr>
          <w:ilvl w:val="0"/>
          <w:numId w:val="22"/>
        </w:numPr>
        <w:tabs>
          <w:tab w:val="num" w:pos="720"/>
        </w:tabs>
      </w:pPr>
      <w:r w:rsidRPr="00183D94">
        <w:t>decide se condividere una notizia ricevuta;</w:t>
      </w:r>
    </w:p>
    <w:p w14:paraId="44BCF4D0" w14:textId="77777777" w:rsidR="00183D94" w:rsidRDefault="00183D94" w:rsidP="00183D94">
      <w:pPr>
        <w:numPr>
          <w:ilvl w:val="0"/>
          <w:numId w:val="22"/>
        </w:numPr>
        <w:tabs>
          <w:tab w:val="num" w:pos="720"/>
        </w:tabs>
      </w:pPr>
      <w:r w:rsidRPr="00183D94">
        <w:t>eventualmente segnala la notizia, nel caso scelga di non condividerla.</w:t>
      </w:r>
    </w:p>
    <w:p w14:paraId="1BA6DED6" w14:textId="065E1F3F" w:rsidR="00F3233C" w:rsidRPr="00F3233C" w:rsidRDefault="00F3233C" w:rsidP="00F3233C">
      <w:r w:rsidRPr="00F3233C">
        <w:t xml:space="preserve">L’obiettivo principale dell’esperimento, considerando i tre tipi di agenti — </w:t>
      </w:r>
      <w:r w:rsidRPr="00F3233C">
        <w:rPr>
          <w:i/>
          <w:iCs/>
        </w:rPr>
        <w:t>Non-</w:t>
      </w:r>
      <w:proofErr w:type="spellStart"/>
      <w:r w:rsidRPr="00F3233C">
        <w:rPr>
          <w:i/>
          <w:iCs/>
        </w:rPr>
        <w:t>believer</w:t>
      </w:r>
      <w:proofErr w:type="spellEnd"/>
      <w:r w:rsidRPr="00F3233C">
        <w:t xml:space="preserve">, </w:t>
      </w:r>
      <w:proofErr w:type="spellStart"/>
      <w:r w:rsidRPr="00F3233C">
        <w:rPr>
          <w:i/>
          <w:iCs/>
        </w:rPr>
        <w:t>Gullible</w:t>
      </w:r>
      <w:proofErr w:type="spellEnd"/>
      <w:r w:rsidRPr="00F3233C">
        <w:t xml:space="preserve"> e </w:t>
      </w:r>
      <w:proofErr w:type="spellStart"/>
      <w:r w:rsidRPr="00F3233C">
        <w:rPr>
          <w:i/>
          <w:iCs/>
        </w:rPr>
        <w:t>Susceptible</w:t>
      </w:r>
      <w:proofErr w:type="spellEnd"/>
      <w:r w:rsidRPr="00F3233C">
        <w:t xml:space="preserve"> (che inizialmente rappresentano la maggioranza) — è osservare, con e senza l’applicazione delle contromisure, come gli agenti </w:t>
      </w:r>
      <w:r w:rsidRPr="00F3233C">
        <w:rPr>
          <w:i/>
          <w:iCs/>
        </w:rPr>
        <w:t>Non-</w:t>
      </w:r>
      <w:proofErr w:type="spellStart"/>
      <w:r w:rsidRPr="00F3233C">
        <w:rPr>
          <w:i/>
          <w:iCs/>
        </w:rPr>
        <w:t>believer</w:t>
      </w:r>
      <w:proofErr w:type="spellEnd"/>
      <w:r w:rsidRPr="00F3233C">
        <w:t xml:space="preserve"> e </w:t>
      </w:r>
      <w:proofErr w:type="spellStart"/>
      <w:r w:rsidRPr="00F3233C">
        <w:rPr>
          <w:i/>
          <w:iCs/>
        </w:rPr>
        <w:t>Gullible</w:t>
      </w:r>
      <w:proofErr w:type="spellEnd"/>
      <w:r w:rsidRPr="00F3233C">
        <w:t xml:space="preserve"> influenzano i </w:t>
      </w:r>
      <w:proofErr w:type="spellStart"/>
      <w:r w:rsidRPr="00F3233C">
        <w:rPr>
          <w:i/>
          <w:iCs/>
        </w:rPr>
        <w:t>Susceptible</w:t>
      </w:r>
      <w:proofErr w:type="spellEnd"/>
      <w:r w:rsidRPr="00F3233C">
        <w:t xml:space="preserve">, “convertendoli” tramite la diffusione di notizie vere o false. In particolare, si vuole analizzare l’efficacia delle contromisure adottate nel limitare la propagazione delle </w:t>
      </w:r>
      <w:r w:rsidRPr="00F3233C">
        <w:rPr>
          <w:i/>
          <w:iCs/>
        </w:rPr>
        <w:t>fake news</w:t>
      </w:r>
      <w:r w:rsidRPr="00F3233C">
        <w:t xml:space="preserve"> e favorire la diffusione delle notizie veritiere</w:t>
      </w:r>
      <w:r>
        <w:t xml:space="preserve">, permettendo così una maggior parte di conversioni di agenti </w:t>
      </w:r>
      <w:proofErr w:type="spellStart"/>
      <w:r>
        <w:rPr>
          <w:i/>
          <w:iCs/>
        </w:rPr>
        <w:t>Susceptible</w:t>
      </w:r>
      <w:proofErr w:type="spellEnd"/>
      <w:r>
        <w:rPr>
          <w:i/>
          <w:iCs/>
        </w:rPr>
        <w:t xml:space="preserve"> </w:t>
      </w:r>
      <w:r>
        <w:t xml:space="preserve">in agenti </w:t>
      </w:r>
      <w:r>
        <w:rPr>
          <w:i/>
          <w:iCs/>
        </w:rPr>
        <w:t>Non-</w:t>
      </w:r>
      <w:proofErr w:type="spellStart"/>
      <w:r>
        <w:rPr>
          <w:i/>
          <w:iCs/>
        </w:rPr>
        <w:t>believer</w:t>
      </w:r>
      <w:proofErr w:type="spellEnd"/>
      <w:r w:rsidRPr="00F3233C">
        <w:t>.</w:t>
      </w:r>
    </w:p>
    <w:p w14:paraId="202C0BEA" w14:textId="796D2EDE" w:rsidR="00F35D38" w:rsidRDefault="00183D94" w:rsidP="00F3233C">
      <w:r w:rsidRPr="00183D94">
        <w:t xml:space="preserve">Il </w:t>
      </w:r>
      <w:r w:rsidR="00FE4412">
        <w:t>lavoro</w:t>
      </w:r>
      <w:r w:rsidRPr="00183D94">
        <w:t xml:space="preserve"> ha richiesto un lungo periodo di calibrazione, al fine di ottenere una simulazione il più possibile realistica e bilanciata, evitando un modello eccessivamente efficace nel bloccare le </w:t>
      </w:r>
      <w:r w:rsidRPr="00183D94">
        <w:rPr>
          <w:i/>
          <w:iCs/>
        </w:rPr>
        <w:t>fake news</w:t>
      </w:r>
      <w:r w:rsidRPr="00183D94">
        <w:t xml:space="preserve"> e cercando di riprodurre dinamiche plausibili osservabili nella realtà</w:t>
      </w:r>
    </w:p>
    <w:p w14:paraId="11266D46" w14:textId="6EC98945" w:rsidR="00F35D38" w:rsidRDefault="00F35D38" w:rsidP="00F35D38">
      <w:pPr>
        <w:pStyle w:val="Titolo1"/>
      </w:pPr>
      <w:bookmarkStart w:id="1" w:name="_Toc201265363"/>
      <w:r w:rsidRPr="00F35D38">
        <w:lastRenderedPageBreak/>
        <w:t>Social Network come sistema complesso</w:t>
      </w:r>
      <w:bookmarkEnd w:id="1"/>
    </w:p>
    <w:p w14:paraId="0A6BBE23" w14:textId="77777777" w:rsidR="00A2105B" w:rsidRPr="00A2105B" w:rsidRDefault="00A2105B" w:rsidP="00A2105B"/>
    <w:p w14:paraId="42661FBB" w14:textId="77777777" w:rsidR="00A2105B" w:rsidRPr="00A2105B" w:rsidRDefault="00A2105B" w:rsidP="00A2105B">
      <w:r w:rsidRPr="00A2105B">
        <w:t>I social network rappresentano un tipico esempio di sistema complesso, in cui il comportamento globale emerge dalle interazioni tra milioni di utenti. Ogni utente può scegliere se pubblicare contenuti, condividere notizie o segnalare informazioni false. Queste decisioni, pur essendo prese a livello individuale, sono fortemente influenzate dal comportamento degli altri utenti e, a loro volta, contribuiscono a modificarlo.</w:t>
      </w:r>
    </w:p>
    <w:p w14:paraId="62DC1A61" w14:textId="77777777" w:rsidR="00A2105B" w:rsidRPr="00A2105B" w:rsidRDefault="00A2105B" w:rsidP="00A2105B">
      <w:r w:rsidRPr="00A2105B">
        <w:t>La diffusione delle informazioni, in particolare delle fake news, dipende non solo dalle singole scelte, ma anche dalla struttura della rete: utenti con un alto numero di connessioni possono amplificare rapidamente la portata di una notizia, raggiungendo vaste porzioni della rete. Piccoli eventi locali possono così innescare fenomeni di viralità su larga scala, difficili da contenere.</w:t>
      </w:r>
    </w:p>
    <w:p w14:paraId="30ECE616" w14:textId="77777777" w:rsidR="00A2105B" w:rsidRPr="00A2105B" w:rsidRDefault="00A2105B" w:rsidP="00A2105B">
      <w:r w:rsidRPr="00A2105B">
        <w:t>Il comportamento complessivo della rete sociale non può essere compreso analizzando solo i singoli utenti isolati, ma emerge dall'insieme delle interazioni e dall’equilibrio dinamico tra la diffusione delle informazioni e i meccanismi di controllo e moderazione.</w:t>
      </w:r>
    </w:p>
    <w:p w14:paraId="0B43B496" w14:textId="77777777" w:rsidR="00A2105B" w:rsidRPr="00A2105B" w:rsidRDefault="00A2105B" w:rsidP="00A2105B">
      <w:r w:rsidRPr="00A2105B">
        <w:t>In questo progetto si è sviluppato un modello che cerca di riprodurre il funzionamento dei social network reali. Ogni agente, oltre a svolgere le proprie azioni individuali, è influenzato dal comportamento degli agenti con cui è collegato nella rete.</w:t>
      </w:r>
    </w:p>
    <w:p w14:paraId="3F7382C2" w14:textId="77777777" w:rsidR="00A2105B" w:rsidRPr="00A2105B" w:rsidRDefault="00A2105B" w:rsidP="00A2105B">
      <w:r w:rsidRPr="00A2105B">
        <w:t xml:space="preserve">Gli agenti modellati seguono l’approccio dei </w:t>
      </w:r>
      <w:r w:rsidRPr="00A2105B">
        <w:rPr>
          <w:i/>
          <w:iCs/>
        </w:rPr>
        <w:t>model-</w:t>
      </w:r>
      <w:proofErr w:type="spellStart"/>
      <w:r w:rsidRPr="00A2105B">
        <w:rPr>
          <w:i/>
          <w:iCs/>
        </w:rPr>
        <w:t>based</w:t>
      </w:r>
      <w:proofErr w:type="spellEnd"/>
      <w:r w:rsidRPr="00A2105B">
        <w:rPr>
          <w:i/>
          <w:iCs/>
        </w:rPr>
        <w:t xml:space="preserve"> reflex agents</w:t>
      </w:r>
      <w:r w:rsidRPr="00A2105B">
        <w:t xml:space="preserve"> descritto da Russell e </w:t>
      </w:r>
      <w:proofErr w:type="spellStart"/>
      <w:r w:rsidRPr="00A2105B">
        <w:t>Norvig</w:t>
      </w:r>
      <w:proofErr w:type="spellEnd"/>
      <w:r w:rsidRPr="00A2105B">
        <w:t>. Ciascun agente mantiene uno stato interno costituito dal proprio livello di credulità, dalla memoria delle notizie già ricevute e dalle penalità accumulate in caso di segnalazioni errate. Le azioni, come la condivisione o il reporting, dipendono non solo dalle percezioni attuali, ma anche dallo storico delle proprie interazioni precedenti e dai segnali di moderazione presenti nel sistema.</w:t>
      </w:r>
    </w:p>
    <w:p w14:paraId="4D115E1F" w14:textId="6269EDC6" w:rsidR="009F7443" w:rsidRDefault="009F7443" w:rsidP="00A2105B">
      <w:pPr>
        <w:ind w:left="1028" w:firstLine="0"/>
      </w:pPr>
    </w:p>
    <w:p w14:paraId="3538A931" w14:textId="77777777" w:rsidR="00FE4412" w:rsidRPr="009F7443" w:rsidRDefault="00FE4412" w:rsidP="00A2105B">
      <w:pPr>
        <w:ind w:left="1028" w:firstLine="0"/>
      </w:pPr>
    </w:p>
    <w:p w14:paraId="5F530A7E" w14:textId="7C082C75" w:rsidR="00183D94" w:rsidRDefault="00D74544" w:rsidP="00183D94">
      <w:pPr>
        <w:pStyle w:val="Titolo1"/>
      </w:pPr>
      <w:bookmarkStart w:id="2" w:name="_Toc201265364"/>
      <w:r>
        <w:lastRenderedPageBreak/>
        <w:t>Descrizione</w:t>
      </w:r>
      <w:r w:rsidR="000B1AE2">
        <w:t xml:space="preserve"> del Modello</w:t>
      </w:r>
      <w:bookmarkEnd w:id="2"/>
    </w:p>
    <w:p w14:paraId="52623FB2" w14:textId="77777777" w:rsidR="00E204B2" w:rsidRPr="00E204B2" w:rsidRDefault="00E204B2" w:rsidP="00E204B2"/>
    <w:p w14:paraId="100DEC24" w14:textId="1AD8BB63" w:rsidR="00B5449F" w:rsidRPr="00B5449F" w:rsidRDefault="00B5449F" w:rsidP="00B5449F">
      <w:r w:rsidRPr="00B5449F">
        <w:t xml:space="preserve">Lo sviluppo di questo esperimento ruota attorno a un meccanismo di creazione, condivisione e segnalazione delle notizie. Poiché risulta impossibile, in un sistema ad agenti, replicare fedelmente il contesto e i molteplici fattori che distinguono una </w:t>
      </w:r>
      <w:r w:rsidRPr="00B5449F">
        <w:rPr>
          <w:i/>
          <w:iCs/>
        </w:rPr>
        <w:t>fake news</w:t>
      </w:r>
      <w:r w:rsidRPr="00B5449F">
        <w:t xml:space="preserve"> da una notizia vera, è stato introdotto un </w:t>
      </w:r>
      <w:proofErr w:type="spellStart"/>
      <w:r w:rsidRPr="00B5449F">
        <w:rPr>
          <w:i/>
          <w:iCs/>
        </w:rPr>
        <w:t>credibility</w:t>
      </w:r>
      <w:proofErr w:type="spellEnd"/>
      <w:r w:rsidRPr="00B5449F">
        <w:rPr>
          <w:i/>
          <w:iCs/>
        </w:rPr>
        <w:t xml:space="preserve"> score</w:t>
      </w:r>
      <w:r w:rsidR="00996DD2">
        <w:rPr>
          <w:i/>
          <w:iCs/>
        </w:rPr>
        <w:t xml:space="preserve"> </w:t>
      </w:r>
      <w:r w:rsidR="00996DD2">
        <w:t>per ogni news</w:t>
      </w:r>
      <w:r>
        <w:t>,</w:t>
      </w:r>
      <w:r w:rsidRPr="00B5449F">
        <w:t xml:space="preserve"> </w:t>
      </w:r>
      <w:r>
        <w:t>lo</w:t>
      </w:r>
      <w:r w:rsidRPr="00B5449F">
        <w:t xml:space="preserve"> </w:t>
      </w:r>
      <w:r w:rsidRPr="00B5449F">
        <w:rPr>
          <w:i/>
          <w:iCs/>
        </w:rPr>
        <w:t>score</w:t>
      </w:r>
      <w:r w:rsidRPr="00B5449F">
        <w:t xml:space="preserve"> </w:t>
      </w:r>
      <w:r>
        <w:t xml:space="preserve">infatti </w:t>
      </w:r>
      <w:r w:rsidRPr="00B5449F">
        <w:t>rappresenta l’elemento su cui si basa la capacità degli agenti di distinguere una notizia vera da una falsa</w:t>
      </w:r>
      <w:r>
        <w:t>.</w:t>
      </w:r>
    </w:p>
    <w:p w14:paraId="1E3B8530" w14:textId="77777777" w:rsidR="00F13DCE" w:rsidRDefault="00F13DCE" w:rsidP="00F13DCE">
      <w:pPr>
        <w:pStyle w:val="Titolo2"/>
      </w:pPr>
      <w:bookmarkStart w:id="3" w:name="_Toc201265365"/>
      <w:r>
        <w:t>Contromisure implementate</w:t>
      </w:r>
      <w:bookmarkEnd w:id="3"/>
    </w:p>
    <w:p w14:paraId="22318F39" w14:textId="77777777" w:rsidR="00FE4412" w:rsidRDefault="00FA040A" w:rsidP="00FE4412">
      <w:r w:rsidRPr="00FA040A">
        <w:t xml:space="preserve">Le contromisure implementate nel sistema si basano su un meccanismo di </w:t>
      </w:r>
      <w:r>
        <w:t>segnalazione</w:t>
      </w:r>
      <w:r w:rsidRPr="00FA040A">
        <w:t>, tramite il quale un agente può segnalare una notizia quando la riceve</w:t>
      </w:r>
      <w:r>
        <w:t>, e segnalare anche il relativo agente che gliel’ha inoltrata</w:t>
      </w:r>
      <w:r w:rsidRPr="00FA040A">
        <w:t>.</w:t>
      </w:r>
    </w:p>
    <w:p w14:paraId="2293E16B" w14:textId="625044D0" w:rsidR="00F13DCE" w:rsidRDefault="00FA040A" w:rsidP="00FE4412">
      <w:r w:rsidRPr="00FA040A">
        <w:t>Le contromisure applicate possono quindi essere raggruppate in tre categorie</w:t>
      </w:r>
      <w:r>
        <w:t xml:space="preserve"> in base alle segnalazioni</w:t>
      </w:r>
      <w:r w:rsidR="00597730">
        <w:t>.</w:t>
      </w:r>
    </w:p>
    <w:p w14:paraId="02870EC5" w14:textId="7093EDC5" w:rsidR="00FA040A" w:rsidRDefault="00FA040A" w:rsidP="00FA040A">
      <w:pPr>
        <w:pStyle w:val="Titolo3"/>
      </w:pPr>
      <w:bookmarkStart w:id="4" w:name="_Toc201265366"/>
      <w:r>
        <w:t>Rimozione delle news</w:t>
      </w:r>
      <w:bookmarkEnd w:id="4"/>
    </w:p>
    <w:p w14:paraId="53E55C6B" w14:textId="19482D03" w:rsidR="00FA040A" w:rsidRPr="00FA040A" w:rsidRDefault="00026CB4" w:rsidP="00026CB4">
      <w:r w:rsidRPr="00026CB4">
        <w:t xml:space="preserve">Ogni volta che una notizia riceve una segnalazione, il suo contatore di </w:t>
      </w:r>
      <w:r w:rsidRPr="00026CB4">
        <w:rPr>
          <w:i/>
          <w:iCs/>
        </w:rPr>
        <w:t>report</w:t>
      </w:r>
      <w:r w:rsidRPr="00026CB4">
        <w:t xml:space="preserve"> viene incrementato. Se il numero di segnalazioni raggiunge o supera quota tre, la notizia viene contrassegnata come sospetta e, ogni volta che un utente la visualizza, viene mostrato un avviso che indica la possibilità che si tratti di una </w:t>
      </w:r>
      <w:r w:rsidRPr="00026CB4">
        <w:rPr>
          <w:i/>
          <w:iCs/>
        </w:rPr>
        <w:t>fake news</w:t>
      </w:r>
      <w:r w:rsidRPr="00026CB4">
        <w:t xml:space="preserve">. Contestualmente, lo </w:t>
      </w:r>
      <w:r w:rsidRPr="00026CB4">
        <w:rPr>
          <w:i/>
          <w:iCs/>
        </w:rPr>
        <w:t>score</w:t>
      </w:r>
      <w:r w:rsidRPr="00026CB4">
        <w:t xml:space="preserve"> di credibilità della notizia viene penalizzato in misura pari al numero di segnalazioni accumulate. Quando la notizia raggiunge cinque segnalazioni, viene automaticamente rimossa dal sistema.</w:t>
      </w:r>
    </w:p>
    <w:p w14:paraId="7FE38093" w14:textId="76D4C56E" w:rsidR="00FA040A" w:rsidRDefault="00FA040A" w:rsidP="00FA040A">
      <w:pPr>
        <w:pStyle w:val="Titolo3"/>
      </w:pPr>
      <w:bookmarkStart w:id="5" w:name="_Toc201265367"/>
      <w:r>
        <w:t xml:space="preserve">Rimozione </w:t>
      </w:r>
      <w:r w:rsidR="00026CB4">
        <w:t>degli agenti</w:t>
      </w:r>
      <w:bookmarkEnd w:id="5"/>
    </w:p>
    <w:p w14:paraId="1C5CD2FE" w14:textId="77777777" w:rsidR="00026CB4" w:rsidRPr="00026CB4" w:rsidRDefault="00026CB4" w:rsidP="00026CB4">
      <w:r w:rsidRPr="00026CB4">
        <w:t xml:space="preserve">Contestualmente alla gestione delle notizie, anche gli agenti possono essere soggetti a segnalazioni. Ogni volta che un agente riceve una segnalazione, il suo contatore di </w:t>
      </w:r>
      <w:r w:rsidRPr="00026CB4">
        <w:rPr>
          <w:i/>
          <w:iCs/>
        </w:rPr>
        <w:t>report</w:t>
      </w:r>
      <w:r w:rsidRPr="00026CB4">
        <w:t xml:space="preserve"> viene incrementato. Quando il numero di segnalazioni raggiunge o supera quota tre, tutte le notizie da lui create nei successivi step verranno automaticamente contrassegnate </w:t>
      </w:r>
      <w:r w:rsidRPr="00026CB4">
        <w:lastRenderedPageBreak/>
        <w:t>come sospette. Al raggiungimento di cinque segnalazioni, analogamente a quanto avviene per le notizie, l’agente viene rimosso dal sistema.</w:t>
      </w:r>
    </w:p>
    <w:p w14:paraId="30170EF3" w14:textId="1190C324" w:rsidR="00026CB4" w:rsidRPr="00026CB4" w:rsidRDefault="00026CB4" w:rsidP="00026CB4">
      <w:r>
        <w:t>Inoltre,</w:t>
      </w:r>
      <w:r w:rsidRPr="00026CB4">
        <w:t xml:space="preserve"> prevenire eventuali abusi del sistema di </w:t>
      </w:r>
      <w:r w:rsidRPr="00026CB4">
        <w:rPr>
          <w:i/>
          <w:iCs/>
        </w:rPr>
        <w:t>report</w:t>
      </w:r>
      <w:r w:rsidRPr="00026CB4">
        <w:t xml:space="preserve"> da parte di agenti malintenzionati, sono previste delle penalizzazioni in caso di segnalazioni errate. In particolare, quando un agente segnala come falsa una notizia che in realtà è vera</w:t>
      </w:r>
      <w:r>
        <w:t>,</w:t>
      </w:r>
      <w:r w:rsidRPr="00026CB4">
        <w:t xml:space="preserve"> e di conseguenza anche il suo autore</w:t>
      </w:r>
      <w:r>
        <w:t>,</w:t>
      </w:r>
      <w:r w:rsidRPr="00026CB4">
        <w:t xml:space="preserve"> viene temporaneamente sospesa la sua possibilità di effettuare nuove segnalazioni per due step. Dopo cinque segnalazioni errate, l’agente viene definitivamente rimosso dal sistema.</w:t>
      </w:r>
    </w:p>
    <w:p w14:paraId="14F43116" w14:textId="5E0DBED3" w:rsidR="00FA040A" w:rsidRDefault="00FA040A" w:rsidP="00FA040A">
      <w:pPr>
        <w:pStyle w:val="Titolo3"/>
      </w:pPr>
      <w:bookmarkStart w:id="6" w:name="_Toc201265368"/>
      <w:r>
        <w:t>Riduzione visibilità agente</w:t>
      </w:r>
      <w:bookmarkEnd w:id="6"/>
    </w:p>
    <w:p w14:paraId="49D35603" w14:textId="70F81A46" w:rsidR="00026CB4" w:rsidRDefault="00B5449F" w:rsidP="00026CB4">
      <w:r w:rsidRPr="00B5449F">
        <w:t xml:space="preserve">Come ultima contromisura è stato implementato quello che, nel gergo tecnico, viene definito </w:t>
      </w:r>
      <w:proofErr w:type="spellStart"/>
      <w:r w:rsidRPr="00B5449F">
        <w:rPr>
          <w:i/>
          <w:iCs/>
        </w:rPr>
        <w:t>shadow</w:t>
      </w:r>
      <w:proofErr w:type="spellEnd"/>
      <w:r w:rsidR="003B78CF">
        <w:rPr>
          <w:i/>
          <w:iCs/>
        </w:rPr>
        <w:t xml:space="preserve"> </w:t>
      </w:r>
      <w:proofErr w:type="spellStart"/>
      <w:r w:rsidRPr="00B5449F">
        <w:rPr>
          <w:i/>
          <w:iCs/>
        </w:rPr>
        <w:t>banning</w:t>
      </w:r>
      <w:proofErr w:type="spellEnd"/>
      <w:r w:rsidRPr="00B5449F">
        <w:t xml:space="preserve">. In pratica, per ogni segnalazione ricevuta, viene ridotta la visibilità dell’agente, ossia diminuisce il numero di agenti vicini a cui vengono inoltrate le notizie da lui condivise. La riduzione è progressiva: ad ogni segnalazione la visibilità si abbassa del 20%, fino a raggiungere il 100% dopo cinque segnalazioni, corrispondente alla rimozione completa, ovvero al </w:t>
      </w:r>
      <w:proofErr w:type="spellStart"/>
      <w:r w:rsidRPr="00B5449F">
        <w:rPr>
          <w:i/>
          <w:iCs/>
        </w:rPr>
        <w:t>ban</w:t>
      </w:r>
      <w:proofErr w:type="spellEnd"/>
      <w:r w:rsidRPr="00B5449F">
        <w:t xml:space="preserve"> dell’agente.</w:t>
      </w:r>
    </w:p>
    <w:p w14:paraId="05872265" w14:textId="77777777" w:rsidR="00996DD2" w:rsidRDefault="00996DD2" w:rsidP="00996DD2">
      <w:pPr>
        <w:pStyle w:val="Titolo2"/>
      </w:pPr>
      <w:bookmarkStart w:id="7" w:name="_Toc201265373"/>
      <w:r>
        <w:t>Struttura delle news</w:t>
      </w:r>
      <w:bookmarkEnd w:id="7"/>
    </w:p>
    <w:p w14:paraId="2C3F3244" w14:textId="77777777" w:rsidR="00996DD2" w:rsidRPr="001D21A7" w:rsidRDefault="00996DD2" w:rsidP="00996DD2">
      <w:r w:rsidRPr="001D21A7">
        <w:t>Le news sono oggetti realmente implementati nel sistema. Ogni news è dotata di:</w:t>
      </w:r>
    </w:p>
    <w:p w14:paraId="0F782FAD" w14:textId="77777777" w:rsidR="00996DD2" w:rsidRPr="001D21A7" w:rsidRDefault="00996DD2" w:rsidP="00996DD2">
      <w:pPr>
        <w:pStyle w:val="Paragrafoelenco"/>
        <w:numPr>
          <w:ilvl w:val="0"/>
          <w:numId w:val="37"/>
        </w:numPr>
      </w:pPr>
      <w:r w:rsidRPr="001D21A7">
        <w:t>un ID univoco,</w:t>
      </w:r>
    </w:p>
    <w:p w14:paraId="10C9B294" w14:textId="77777777" w:rsidR="00996DD2" w:rsidRPr="001D21A7" w:rsidRDefault="00996DD2" w:rsidP="00996DD2">
      <w:pPr>
        <w:pStyle w:val="Paragrafoelenco"/>
        <w:numPr>
          <w:ilvl w:val="0"/>
          <w:numId w:val="37"/>
        </w:numPr>
      </w:pPr>
      <w:r w:rsidRPr="001D21A7">
        <w:t>una lista di agenti che l'hanno condivisa,</w:t>
      </w:r>
    </w:p>
    <w:p w14:paraId="24D48A1F" w14:textId="77777777" w:rsidR="00996DD2" w:rsidRPr="001D21A7" w:rsidRDefault="00996DD2" w:rsidP="00996DD2">
      <w:pPr>
        <w:pStyle w:val="Paragrafoelenco"/>
        <w:numPr>
          <w:ilvl w:val="0"/>
          <w:numId w:val="37"/>
        </w:numPr>
      </w:pPr>
      <w:r w:rsidRPr="001D21A7">
        <w:t>un flag che indica se è stata segnalata come sospetta,</w:t>
      </w:r>
    </w:p>
    <w:p w14:paraId="08C37D24" w14:textId="77777777" w:rsidR="00996DD2" w:rsidRPr="001D21A7" w:rsidRDefault="00996DD2" w:rsidP="00996DD2">
      <w:pPr>
        <w:pStyle w:val="Paragrafoelenco"/>
        <w:numPr>
          <w:ilvl w:val="0"/>
          <w:numId w:val="37"/>
        </w:numPr>
      </w:pPr>
      <w:r w:rsidRPr="001D21A7">
        <w:t>il numero totale di report ricevuti,</w:t>
      </w:r>
    </w:p>
    <w:p w14:paraId="4EA47231" w14:textId="77777777" w:rsidR="00996DD2" w:rsidRPr="001D21A7" w:rsidRDefault="00996DD2" w:rsidP="00996DD2">
      <w:pPr>
        <w:pStyle w:val="Paragrafoelenco"/>
        <w:numPr>
          <w:ilvl w:val="0"/>
          <w:numId w:val="37"/>
        </w:numPr>
      </w:pPr>
      <w:r w:rsidRPr="001D21A7">
        <w:t xml:space="preserve">il </w:t>
      </w:r>
      <w:proofErr w:type="spellStart"/>
      <w:r w:rsidRPr="001D21A7">
        <w:rPr>
          <w:i/>
          <w:iCs/>
        </w:rPr>
        <w:t>credibility</w:t>
      </w:r>
      <w:proofErr w:type="spellEnd"/>
      <w:r w:rsidRPr="001D21A7">
        <w:rPr>
          <w:i/>
          <w:iCs/>
        </w:rPr>
        <w:t xml:space="preserve"> score</w:t>
      </w:r>
      <w:r w:rsidRPr="001D21A7">
        <w:t>.</w:t>
      </w:r>
    </w:p>
    <w:p w14:paraId="15BDB0C6" w14:textId="77777777" w:rsidR="00996DD2" w:rsidRPr="001D21A7" w:rsidRDefault="00996DD2" w:rsidP="00996DD2">
      <w:r w:rsidRPr="001D21A7">
        <w:t xml:space="preserve">Per quanto riguarda il calcolo del </w:t>
      </w:r>
      <w:proofErr w:type="spellStart"/>
      <w:r w:rsidRPr="001D21A7">
        <w:rPr>
          <w:i/>
          <w:iCs/>
        </w:rPr>
        <w:t>credibility</w:t>
      </w:r>
      <w:proofErr w:type="spellEnd"/>
      <w:r w:rsidRPr="001D21A7">
        <w:rPr>
          <w:i/>
          <w:iCs/>
        </w:rPr>
        <w:t xml:space="preserve"> score</w:t>
      </w:r>
      <w:r w:rsidRPr="001D21A7">
        <w:t xml:space="preserve">, questo viene aggiornato a ogni condivisione della notizia, ad eccezione del momento della sua creazione. In questo modo si garantisce un sistema più bilanciato, evitando che i </w:t>
      </w:r>
      <w:r w:rsidRPr="001D21A7">
        <w:rPr>
          <w:i/>
          <w:iCs/>
        </w:rPr>
        <w:t>non-</w:t>
      </w:r>
      <w:proofErr w:type="spellStart"/>
      <w:r w:rsidRPr="001D21A7">
        <w:rPr>
          <w:i/>
          <w:iCs/>
        </w:rPr>
        <w:t>believer</w:t>
      </w:r>
      <w:proofErr w:type="spellEnd"/>
      <w:r w:rsidRPr="001D21A7">
        <w:t xml:space="preserve"> possano riconoscere troppo facilmente una fake news.</w:t>
      </w:r>
      <w:r w:rsidRPr="001D21A7">
        <w:br/>
        <w:t xml:space="preserve">Al momento della creazione, il </w:t>
      </w:r>
      <w:proofErr w:type="spellStart"/>
      <w:r w:rsidRPr="001D21A7">
        <w:rPr>
          <w:i/>
          <w:iCs/>
        </w:rPr>
        <w:t>credibility</w:t>
      </w:r>
      <w:proofErr w:type="spellEnd"/>
      <w:r w:rsidRPr="001D21A7">
        <w:rPr>
          <w:i/>
          <w:iCs/>
        </w:rPr>
        <w:t xml:space="preserve"> score</w:t>
      </w:r>
      <w:r w:rsidRPr="001D21A7">
        <w:t xml:space="preserve"> viene inizializzato a 0.5 per tutte le notizie e successivamente aggiornato come segue:</w:t>
      </w:r>
    </w:p>
    <w:p w14:paraId="29334FC8" w14:textId="77777777" w:rsidR="00996DD2" w:rsidRDefault="00996DD2" w:rsidP="00996DD2">
      <m:oMath>
        <m:r>
          <w:rPr>
            <w:rFonts w:ascii="Cambria Math" w:hAnsi="Cambria Math"/>
          </w:rPr>
          <w:lastRenderedPageBreak/>
          <m:t>probGullible=(botShares*0.0+gullibleShares*0.2+susceptibleShares*0.4+                                nonBelieverShares*0.8 )-newsReports*0.05</m:t>
        </m:r>
      </m:oMath>
      <w:r w:rsidRPr="001D21A7">
        <w:t xml:space="preserve"> </w:t>
      </w:r>
    </w:p>
    <w:p w14:paraId="440817D5" w14:textId="6E157A84" w:rsidR="00996DD2" w:rsidRPr="00026CB4" w:rsidRDefault="00996DD2" w:rsidP="00996DD2">
      <w:r w:rsidRPr="001D21A7">
        <w:t>Questo meccanismo consente di simulare in modo più realistico il comportamento di un utente di fronte a una notizia.</w:t>
      </w:r>
    </w:p>
    <w:p w14:paraId="38C47165" w14:textId="49D3ACEC" w:rsidR="000B1AE2" w:rsidRDefault="000B1AE2" w:rsidP="009A0AA9">
      <w:pPr>
        <w:pStyle w:val="Titolo2"/>
      </w:pPr>
      <w:bookmarkStart w:id="8" w:name="_Toc201265369"/>
      <w:r>
        <w:t>Struttura degli agenti</w:t>
      </w:r>
      <w:bookmarkEnd w:id="8"/>
    </w:p>
    <w:p w14:paraId="5D1F2FDF" w14:textId="77777777" w:rsidR="00F13DCE" w:rsidRPr="00F13DCE" w:rsidRDefault="00F13DCE" w:rsidP="00F13DCE">
      <w:r w:rsidRPr="00F13DCE">
        <w:t>In questo esperimento, gli agenti si distinguono per due caratteristiche principali.</w:t>
      </w:r>
      <w:r w:rsidRPr="00F13DCE">
        <w:br/>
        <w:t>La prima è la categoria di appartenenza, che determina il numero delle loro connessioni:</w:t>
      </w:r>
    </w:p>
    <w:p w14:paraId="107C5A7A" w14:textId="77777777" w:rsidR="00F13DCE" w:rsidRPr="00F13DCE" w:rsidRDefault="00F13DCE" w:rsidP="00F13DCE">
      <w:pPr>
        <w:pStyle w:val="Paragrafoelenco"/>
        <w:numPr>
          <w:ilvl w:val="0"/>
          <w:numId w:val="32"/>
        </w:numPr>
      </w:pPr>
      <w:r w:rsidRPr="00F13DCE">
        <w:rPr>
          <w:b/>
          <w:bCs/>
        </w:rPr>
        <w:t>Influencer:</w:t>
      </w:r>
      <w:r w:rsidRPr="00F13DCE">
        <w:t xml:space="preserve"> 10 connessioni con gli altri agenti</w:t>
      </w:r>
    </w:p>
    <w:p w14:paraId="0DA7B358" w14:textId="77777777" w:rsidR="00F13DCE" w:rsidRPr="00F13DCE" w:rsidRDefault="00F13DCE" w:rsidP="00F13DCE">
      <w:pPr>
        <w:pStyle w:val="Paragrafoelenco"/>
        <w:numPr>
          <w:ilvl w:val="0"/>
          <w:numId w:val="32"/>
        </w:numPr>
      </w:pPr>
      <w:r w:rsidRPr="00F13DCE">
        <w:rPr>
          <w:b/>
          <w:bCs/>
        </w:rPr>
        <w:t>User:</w:t>
      </w:r>
      <w:r w:rsidRPr="00F13DCE">
        <w:t xml:space="preserve"> 5 connessioni con gli altri agenti</w:t>
      </w:r>
    </w:p>
    <w:p w14:paraId="7597F335" w14:textId="77777777" w:rsidR="00F13DCE" w:rsidRDefault="00F13DCE" w:rsidP="00F13DCE">
      <w:pPr>
        <w:pStyle w:val="Paragrafoelenco"/>
        <w:numPr>
          <w:ilvl w:val="0"/>
          <w:numId w:val="32"/>
        </w:numPr>
      </w:pPr>
      <w:r w:rsidRPr="00F13DCE">
        <w:rPr>
          <w:b/>
          <w:bCs/>
        </w:rPr>
        <w:t>Bot:</w:t>
      </w:r>
      <w:r w:rsidRPr="00F13DCE">
        <w:t xml:space="preserve"> 3 connessioni con gli altri agenti</w:t>
      </w:r>
    </w:p>
    <w:p w14:paraId="0FD59DD9" w14:textId="09A39C2D" w:rsidR="00996DD2" w:rsidRPr="00F13DCE" w:rsidRDefault="00996DD2" w:rsidP="00996DD2">
      <w:r>
        <w:t xml:space="preserve">Per rendere il sistema </w:t>
      </w:r>
      <w:proofErr w:type="spellStart"/>
      <w:r>
        <w:t>piu</w:t>
      </w:r>
      <w:proofErr w:type="spellEnd"/>
      <w:r>
        <w:t xml:space="preserve"> dinamico, ogni 3 step è stata aggiunta una probabilità del 50% di creare nuove connessioni</w:t>
      </w:r>
      <w:r w:rsidR="00810BD5">
        <w:t xml:space="preserve"> tra due agenti per ogni tipo di agente.</w:t>
      </w:r>
    </w:p>
    <w:p w14:paraId="615A39F4" w14:textId="0BD5AC11" w:rsidR="00F13DCE" w:rsidRDefault="00F13DCE" w:rsidP="00F13DCE">
      <w:r w:rsidRPr="00F13DCE">
        <w:t>La seconda, e più importante ai fini dell’esperimento, è il loro livello di ingenuità</w:t>
      </w:r>
      <w:r>
        <w:t xml:space="preserve">, ossia </w:t>
      </w:r>
      <w:r>
        <w:rPr>
          <w:i/>
          <w:iCs/>
        </w:rPr>
        <w:t xml:space="preserve">non </w:t>
      </w:r>
      <w:proofErr w:type="spellStart"/>
      <w:r>
        <w:rPr>
          <w:i/>
          <w:iCs/>
        </w:rPr>
        <w:t>believer</w:t>
      </w:r>
      <w:proofErr w:type="spellEnd"/>
      <w:r>
        <w:rPr>
          <w:i/>
          <w:iCs/>
        </w:rPr>
        <w:t xml:space="preserve">, </w:t>
      </w:r>
      <w:proofErr w:type="spellStart"/>
      <w:r>
        <w:rPr>
          <w:i/>
          <w:iCs/>
        </w:rPr>
        <w:t>gullible</w:t>
      </w:r>
      <w:proofErr w:type="spellEnd"/>
      <w:r w:rsidR="003B78CF">
        <w:t xml:space="preserve">, </w:t>
      </w:r>
      <w:r>
        <w:t xml:space="preserve">e </w:t>
      </w:r>
      <w:r>
        <w:rPr>
          <w:i/>
          <w:iCs/>
        </w:rPr>
        <w:t xml:space="preserve"> </w:t>
      </w:r>
      <w:proofErr w:type="spellStart"/>
      <w:r>
        <w:rPr>
          <w:i/>
          <w:iCs/>
        </w:rPr>
        <w:t>susceptible</w:t>
      </w:r>
      <w:proofErr w:type="spellEnd"/>
      <w:r>
        <w:t>, di seguito è spiegata la loro struttura.</w:t>
      </w:r>
    </w:p>
    <w:p w14:paraId="33D89885" w14:textId="32877B42" w:rsidR="007C0BBC" w:rsidRPr="00F13DCE" w:rsidRDefault="007C0BBC" w:rsidP="007C0BBC">
      <w:pPr>
        <w:pStyle w:val="Titolo3"/>
      </w:pPr>
      <w:bookmarkStart w:id="9" w:name="_Toc201265370"/>
      <w:r>
        <w:t>Agenti Non-</w:t>
      </w:r>
      <w:proofErr w:type="spellStart"/>
      <w:r>
        <w:t>Believer</w:t>
      </w:r>
      <w:bookmarkEnd w:id="9"/>
      <w:proofErr w:type="spellEnd"/>
    </w:p>
    <w:p w14:paraId="57D11A48" w14:textId="77777777" w:rsidR="008E57A6" w:rsidRDefault="00D630A7" w:rsidP="00F13DCE">
      <w:r w:rsidRPr="00D630A7">
        <w:t xml:space="preserve">Gli agenti </w:t>
      </w:r>
      <w:r w:rsidRPr="00D630A7">
        <w:rPr>
          <w:i/>
          <w:iCs/>
        </w:rPr>
        <w:t>non-</w:t>
      </w:r>
      <w:proofErr w:type="spellStart"/>
      <w:r w:rsidRPr="00D630A7">
        <w:rPr>
          <w:i/>
          <w:iCs/>
        </w:rPr>
        <w:t>believer</w:t>
      </w:r>
      <w:proofErr w:type="spellEnd"/>
      <w:r w:rsidRPr="00D630A7">
        <w:t xml:space="preserve"> sono quelli che non credono alle </w:t>
      </w:r>
      <w:r w:rsidRPr="00D630A7">
        <w:rPr>
          <w:i/>
          <w:iCs/>
        </w:rPr>
        <w:t>fake news</w:t>
      </w:r>
      <w:r w:rsidRPr="00D630A7">
        <w:t xml:space="preserve">. Ad ogni step hanno una </w:t>
      </w:r>
      <w:r w:rsidR="004B31F9">
        <w:t>probabilità del 50%</w:t>
      </w:r>
      <w:r w:rsidRPr="00D630A7">
        <w:t xml:space="preserve"> di creare e inoltrare una notizia vera</w:t>
      </w:r>
      <w:r w:rsidR="004B31F9">
        <w:t>, questa probabilità è stata inserita in modo</w:t>
      </w:r>
      <w:r w:rsidR="008E57A6">
        <w:t xml:space="preserve"> da rallentare il processo di testing</w:t>
      </w:r>
      <w:r w:rsidRPr="00D630A7">
        <w:t>. Quando ricevono una notizia</w:t>
      </w:r>
      <w:r w:rsidR="008E57A6">
        <w:t xml:space="preserve"> poi</w:t>
      </w:r>
      <w:r w:rsidRPr="00D630A7">
        <w:t xml:space="preserve">, basandosi sul suo </w:t>
      </w:r>
      <w:proofErr w:type="spellStart"/>
      <w:r w:rsidRPr="00D630A7">
        <w:rPr>
          <w:i/>
          <w:iCs/>
        </w:rPr>
        <w:t>credibility</w:t>
      </w:r>
      <w:proofErr w:type="spellEnd"/>
      <w:r w:rsidRPr="00D630A7">
        <w:rPr>
          <w:i/>
          <w:iCs/>
        </w:rPr>
        <w:t xml:space="preserve"> score</w:t>
      </w:r>
      <w:r w:rsidR="00725999">
        <w:rPr>
          <w:i/>
          <w:iCs/>
        </w:rPr>
        <w:t xml:space="preserve"> </w:t>
      </w:r>
      <w:r w:rsidR="00725999">
        <w:t>e se la notizia è contrassegnata come sospetta</w:t>
      </w:r>
      <w:r w:rsidRPr="00D630A7">
        <w:t>, decidono se inoltrarla oppure segnalarla</w:t>
      </w:r>
      <w:r w:rsidR="008E57A6">
        <w:t xml:space="preserve">, </w:t>
      </w:r>
      <w:proofErr w:type="spellStart"/>
      <w:r w:rsidR="008E57A6">
        <w:t>piu</w:t>
      </w:r>
      <w:proofErr w:type="spellEnd"/>
      <w:r w:rsidR="008E57A6">
        <w:t xml:space="preserve"> precisamente:</w:t>
      </w:r>
    </w:p>
    <w:p w14:paraId="5CFDC239" w14:textId="586BA6C9" w:rsidR="008E57A6" w:rsidRDefault="00BD75D8" w:rsidP="008E57A6">
      <w:pPr>
        <w:pStyle w:val="Paragrafoelenco"/>
        <w:numPr>
          <w:ilvl w:val="0"/>
          <w:numId w:val="35"/>
        </w:numPr>
      </w:pPr>
      <w:r>
        <w:t xml:space="preserve">Notizia sospetta </w:t>
      </w:r>
      <w:r w:rsidR="004C2C5B">
        <w:t xml:space="preserve">AND </w:t>
      </w:r>
      <w:r>
        <w:t>S</w:t>
      </w:r>
      <w:r w:rsidR="008E57A6">
        <w:t>core &lt; 0.5 : la notizia viene segnalata</w:t>
      </w:r>
    </w:p>
    <w:p w14:paraId="6F738401" w14:textId="5AC50EB5" w:rsidR="008E57A6" w:rsidRDefault="008E57A6" w:rsidP="008E57A6">
      <w:pPr>
        <w:pStyle w:val="Paragrafoelenco"/>
        <w:numPr>
          <w:ilvl w:val="0"/>
          <w:numId w:val="35"/>
        </w:numPr>
      </w:pPr>
      <w:r>
        <w:t xml:space="preserve">Score </w:t>
      </w:r>
      <w:r w:rsidR="004C2C5B">
        <w:t>≥</w:t>
      </w:r>
      <w:r>
        <w:t xml:space="preserve"> 0.7 : la notizia viene condivisa</w:t>
      </w:r>
    </w:p>
    <w:p w14:paraId="1FB3749E" w14:textId="10B73410" w:rsidR="00BD75D8" w:rsidRDefault="00BD75D8" w:rsidP="008E57A6">
      <w:pPr>
        <w:pStyle w:val="Paragrafoelenco"/>
        <w:numPr>
          <w:ilvl w:val="0"/>
          <w:numId w:val="35"/>
        </w:numPr>
      </w:pPr>
      <w:r>
        <w:t xml:space="preserve">Score </w:t>
      </w:r>
      <w:r w:rsidR="004C2C5B">
        <w:t>≤</w:t>
      </w:r>
      <w:r>
        <w:t xml:space="preserve"> 0.3 : la notizia viene segnalata</w:t>
      </w:r>
    </w:p>
    <w:p w14:paraId="0627B464" w14:textId="0FA4F0EC" w:rsidR="008E57A6" w:rsidRDefault="00BD75D8" w:rsidP="008E57A6">
      <w:pPr>
        <w:pStyle w:val="Paragrafoelenco"/>
        <w:numPr>
          <w:ilvl w:val="0"/>
          <w:numId w:val="35"/>
        </w:numPr>
      </w:pPr>
      <w:r>
        <w:t>0.3 &lt; score &lt; 0.7: 20% di probabilità di condividere la notizia</w:t>
      </w:r>
    </w:p>
    <w:p w14:paraId="298373B5" w14:textId="594F71E4" w:rsidR="00F13DCE" w:rsidRDefault="00D630A7" w:rsidP="00F13DCE">
      <w:r w:rsidRPr="00D630A7">
        <w:t xml:space="preserve"> All’inizio della simulazione, i </w:t>
      </w:r>
      <w:r w:rsidRPr="00D630A7">
        <w:rPr>
          <w:i/>
          <w:iCs/>
        </w:rPr>
        <w:t>non-</w:t>
      </w:r>
      <w:proofErr w:type="spellStart"/>
      <w:r w:rsidRPr="00D630A7">
        <w:rPr>
          <w:i/>
          <w:iCs/>
        </w:rPr>
        <w:t>believer</w:t>
      </w:r>
      <w:proofErr w:type="spellEnd"/>
      <w:r w:rsidRPr="00D630A7">
        <w:t xml:space="preserve"> costituiscono il 20% degli agenti presenti nel sistema.</w:t>
      </w:r>
    </w:p>
    <w:p w14:paraId="7F5540B6" w14:textId="02158366" w:rsidR="00D630A7" w:rsidRDefault="00D630A7" w:rsidP="00D630A7">
      <w:pPr>
        <w:pStyle w:val="Titolo3"/>
      </w:pPr>
      <w:bookmarkStart w:id="10" w:name="_Toc201265371"/>
      <w:r>
        <w:lastRenderedPageBreak/>
        <w:t xml:space="preserve">Agenti </w:t>
      </w:r>
      <w:proofErr w:type="spellStart"/>
      <w:r>
        <w:t>Gullible</w:t>
      </w:r>
      <w:bookmarkEnd w:id="10"/>
      <w:proofErr w:type="spellEnd"/>
    </w:p>
    <w:p w14:paraId="38321C39" w14:textId="567A3D2D" w:rsidR="00F13DCE" w:rsidRDefault="00D630A7" w:rsidP="00D630A7">
      <w:r w:rsidRPr="00D630A7">
        <w:t xml:space="preserve">Al contrario dei </w:t>
      </w:r>
      <w:r w:rsidRPr="00D630A7">
        <w:rPr>
          <w:i/>
          <w:iCs/>
        </w:rPr>
        <w:t>non-</w:t>
      </w:r>
      <w:proofErr w:type="spellStart"/>
      <w:r w:rsidRPr="00D630A7">
        <w:rPr>
          <w:i/>
          <w:iCs/>
        </w:rPr>
        <w:t>believer</w:t>
      </w:r>
      <w:proofErr w:type="spellEnd"/>
      <w:r w:rsidRPr="00D630A7">
        <w:t xml:space="preserve">, l’obiettivo degli agenti </w:t>
      </w:r>
      <w:proofErr w:type="spellStart"/>
      <w:r w:rsidRPr="00D630A7">
        <w:rPr>
          <w:i/>
          <w:iCs/>
        </w:rPr>
        <w:t>gullible</w:t>
      </w:r>
      <w:proofErr w:type="spellEnd"/>
      <w:r w:rsidRPr="00D630A7">
        <w:t xml:space="preserve"> è rendere virali le </w:t>
      </w:r>
      <w:r w:rsidRPr="00D630A7">
        <w:rPr>
          <w:i/>
          <w:iCs/>
        </w:rPr>
        <w:t>fake news</w:t>
      </w:r>
      <w:r w:rsidRPr="00D630A7">
        <w:t>. Ad ogni step, anche loro hanno la stessa probabilità</w:t>
      </w:r>
      <w:r w:rsidR="00BD75D8">
        <w:t xml:space="preserve"> (50%)</w:t>
      </w:r>
      <w:r w:rsidRPr="00D630A7">
        <w:t xml:space="preserve"> dei </w:t>
      </w:r>
      <w:r w:rsidRPr="00D630A7">
        <w:rPr>
          <w:i/>
          <w:iCs/>
        </w:rPr>
        <w:t>non-</w:t>
      </w:r>
      <w:proofErr w:type="spellStart"/>
      <w:r w:rsidRPr="00D630A7">
        <w:rPr>
          <w:i/>
          <w:iCs/>
        </w:rPr>
        <w:t>believer</w:t>
      </w:r>
      <w:proofErr w:type="spellEnd"/>
      <w:r w:rsidRPr="00D630A7">
        <w:t xml:space="preserve"> di creare una notizia, ma in questo caso si tratta di una </w:t>
      </w:r>
      <w:r w:rsidRPr="00D630A7">
        <w:rPr>
          <w:i/>
          <w:iCs/>
        </w:rPr>
        <w:t>fake news</w:t>
      </w:r>
      <w:r w:rsidRPr="00D630A7">
        <w:t xml:space="preserve">. Quando ricevono una notizia, la condividono consapevolmente se si tratta di una </w:t>
      </w:r>
      <w:r w:rsidRPr="00D630A7">
        <w:rPr>
          <w:i/>
          <w:iCs/>
        </w:rPr>
        <w:t>fake news</w:t>
      </w:r>
      <w:r w:rsidRPr="00D630A7">
        <w:t>. Se invece la notizia è vera, tentano di ostacolarne la diffusione</w:t>
      </w:r>
      <w:r w:rsidR="00BD75D8">
        <w:t>, ossia</w:t>
      </w:r>
      <w:r w:rsidRPr="00D630A7">
        <w:t>: con una probabilità</w:t>
      </w:r>
      <w:r w:rsidR="00BD75D8">
        <w:t xml:space="preserve"> del 80%</w:t>
      </w:r>
      <w:r w:rsidRPr="00D630A7">
        <w:t xml:space="preserve"> la segnalano, </w:t>
      </w:r>
      <w:r w:rsidR="00BD75D8">
        <w:t>altrimenti la inoltrano, in questo modo è possibile garantire un maggior realismo al modello</w:t>
      </w:r>
      <w:r w:rsidRPr="00D630A7">
        <w:t xml:space="preserve">. Allo stato iniziale, così come per gli agenti </w:t>
      </w:r>
      <w:r w:rsidRPr="00D630A7">
        <w:rPr>
          <w:i/>
          <w:iCs/>
        </w:rPr>
        <w:t>non-</w:t>
      </w:r>
      <w:proofErr w:type="spellStart"/>
      <w:r w:rsidRPr="00D630A7">
        <w:rPr>
          <w:i/>
          <w:iCs/>
        </w:rPr>
        <w:t>believer</w:t>
      </w:r>
      <w:proofErr w:type="spellEnd"/>
      <w:r w:rsidRPr="00D630A7">
        <w:t xml:space="preserve">, i </w:t>
      </w:r>
      <w:proofErr w:type="spellStart"/>
      <w:r w:rsidRPr="00D630A7">
        <w:rPr>
          <w:i/>
          <w:iCs/>
        </w:rPr>
        <w:t>gullible</w:t>
      </w:r>
      <w:proofErr w:type="spellEnd"/>
      <w:r w:rsidRPr="00D630A7">
        <w:t xml:space="preserve"> costituiscono il 20% del sistema, in modo da creare un modello bilanciato.</w:t>
      </w:r>
    </w:p>
    <w:p w14:paraId="02CBE349" w14:textId="157B2CE5" w:rsidR="00B633AD" w:rsidRDefault="00B633AD" w:rsidP="00B633AD">
      <w:pPr>
        <w:pStyle w:val="Titolo3"/>
      </w:pPr>
      <w:bookmarkStart w:id="11" w:name="_Toc201265372"/>
      <w:r>
        <w:t xml:space="preserve">Agenti </w:t>
      </w:r>
      <w:proofErr w:type="spellStart"/>
      <w:r>
        <w:t>Susceptible</w:t>
      </w:r>
      <w:bookmarkEnd w:id="11"/>
      <w:proofErr w:type="spellEnd"/>
    </w:p>
    <w:p w14:paraId="5DDFCA2F" w14:textId="1A9D6D38" w:rsidR="00BD75D8" w:rsidRPr="00725999" w:rsidRDefault="00725999" w:rsidP="00BD75D8">
      <w:r w:rsidRPr="00725999">
        <w:t xml:space="preserve">Gli agenti </w:t>
      </w:r>
      <w:proofErr w:type="spellStart"/>
      <w:r w:rsidRPr="00725999">
        <w:rPr>
          <w:i/>
          <w:iCs/>
        </w:rPr>
        <w:t>susceptible</w:t>
      </w:r>
      <w:proofErr w:type="spellEnd"/>
      <w:r w:rsidRPr="00725999">
        <w:t xml:space="preserve"> sono al centro dell’esperimento, in quanto rappresentano l’indicatore principale dell’andamento della simulazione e dell’efficacia delle contromisure applicat</w:t>
      </w:r>
      <w:r w:rsidR="00BD75D8">
        <w:t>e.</w:t>
      </w:r>
    </w:p>
    <w:p w14:paraId="721DC0D9" w14:textId="77777777" w:rsidR="00D108C3" w:rsidRDefault="00BD75D8" w:rsidP="00BD75D8">
      <w:r>
        <w:t xml:space="preserve">Questi </w:t>
      </w:r>
      <w:r w:rsidR="00725999" w:rsidRPr="00725999">
        <w:t>agenti non creano notizie durante il proprio turno, ma, ogni volta che ne ricevono una, aggiornano i propri contatori di esposizione alle notizi</w:t>
      </w:r>
      <w:r w:rsidR="00892DC7">
        <w:t xml:space="preserve">e </w:t>
      </w:r>
      <w:r w:rsidR="00725999" w:rsidRPr="00725999">
        <w:t>vere</w:t>
      </w:r>
      <w:r w:rsidR="00892DC7">
        <w:t xml:space="preserve"> </w:t>
      </w:r>
      <w:r w:rsidR="00725999" w:rsidRPr="00725999">
        <w:t>e</w:t>
      </w:r>
      <w:r w:rsidR="00892DC7">
        <w:t xml:space="preserve"> </w:t>
      </w:r>
      <w:r w:rsidR="00725999" w:rsidRPr="00725999">
        <w:t>a quelle</w:t>
      </w:r>
      <w:r w:rsidR="00892DC7">
        <w:t xml:space="preserve"> </w:t>
      </w:r>
      <w:r w:rsidR="00725999" w:rsidRPr="00725999">
        <w:t>false.</w:t>
      </w:r>
      <w:r w:rsidR="00725999" w:rsidRPr="00725999">
        <w:br/>
        <w:t xml:space="preserve">Quando ricevono una nuova notizia, confrontano il livello di esposizione accumulato: se l’esposizione alle notizie vere è superiore a quella alle notizie false, hanno una certa probabilità di convertirsi in </w:t>
      </w:r>
      <w:r w:rsidR="00892DC7">
        <w:rPr>
          <w:i/>
          <w:iCs/>
        </w:rPr>
        <w:t>non-</w:t>
      </w:r>
      <w:proofErr w:type="spellStart"/>
      <w:r w:rsidR="00892DC7">
        <w:rPr>
          <w:i/>
          <w:iCs/>
        </w:rPr>
        <w:t>believer</w:t>
      </w:r>
      <w:proofErr w:type="spellEnd"/>
      <w:r w:rsidR="00725999" w:rsidRPr="00725999">
        <w:t>, probabilità che cresce in funzione del numero di</w:t>
      </w:r>
      <w:r>
        <w:t xml:space="preserve"> </w:t>
      </w:r>
      <w:r w:rsidR="00725999" w:rsidRPr="00725999">
        <w:t>agenti</w:t>
      </w:r>
      <w:r>
        <w:t xml:space="preserve"> </w:t>
      </w:r>
      <w:r w:rsidR="00725999" w:rsidRPr="00725999">
        <w:rPr>
          <w:i/>
          <w:iCs/>
        </w:rPr>
        <w:t>non-</w:t>
      </w:r>
      <w:proofErr w:type="spellStart"/>
      <w:r w:rsidR="00725999" w:rsidRPr="00725999">
        <w:rPr>
          <w:i/>
          <w:iCs/>
        </w:rPr>
        <w:t>believer</w:t>
      </w:r>
      <w:proofErr w:type="spellEnd"/>
      <w:r w:rsidR="00725999" w:rsidRPr="00725999">
        <w:t xml:space="preserve"> vicini</w:t>
      </w:r>
      <w:r>
        <w:t xml:space="preserve">, </w:t>
      </w:r>
      <w:proofErr w:type="spellStart"/>
      <w:r>
        <w:t>piu</w:t>
      </w:r>
      <w:proofErr w:type="spellEnd"/>
      <w:r>
        <w:t xml:space="preserve"> precisamente:</w:t>
      </w:r>
    </w:p>
    <w:p w14:paraId="50DB6D2D" w14:textId="75EBCCD3" w:rsidR="00BD75D8" w:rsidRDefault="00BD75D8" w:rsidP="00BD75D8">
      <w:r w:rsidRPr="00BD75D8">
        <w:rPr>
          <w:rFonts w:ascii="Cambria Math" w:hAnsi="Cambria Math"/>
          <w:i/>
        </w:rPr>
        <w:br/>
      </w:r>
      <m:oMathPara>
        <m:oMath>
          <m:r>
            <w:rPr>
              <w:rFonts w:ascii="Cambria Math" w:hAnsi="Cambria Math"/>
            </w:rPr>
            <m:t>probNonBeliever</m:t>
          </m:r>
          <m:r>
            <w:rPr>
              <w:rFonts w:ascii="Cambria Math" w:hAnsi="Cambria Math"/>
            </w:rPr>
            <m:t>=</m:t>
          </m:r>
          <m:r>
            <w:rPr>
              <w:rFonts w:ascii="Cambria Math" w:hAnsi="Cambria Math"/>
            </w:rPr>
            <m:t>0.05*nonBelieverNeighbor</m:t>
          </m:r>
        </m:oMath>
      </m:oMathPara>
    </w:p>
    <w:p w14:paraId="0C1D3FBB" w14:textId="77777777" w:rsidR="00D108C3" w:rsidRDefault="00725999" w:rsidP="00B633AD">
      <w:r w:rsidRPr="00725999">
        <w:t xml:space="preserve"> Al contrario, se l’esposizione alle </w:t>
      </w:r>
      <w:r w:rsidRPr="00725999">
        <w:rPr>
          <w:i/>
          <w:iCs/>
        </w:rPr>
        <w:t>fake news</w:t>
      </w:r>
      <w:r w:rsidRPr="00725999">
        <w:t xml:space="preserve"> prevale, hanno una probabilità di diventare </w:t>
      </w:r>
      <w:proofErr w:type="spellStart"/>
      <w:r w:rsidR="00892DC7">
        <w:rPr>
          <w:i/>
          <w:iCs/>
        </w:rPr>
        <w:t>gullible</w:t>
      </w:r>
      <w:proofErr w:type="spellEnd"/>
      <w:r w:rsidRPr="00725999">
        <w:t>,</w:t>
      </w:r>
      <w:r w:rsidR="00D108C3">
        <w:t xml:space="preserve"> </w:t>
      </w:r>
      <w:r w:rsidRPr="00725999">
        <w:t xml:space="preserve">influenzata dal numero di vicini </w:t>
      </w:r>
      <w:proofErr w:type="spellStart"/>
      <w:r w:rsidRPr="00725999">
        <w:rPr>
          <w:i/>
          <w:iCs/>
        </w:rPr>
        <w:t>gullible</w:t>
      </w:r>
      <w:proofErr w:type="spellEnd"/>
      <w:r w:rsidRPr="00725999">
        <w:t>.</w:t>
      </w:r>
    </w:p>
    <w:p w14:paraId="7DAD3797" w14:textId="13415934" w:rsidR="00BD75D8" w:rsidRDefault="00D108C3" w:rsidP="00B633AD">
      <m:oMathPara>
        <m:oMath>
          <m:r>
            <w:rPr>
              <w:rFonts w:ascii="Cambria Math" w:hAnsi="Cambria Math"/>
            </w:rPr>
            <m:t>prob</m:t>
          </m:r>
          <m:r>
            <w:rPr>
              <w:rFonts w:ascii="Cambria Math" w:hAnsi="Cambria Math"/>
            </w:rPr>
            <m:t>Gullible</m:t>
          </m:r>
          <m:r>
            <w:rPr>
              <w:rFonts w:ascii="Cambria Math" w:hAnsi="Cambria Math"/>
            </w:rPr>
            <m:t>=0.05*</m:t>
          </m:r>
          <m:r>
            <w:rPr>
              <w:rFonts w:ascii="Cambria Math" w:hAnsi="Cambria Math"/>
            </w:rPr>
            <m:t>gullible</m:t>
          </m:r>
          <m:r>
            <w:rPr>
              <w:rFonts w:ascii="Cambria Math" w:hAnsi="Cambria Math"/>
            </w:rPr>
            <m:t>Neighbor</m:t>
          </m:r>
          <m:r>
            <w:br/>
          </m:r>
        </m:oMath>
      </m:oMathPara>
      <w:r w:rsidR="00725999" w:rsidRPr="00725999">
        <w:t xml:space="preserve">Inoltre, se la notizia ricevuta è contrassegnata come sospetta e presenta un </w:t>
      </w:r>
      <w:proofErr w:type="spellStart"/>
      <w:r w:rsidR="00725999" w:rsidRPr="00725999">
        <w:rPr>
          <w:i/>
          <w:iCs/>
        </w:rPr>
        <w:t>credibility</w:t>
      </w:r>
      <w:proofErr w:type="spellEnd"/>
      <w:r w:rsidR="00725999" w:rsidRPr="00725999">
        <w:rPr>
          <w:i/>
          <w:iCs/>
        </w:rPr>
        <w:t xml:space="preserve"> score</w:t>
      </w:r>
      <w:r w:rsidR="00725999" w:rsidRPr="00725999">
        <w:t xml:space="preserve"> molto basso, l’agente avrà una probabilità aumentata di convertirsi in </w:t>
      </w:r>
      <w:r w:rsidR="00725999" w:rsidRPr="00725999">
        <w:rPr>
          <w:i/>
          <w:iCs/>
        </w:rPr>
        <w:t>non-</w:t>
      </w:r>
      <w:proofErr w:type="spellStart"/>
      <w:r w:rsidR="00725999" w:rsidRPr="00725999">
        <w:rPr>
          <w:i/>
          <w:iCs/>
        </w:rPr>
        <w:t>believer</w:t>
      </w:r>
      <w:proofErr w:type="spellEnd"/>
      <w:r w:rsidR="00725999" w:rsidRPr="00725999">
        <w:t>.</w:t>
      </w:r>
    </w:p>
    <w:p w14:paraId="6E08224C" w14:textId="180529DB" w:rsidR="00D108C3" w:rsidRDefault="00D108C3" w:rsidP="00B633AD">
      <m:oMathPara>
        <m:oMath>
          <m:r>
            <w:rPr>
              <w:rFonts w:ascii="Cambria Math" w:hAnsi="Cambria Math"/>
            </w:rPr>
            <m:t>probNonBeliever=0.</m:t>
          </m:r>
          <m:r>
            <w:rPr>
              <w:rFonts w:ascii="Cambria Math" w:hAnsi="Cambria Math"/>
            </w:rPr>
            <m:t>1</m:t>
          </m:r>
          <m:r>
            <w:rPr>
              <w:rFonts w:ascii="Cambria Math" w:hAnsi="Cambria Math"/>
            </w:rPr>
            <m:t>*nonBelieverNeighbor</m:t>
          </m:r>
        </m:oMath>
      </m:oMathPara>
    </w:p>
    <w:p w14:paraId="6DC74203" w14:textId="07A00DA2" w:rsidR="00725999" w:rsidRDefault="00725999" w:rsidP="00BD75D8">
      <w:r w:rsidRPr="00725999">
        <w:lastRenderedPageBreak/>
        <w:t xml:space="preserve">All’avvio della simulazione, i </w:t>
      </w:r>
      <w:proofErr w:type="spellStart"/>
      <w:r w:rsidRPr="00725999">
        <w:rPr>
          <w:i/>
          <w:iCs/>
        </w:rPr>
        <w:t>susceptible</w:t>
      </w:r>
      <w:proofErr w:type="spellEnd"/>
      <w:r w:rsidRPr="00725999">
        <w:t xml:space="preserve"> costituiscono la maggioranza del sistema, rappresentando il 60% degli agenti</w:t>
      </w:r>
      <w:r>
        <w:t>.</w:t>
      </w:r>
    </w:p>
    <w:p w14:paraId="77CAC0A2" w14:textId="7886F94A" w:rsidR="003B78CF" w:rsidRDefault="003B78CF" w:rsidP="003B78CF">
      <w:pPr>
        <w:pStyle w:val="Titolo3"/>
      </w:pPr>
      <w:r>
        <w:t>Agenti Bot</w:t>
      </w:r>
    </w:p>
    <w:p w14:paraId="17D6F06E" w14:textId="490A11FD" w:rsidR="004C2C5B" w:rsidRPr="00892DC7" w:rsidRDefault="003B78CF" w:rsidP="00996DD2">
      <w:r w:rsidRPr="003B78CF">
        <w:t xml:space="preserve">I </w:t>
      </w:r>
      <w:r w:rsidRPr="003B78CF">
        <w:rPr>
          <w:i/>
          <w:iCs/>
        </w:rPr>
        <w:t>bot</w:t>
      </w:r>
      <w:r w:rsidRPr="003B78CF">
        <w:t xml:space="preserve">, proprio come accade nei social network reali, hanno un unico compito: generare e diffondere </w:t>
      </w:r>
      <w:r w:rsidRPr="003B78CF">
        <w:rPr>
          <w:i/>
          <w:iCs/>
        </w:rPr>
        <w:t>fake news</w:t>
      </w:r>
      <w:r w:rsidRPr="003B78CF">
        <w:t xml:space="preserve"> all’interno del sistema. Ad ogni step, infatti, creano e condividono una nuova </w:t>
      </w:r>
      <w:r w:rsidRPr="003B78CF">
        <w:rPr>
          <w:i/>
          <w:iCs/>
        </w:rPr>
        <w:t>fake news</w:t>
      </w:r>
      <w:r w:rsidRPr="003B78CF">
        <w:t>, contribuendo così alla propagazione della disinformazione. Questo comportamento riproduce fenomeni realmente osservati, come ad esempio la diffusione massiccia di notizie false da parte di bot automatizzati prima di eventi rilevanti, quali elezioni politiche o situazioni di crisi sanitaria.</w:t>
      </w:r>
    </w:p>
    <w:p w14:paraId="0FCE69DC" w14:textId="201F42E0" w:rsidR="000B1AE2" w:rsidRDefault="000B1AE2" w:rsidP="000B1AE2">
      <w:pPr>
        <w:pStyle w:val="Titolo1"/>
      </w:pPr>
      <w:bookmarkStart w:id="12" w:name="_Toc201265374"/>
      <w:r>
        <w:t>Risultati Simulazione</w:t>
      </w:r>
      <w:bookmarkEnd w:id="12"/>
    </w:p>
    <w:p w14:paraId="7BF547F0" w14:textId="0DDCBA0D" w:rsidR="00996DD2" w:rsidRDefault="00996DD2" w:rsidP="00996DD2"/>
    <w:p w14:paraId="2D668BB9" w14:textId="7AEDE9AF" w:rsidR="00C6196C" w:rsidRPr="00996DD2" w:rsidRDefault="00A870F7" w:rsidP="00C6196C">
      <w:r w:rsidRPr="00A870F7">
        <w:t xml:space="preserve">Per testare il modello, la simulazione è stata eseguita per 100 step, inizializzando il sistema con 100 utenti normali, 100 </w:t>
      </w:r>
      <w:r w:rsidRPr="00A870F7">
        <w:rPr>
          <w:i/>
          <w:iCs/>
        </w:rPr>
        <w:t>influencer</w:t>
      </w:r>
      <w:r w:rsidRPr="00A870F7">
        <w:t xml:space="preserve"> e 5 </w:t>
      </w:r>
      <w:r w:rsidRPr="00A870F7">
        <w:rPr>
          <w:i/>
          <w:iCs/>
        </w:rPr>
        <w:t>bot</w:t>
      </w:r>
      <w:r w:rsidRPr="00A870F7">
        <w:t xml:space="preserve">. I risultati ottenuti, presentati di seguito, si sono dimostrati stabili nella maggior parte delle esecuzioni, con variazioni minime tra una simulazione e l’altra. Anche aumentando la scala del sistema — portando a 1000 gli utenti normali, a 100 gli </w:t>
      </w:r>
      <w:r w:rsidRPr="00A870F7">
        <w:rPr>
          <w:i/>
          <w:iCs/>
        </w:rPr>
        <w:t>influencer</w:t>
      </w:r>
      <w:r w:rsidRPr="00A870F7">
        <w:t xml:space="preserve"> e a 50 i </w:t>
      </w:r>
      <w:r w:rsidRPr="00A870F7">
        <w:rPr>
          <w:i/>
          <w:iCs/>
        </w:rPr>
        <w:t>bot</w:t>
      </w:r>
      <w:r w:rsidRPr="00A870F7">
        <w:t xml:space="preserve"> — i risultati si sono mantenuti coerenti. Tuttavia, per ragioni di rapidità e ottimizzazione dei tempi di simulazione, si è scelto di condurre i test principalmente con un numero ridotto di agenti</w:t>
      </w:r>
      <w:r w:rsidR="00810BD5" w:rsidRPr="00810BD5">
        <w:t>.</w:t>
      </w:r>
    </w:p>
    <w:p w14:paraId="791B91E3" w14:textId="751F8F99" w:rsidR="000B1AE2" w:rsidRDefault="00D656B4" w:rsidP="000B1AE2">
      <w:pPr>
        <w:pStyle w:val="Titolo2"/>
      </w:pPr>
      <w:bookmarkStart w:id="13" w:name="_Toc201265375"/>
      <w:r>
        <w:t>Scenario:</w:t>
      </w:r>
      <w:r w:rsidR="00D74544">
        <w:t xml:space="preserve"> </w:t>
      </w:r>
      <w:bookmarkEnd w:id="13"/>
      <w:r w:rsidR="00C6196C">
        <w:t>Nessuna contromisura</w:t>
      </w:r>
    </w:p>
    <w:p w14:paraId="5E1312D5" w14:textId="77777777" w:rsidR="00A870F7" w:rsidRPr="00A870F7" w:rsidRDefault="00A870F7" w:rsidP="00A870F7"/>
    <w:p w14:paraId="48BD4BFA" w14:textId="79DEB84E" w:rsidR="00A870F7" w:rsidRDefault="00A870F7" w:rsidP="00A870F7">
      <w:r>
        <w:t>Come primo scenario è stato analizzato il sistema senza alcuna contromisura, ossia rimuovendo completamente le opzioni di segnalazione, e i risultati ottenuti sono i seguenti:</w:t>
      </w:r>
    </w:p>
    <w:p w14:paraId="345CBADE" w14:textId="77777777" w:rsidR="00A870F7" w:rsidRDefault="00A870F7" w:rsidP="00A870F7">
      <w:pPr>
        <w:keepNext/>
      </w:pPr>
      <w:r w:rsidRPr="00A870F7">
        <w:lastRenderedPageBreak/>
        <w:drawing>
          <wp:inline distT="0" distB="0" distL="0" distR="0" wp14:anchorId="6F0A3799" wp14:editId="7F578642">
            <wp:extent cx="5803036" cy="3627120"/>
            <wp:effectExtent l="0" t="0" r="7620" b="0"/>
            <wp:docPr id="1390151273" name="Immagine 2" descr="Immagine che contiene testo, linea, Diagramm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51273" name="Immagine 2" descr="Immagine che contiene testo, linea, Diagramma, schermata&#10;&#10;Il contenuto generato dall'IA potrebbe non essere corret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7501" cy="3629911"/>
                    </a:xfrm>
                    <a:prstGeom prst="rect">
                      <a:avLst/>
                    </a:prstGeom>
                    <a:noFill/>
                    <a:ln>
                      <a:noFill/>
                    </a:ln>
                  </pic:spPr>
                </pic:pic>
              </a:graphicData>
            </a:graphic>
          </wp:inline>
        </w:drawing>
      </w:r>
    </w:p>
    <w:p w14:paraId="7603CF9B" w14:textId="37A6E2C2" w:rsidR="00A870F7" w:rsidRPr="00A870F7" w:rsidRDefault="00A870F7" w:rsidP="00A870F7">
      <w:pPr>
        <w:pStyle w:val="Didascalia"/>
        <w:ind w:left="2842" w:firstLine="698"/>
        <w:rPr>
          <w:sz w:val="22"/>
          <w:szCs w:val="22"/>
        </w:rPr>
      </w:pPr>
      <w:r w:rsidRPr="00A870F7">
        <w:rPr>
          <w:sz w:val="22"/>
          <w:szCs w:val="22"/>
        </w:rPr>
        <w:t xml:space="preserve">Figura </w:t>
      </w:r>
      <w:r w:rsidRPr="00A870F7">
        <w:rPr>
          <w:sz w:val="22"/>
          <w:szCs w:val="22"/>
        </w:rPr>
        <w:fldChar w:fldCharType="begin"/>
      </w:r>
      <w:r w:rsidRPr="00A870F7">
        <w:rPr>
          <w:sz w:val="22"/>
          <w:szCs w:val="22"/>
        </w:rPr>
        <w:instrText xml:space="preserve"> SEQ Figura \* ARABIC </w:instrText>
      </w:r>
      <w:r w:rsidRPr="00A870F7">
        <w:rPr>
          <w:sz w:val="22"/>
          <w:szCs w:val="22"/>
        </w:rPr>
        <w:fldChar w:fldCharType="separate"/>
      </w:r>
      <w:r>
        <w:rPr>
          <w:noProof/>
          <w:sz w:val="22"/>
          <w:szCs w:val="22"/>
        </w:rPr>
        <w:t>1</w:t>
      </w:r>
      <w:r w:rsidRPr="00A870F7">
        <w:rPr>
          <w:sz w:val="22"/>
          <w:szCs w:val="22"/>
        </w:rPr>
        <w:fldChar w:fldCharType="end"/>
      </w:r>
      <w:r w:rsidRPr="00A870F7">
        <w:rPr>
          <w:sz w:val="22"/>
          <w:szCs w:val="22"/>
        </w:rPr>
        <w:t xml:space="preserve">: Agents' </w:t>
      </w:r>
      <w:proofErr w:type="spellStart"/>
      <w:r w:rsidRPr="00A870F7">
        <w:rPr>
          <w:sz w:val="22"/>
          <w:szCs w:val="22"/>
        </w:rPr>
        <w:t>credulity</w:t>
      </w:r>
      <w:proofErr w:type="spellEnd"/>
      <w:r w:rsidRPr="00A870F7">
        <w:rPr>
          <w:sz w:val="22"/>
          <w:szCs w:val="22"/>
        </w:rPr>
        <w:t xml:space="preserve"> senza contromisure</w:t>
      </w:r>
    </w:p>
    <w:p w14:paraId="72C4E66B" w14:textId="77777777" w:rsidR="00A870F7" w:rsidRDefault="00A870F7" w:rsidP="00A870F7">
      <w:pPr>
        <w:keepNext/>
      </w:pPr>
      <w:r w:rsidRPr="00A870F7">
        <w:drawing>
          <wp:inline distT="0" distB="0" distL="0" distR="0" wp14:anchorId="0910ABC4" wp14:editId="4AF8B193">
            <wp:extent cx="5890260" cy="3681638"/>
            <wp:effectExtent l="0" t="0" r="0" b="0"/>
            <wp:docPr id="2040871511" name="Immagine 4"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71511" name="Immagine 4" descr="Immagine che contiene testo, linea, Diagramma, diagramma&#10;&#10;Il contenuto generato dall'IA potrebbe non essere corret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6051" cy="3685258"/>
                    </a:xfrm>
                    <a:prstGeom prst="rect">
                      <a:avLst/>
                    </a:prstGeom>
                    <a:noFill/>
                    <a:ln>
                      <a:noFill/>
                    </a:ln>
                  </pic:spPr>
                </pic:pic>
              </a:graphicData>
            </a:graphic>
          </wp:inline>
        </w:drawing>
      </w:r>
    </w:p>
    <w:p w14:paraId="5F9A42D6" w14:textId="125E6067" w:rsidR="00A870F7" w:rsidRPr="00A870F7" w:rsidRDefault="00A870F7" w:rsidP="00A870F7">
      <w:pPr>
        <w:pStyle w:val="Didascalia"/>
        <w:ind w:left="2842" w:firstLine="698"/>
        <w:rPr>
          <w:sz w:val="22"/>
          <w:szCs w:val="22"/>
        </w:rPr>
      </w:pPr>
      <w:r w:rsidRPr="00A870F7">
        <w:rPr>
          <w:sz w:val="22"/>
          <w:szCs w:val="22"/>
        </w:rPr>
        <w:t xml:space="preserve">Figura </w:t>
      </w:r>
      <w:r w:rsidRPr="00A870F7">
        <w:rPr>
          <w:sz w:val="22"/>
          <w:szCs w:val="22"/>
        </w:rPr>
        <w:fldChar w:fldCharType="begin"/>
      </w:r>
      <w:r w:rsidRPr="00A870F7">
        <w:rPr>
          <w:sz w:val="22"/>
          <w:szCs w:val="22"/>
        </w:rPr>
        <w:instrText xml:space="preserve"> SEQ Figura \* ARABIC </w:instrText>
      </w:r>
      <w:r w:rsidRPr="00A870F7">
        <w:rPr>
          <w:sz w:val="22"/>
          <w:szCs w:val="22"/>
        </w:rPr>
        <w:fldChar w:fldCharType="separate"/>
      </w:r>
      <w:r w:rsidRPr="00A870F7">
        <w:rPr>
          <w:noProof/>
          <w:sz w:val="22"/>
          <w:szCs w:val="22"/>
        </w:rPr>
        <w:t>2</w:t>
      </w:r>
      <w:r w:rsidRPr="00A870F7">
        <w:rPr>
          <w:sz w:val="22"/>
          <w:szCs w:val="22"/>
        </w:rPr>
        <w:fldChar w:fldCharType="end"/>
      </w:r>
      <w:r w:rsidRPr="00A870F7">
        <w:rPr>
          <w:sz w:val="22"/>
          <w:szCs w:val="22"/>
        </w:rPr>
        <w:t>: diffusione delle notizie senza contromisure</w:t>
      </w:r>
    </w:p>
    <w:p w14:paraId="2700DAFA" w14:textId="77777777" w:rsidR="00A870F7" w:rsidRPr="00A870F7" w:rsidRDefault="00A870F7" w:rsidP="00A870F7"/>
    <w:p w14:paraId="3F0C2821" w14:textId="20DF8487" w:rsidR="00A870F7" w:rsidRPr="00A870F7" w:rsidRDefault="002D04A4" w:rsidP="002D04A4">
      <w:r w:rsidRPr="002D04A4">
        <w:lastRenderedPageBreak/>
        <w:t xml:space="preserve">Come si può osservare, quasi tutti gli agenti </w:t>
      </w:r>
      <w:proofErr w:type="spellStart"/>
      <w:r w:rsidRPr="002D04A4">
        <w:rPr>
          <w:i/>
          <w:iCs/>
        </w:rPr>
        <w:t>susceptible</w:t>
      </w:r>
      <w:proofErr w:type="spellEnd"/>
      <w:r w:rsidRPr="002D04A4">
        <w:t xml:space="preserve"> diventano rapidamente </w:t>
      </w:r>
      <w:proofErr w:type="spellStart"/>
      <w:r w:rsidRPr="002D04A4">
        <w:rPr>
          <w:i/>
          <w:iCs/>
        </w:rPr>
        <w:t>gullible</w:t>
      </w:r>
      <w:proofErr w:type="spellEnd"/>
      <w:r w:rsidRPr="002D04A4">
        <w:t xml:space="preserve">, mentre gli agenti </w:t>
      </w:r>
      <w:r w:rsidRPr="002D04A4">
        <w:rPr>
          <w:i/>
          <w:iCs/>
        </w:rPr>
        <w:t>non-</w:t>
      </w:r>
      <w:proofErr w:type="spellStart"/>
      <w:r w:rsidRPr="002D04A4">
        <w:rPr>
          <w:i/>
          <w:iCs/>
        </w:rPr>
        <w:t>believer</w:t>
      </w:r>
      <w:proofErr w:type="spellEnd"/>
      <w:r w:rsidRPr="002D04A4">
        <w:t xml:space="preserve"> mostrano un andamento abbastanza stabile</w:t>
      </w:r>
      <w:r>
        <w:t>.</w:t>
      </w:r>
      <w:r w:rsidRPr="002D04A4">
        <w:br/>
        <w:t xml:space="preserve">Per quanto riguarda la condivisione delle notizie, si nota che le notizie </w:t>
      </w:r>
      <w:r w:rsidRPr="002D04A4">
        <w:rPr>
          <w:i/>
          <w:iCs/>
        </w:rPr>
        <w:t>fake</w:t>
      </w:r>
      <w:r w:rsidRPr="002D04A4">
        <w:t>, al crescere degli step</w:t>
      </w:r>
      <w:r>
        <w:t xml:space="preserve">, </w:t>
      </w:r>
      <w:r w:rsidRPr="002D04A4">
        <w:t xml:space="preserve">e quindi con l’aumento del numero di agenti </w:t>
      </w:r>
      <w:proofErr w:type="spellStart"/>
      <w:r w:rsidRPr="002D04A4">
        <w:rPr>
          <w:i/>
          <w:iCs/>
        </w:rPr>
        <w:t>gullible</w:t>
      </w:r>
      <w:proofErr w:type="spellEnd"/>
      <w:r>
        <w:t>,</w:t>
      </w:r>
      <w:r w:rsidRPr="002D04A4">
        <w:t xml:space="preserve"> aumentano in modo esponenziale, mentre le notizie </w:t>
      </w:r>
      <w:proofErr w:type="spellStart"/>
      <w:r w:rsidRPr="002D04A4">
        <w:rPr>
          <w:i/>
          <w:iCs/>
        </w:rPr>
        <w:t>true</w:t>
      </w:r>
      <w:proofErr w:type="spellEnd"/>
      <w:r w:rsidRPr="002D04A4">
        <w:t xml:space="preserve"> rimangono relativamente stabili.</w:t>
      </w:r>
      <w:r w:rsidRPr="002D04A4">
        <w:br/>
        <w:t>Questo scenario potrebbe sembrare poco realistico; tuttavia, se si considera il comportamento di alcuni social network privi di controlli, come determinati forum online in cui proliferano teorie complottiste di ogni tipo, non appare così distante dalla realtà.</w:t>
      </w:r>
    </w:p>
    <w:p w14:paraId="0DCBA784" w14:textId="04F8FBAB" w:rsidR="00C6196C" w:rsidRPr="00C6196C" w:rsidRDefault="00C6196C" w:rsidP="00C6196C">
      <w:pPr>
        <w:pStyle w:val="Titolo2"/>
      </w:pPr>
      <w:r>
        <w:t>Scenario: Rimozione degli utenti</w:t>
      </w:r>
    </w:p>
    <w:p w14:paraId="4BA16465" w14:textId="35C67635" w:rsidR="00D74544" w:rsidRDefault="00D656B4" w:rsidP="00D74544">
      <w:pPr>
        <w:pStyle w:val="Titolo2"/>
      </w:pPr>
      <w:bookmarkStart w:id="14" w:name="_Toc201265376"/>
      <w:r>
        <w:t>Scenario:</w:t>
      </w:r>
      <w:r w:rsidR="00D74544">
        <w:t xml:space="preserve"> </w:t>
      </w:r>
      <w:r w:rsidR="00810BD5">
        <w:t>Rimozione</w:t>
      </w:r>
      <w:r w:rsidR="00D74544">
        <w:t xml:space="preserve"> delle news</w:t>
      </w:r>
      <w:bookmarkEnd w:id="14"/>
    </w:p>
    <w:p w14:paraId="78C9F7FD" w14:textId="14FB7996" w:rsidR="00D74544" w:rsidRPr="00D74544" w:rsidRDefault="00D656B4" w:rsidP="00D74544">
      <w:pPr>
        <w:pStyle w:val="Titolo2"/>
      </w:pPr>
      <w:bookmarkStart w:id="15" w:name="_Toc201265377"/>
      <w:r>
        <w:t>Scenario:</w:t>
      </w:r>
      <w:r w:rsidR="00D74544">
        <w:t xml:space="preserve"> contromisure complete</w:t>
      </w:r>
      <w:bookmarkEnd w:id="15"/>
    </w:p>
    <w:p w14:paraId="673016A3" w14:textId="2B601C21" w:rsidR="000B1AE2" w:rsidRPr="000B1AE2" w:rsidRDefault="000B1AE2" w:rsidP="000B1AE2">
      <w:pPr>
        <w:pStyle w:val="Titolo1"/>
      </w:pPr>
      <w:bookmarkStart w:id="16" w:name="_Toc201265378"/>
      <w:r>
        <w:t>Conclusioni</w:t>
      </w:r>
      <w:bookmarkEnd w:id="16"/>
    </w:p>
    <w:p w14:paraId="09FE84E3" w14:textId="77777777" w:rsidR="000B1AE2" w:rsidRPr="000B1AE2" w:rsidRDefault="000B1AE2" w:rsidP="000B1AE2"/>
    <w:p w14:paraId="0AF83822" w14:textId="77777777" w:rsidR="000B1AE2" w:rsidRPr="000B1AE2" w:rsidRDefault="000B1AE2" w:rsidP="000B1AE2"/>
    <w:p w14:paraId="5A110CDD" w14:textId="77777777" w:rsidR="00F35D38" w:rsidRPr="00F35D38" w:rsidRDefault="00F35D38" w:rsidP="00F35D38"/>
    <w:p w14:paraId="761E81DA" w14:textId="04C09A02" w:rsidR="00B9681E" w:rsidRPr="00B264A1" w:rsidRDefault="00B9681E" w:rsidP="00B9681E"/>
    <w:p w14:paraId="7227AA7E" w14:textId="77777777" w:rsidR="00B9681E" w:rsidRPr="00B264A1" w:rsidRDefault="00B9681E" w:rsidP="00B9681E"/>
    <w:p w14:paraId="610C5B73" w14:textId="07ADBC1A" w:rsidR="00F509AA" w:rsidRPr="00B264A1" w:rsidRDefault="00F509AA" w:rsidP="00B9681E">
      <w:pPr>
        <w:ind w:right="125"/>
      </w:pPr>
    </w:p>
    <w:sectPr w:rsidR="00F509AA" w:rsidRPr="00B264A1">
      <w:pgSz w:w="12240" w:h="15840"/>
      <w:pgMar w:top="1440" w:right="1674" w:bottom="957" w:left="7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FAD6D" w14:textId="77777777" w:rsidR="00FA781B" w:rsidRDefault="00FA781B" w:rsidP="006354F7">
      <w:pPr>
        <w:spacing w:after="0" w:line="240" w:lineRule="auto"/>
      </w:pPr>
      <w:r>
        <w:separator/>
      </w:r>
    </w:p>
  </w:endnote>
  <w:endnote w:type="continuationSeparator" w:id="0">
    <w:p w14:paraId="31D8DC5F" w14:textId="77777777" w:rsidR="00FA781B" w:rsidRDefault="00FA781B" w:rsidP="00635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12C12" w14:textId="77777777" w:rsidR="00FA781B" w:rsidRDefault="00FA781B" w:rsidP="006354F7">
      <w:pPr>
        <w:spacing w:after="0" w:line="240" w:lineRule="auto"/>
      </w:pPr>
      <w:r>
        <w:separator/>
      </w:r>
    </w:p>
  </w:footnote>
  <w:footnote w:type="continuationSeparator" w:id="0">
    <w:p w14:paraId="21D46BC7" w14:textId="77777777" w:rsidR="00FA781B" w:rsidRDefault="00FA781B" w:rsidP="00635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1FD7"/>
    <w:multiLevelType w:val="hybridMultilevel"/>
    <w:tmpl w:val="6DA82CF6"/>
    <w:lvl w:ilvl="0" w:tplc="04100001">
      <w:start w:val="1"/>
      <w:numFmt w:val="bullet"/>
      <w:lvlText w:val=""/>
      <w:lvlJc w:val="left"/>
      <w:pPr>
        <w:ind w:left="1758" w:hanging="360"/>
      </w:pPr>
      <w:rPr>
        <w:rFonts w:ascii="Symbol" w:hAnsi="Symbol" w:hint="default"/>
      </w:rPr>
    </w:lvl>
    <w:lvl w:ilvl="1" w:tplc="04100003" w:tentative="1">
      <w:start w:val="1"/>
      <w:numFmt w:val="bullet"/>
      <w:lvlText w:val="o"/>
      <w:lvlJc w:val="left"/>
      <w:pPr>
        <w:ind w:left="2478" w:hanging="360"/>
      </w:pPr>
      <w:rPr>
        <w:rFonts w:ascii="Courier New" w:hAnsi="Courier New" w:cs="Courier New" w:hint="default"/>
      </w:rPr>
    </w:lvl>
    <w:lvl w:ilvl="2" w:tplc="04100005" w:tentative="1">
      <w:start w:val="1"/>
      <w:numFmt w:val="bullet"/>
      <w:lvlText w:val=""/>
      <w:lvlJc w:val="left"/>
      <w:pPr>
        <w:ind w:left="3198" w:hanging="360"/>
      </w:pPr>
      <w:rPr>
        <w:rFonts w:ascii="Wingdings" w:hAnsi="Wingdings" w:hint="default"/>
      </w:rPr>
    </w:lvl>
    <w:lvl w:ilvl="3" w:tplc="04100001" w:tentative="1">
      <w:start w:val="1"/>
      <w:numFmt w:val="bullet"/>
      <w:lvlText w:val=""/>
      <w:lvlJc w:val="left"/>
      <w:pPr>
        <w:ind w:left="3918" w:hanging="360"/>
      </w:pPr>
      <w:rPr>
        <w:rFonts w:ascii="Symbol" w:hAnsi="Symbol" w:hint="default"/>
      </w:rPr>
    </w:lvl>
    <w:lvl w:ilvl="4" w:tplc="04100003" w:tentative="1">
      <w:start w:val="1"/>
      <w:numFmt w:val="bullet"/>
      <w:lvlText w:val="o"/>
      <w:lvlJc w:val="left"/>
      <w:pPr>
        <w:ind w:left="4638" w:hanging="360"/>
      </w:pPr>
      <w:rPr>
        <w:rFonts w:ascii="Courier New" w:hAnsi="Courier New" w:cs="Courier New" w:hint="default"/>
      </w:rPr>
    </w:lvl>
    <w:lvl w:ilvl="5" w:tplc="04100005" w:tentative="1">
      <w:start w:val="1"/>
      <w:numFmt w:val="bullet"/>
      <w:lvlText w:val=""/>
      <w:lvlJc w:val="left"/>
      <w:pPr>
        <w:ind w:left="5358" w:hanging="360"/>
      </w:pPr>
      <w:rPr>
        <w:rFonts w:ascii="Wingdings" w:hAnsi="Wingdings" w:hint="default"/>
      </w:rPr>
    </w:lvl>
    <w:lvl w:ilvl="6" w:tplc="04100001" w:tentative="1">
      <w:start w:val="1"/>
      <w:numFmt w:val="bullet"/>
      <w:lvlText w:val=""/>
      <w:lvlJc w:val="left"/>
      <w:pPr>
        <w:ind w:left="6078" w:hanging="360"/>
      </w:pPr>
      <w:rPr>
        <w:rFonts w:ascii="Symbol" w:hAnsi="Symbol" w:hint="default"/>
      </w:rPr>
    </w:lvl>
    <w:lvl w:ilvl="7" w:tplc="04100003" w:tentative="1">
      <w:start w:val="1"/>
      <w:numFmt w:val="bullet"/>
      <w:lvlText w:val="o"/>
      <w:lvlJc w:val="left"/>
      <w:pPr>
        <w:ind w:left="6798" w:hanging="360"/>
      </w:pPr>
      <w:rPr>
        <w:rFonts w:ascii="Courier New" w:hAnsi="Courier New" w:cs="Courier New" w:hint="default"/>
      </w:rPr>
    </w:lvl>
    <w:lvl w:ilvl="8" w:tplc="04100005" w:tentative="1">
      <w:start w:val="1"/>
      <w:numFmt w:val="bullet"/>
      <w:lvlText w:val=""/>
      <w:lvlJc w:val="left"/>
      <w:pPr>
        <w:ind w:left="7518" w:hanging="360"/>
      </w:pPr>
      <w:rPr>
        <w:rFonts w:ascii="Wingdings" w:hAnsi="Wingdings" w:hint="default"/>
      </w:rPr>
    </w:lvl>
  </w:abstractNum>
  <w:abstractNum w:abstractNumId="1" w15:restartNumberingAfterBreak="0">
    <w:nsid w:val="0479492E"/>
    <w:multiLevelType w:val="multilevel"/>
    <w:tmpl w:val="78B892FE"/>
    <w:lvl w:ilvl="0">
      <w:start w:val="1"/>
      <w:numFmt w:val="bullet"/>
      <w:lvlText w:val=""/>
      <w:lvlJc w:val="left"/>
      <w:pPr>
        <w:tabs>
          <w:tab w:val="num" w:pos="1398"/>
        </w:tabs>
        <w:ind w:left="1398" w:hanging="360"/>
      </w:pPr>
      <w:rPr>
        <w:rFonts w:ascii="Symbol" w:hAnsi="Symbol" w:hint="default"/>
        <w:sz w:val="20"/>
      </w:rPr>
    </w:lvl>
    <w:lvl w:ilvl="1" w:tentative="1">
      <w:start w:val="1"/>
      <w:numFmt w:val="bullet"/>
      <w:lvlText w:val="o"/>
      <w:lvlJc w:val="left"/>
      <w:pPr>
        <w:tabs>
          <w:tab w:val="num" w:pos="2118"/>
        </w:tabs>
        <w:ind w:left="2118" w:hanging="360"/>
      </w:pPr>
      <w:rPr>
        <w:rFonts w:ascii="Courier New" w:hAnsi="Courier New" w:hint="default"/>
        <w:sz w:val="20"/>
      </w:rPr>
    </w:lvl>
    <w:lvl w:ilvl="2" w:tentative="1">
      <w:start w:val="1"/>
      <w:numFmt w:val="bullet"/>
      <w:lvlText w:val=""/>
      <w:lvlJc w:val="left"/>
      <w:pPr>
        <w:tabs>
          <w:tab w:val="num" w:pos="2838"/>
        </w:tabs>
        <w:ind w:left="2838" w:hanging="360"/>
      </w:pPr>
      <w:rPr>
        <w:rFonts w:ascii="Wingdings" w:hAnsi="Wingdings" w:hint="default"/>
        <w:sz w:val="20"/>
      </w:rPr>
    </w:lvl>
    <w:lvl w:ilvl="3" w:tentative="1">
      <w:start w:val="1"/>
      <w:numFmt w:val="bullet"/>
      <w:lvlText w:val=""/>
      <w:lvlJc w:val="left"/>
      <w:pPr>
        <w:tabs>
          <w:tab w:val="num" w:pos="3558"/>
        </w:tabs>
        <w:ind w:left="3558" w:hanging="360"/>
      </w:pPr>
      <w:rPr>
        <w:rFonts w:ascii="Wingdings" w:hAnsi="Wingdings" w:hint="default"/>
        <w:sz w:val="20"/>
      </w:rPr>
    </w:lvl>
    <w:lvl w:ilvl="4" w:tentative="1">
      <w:start w:val="1"/>
      <w:numFmt w:val="bullet"/>
      <w:lvlText w:val=""/>
      <w:lvlJc w:val="left"/>
      <w:pPr>
        <w:tabs>
          <w:tab w:val="num" w:pos="4278"/>
        </w:tabs>
        <w:ind w:left="4278" w:hanging="360"/>
      </w:pPr>
      <w:rPr>
        <w:rFonts w:ascii="Wingdings" w:hAnsi="Wingdings" w:hint="default"/>
        <w:sz w:val="20"/>
      </w:rPr>
    </w:lvl>
    <w:lvl w:ilvl="5" w:tentative="1">
      <w:start w:val="1"/>
      <w:numFmt w:val="bullet"/>
      <w:lvlText w:val=""/>
      <w:lvlJc w:val="left"/>
      <w:pPr>
        <w:tabs>
          <w:tab w:val="num" w:pos="4998"/>
        </w:tabs>
        <w:ind w:left="4998" w:hanging="360"/>
      </w:pPr>
      <w:rPr>
        <w:rFonts w:ascii="Wingdings" w:hAnsi="Wingdings" w:hint="default"/>
        <w:sz w:val="20"/>
      </w:rPr>
    </w:lvl>
    <w:lvl w:ilvl="6" w:tentative="1">
      <w:start w:val="1"/>
      <w:numFmt w:val="bullet"/>
      <w:lvlText w:val=""/>
      <w:lvlJc w:val="left"/>
      <w:pPr>
        <w:tabs>
          <w:tab w:val="num" w:pos="5718"/>
        </w:tabs>
        <w:ind w:left="5718" w:hanging="360"/>
      </w:pPr>
      <w:rPr>
        <w:rFonts w:ascii="Wingdings" w:hAnsi="Wingdings" w:hint="default"/>
        <w:sz w:val="20"/>
      </w:rPr>
    </w:lvl>
    <w:lvl w:ilvl="7" w:tentative="1">
      <w:start w:val="1"/>
      <w:numFmt w:val="bullet"/>
      <w:lvlText w:val=""/>
      <w:lvlJc w:val="left"/>
      <w:pPr>
        <w:tabs>
          <w:tab w:val="num" w:pos="6438"/>
        </w:tabs>
        <w:ind w:left="6438" w:hanging="360"/>
      </w:pPr>
      <w:rPr>
        <w:rFonts w:ascii="Wingdings" w:hAnsi="Wingdings" w:hint="default"/>
        <w:sz w:val="20"/>
      </w:rPr>
    </w:lvl>
    <w:lvl w:ilvl="8" w:tentative="1">
      <w:start w:val="1"/>
      <w:numFmt w:val="bullet"/>
      <w:lvlText w:val=""/>
      <w:lvlJc w:val="left"/>
      <w:pPr>
        <w:tabs>
          <w:tab w:val="num" w:pos="7158"/>
        </w:tabs>
        <w:ind w:left="7158" w:hanging="360"/>
      </w:pPr>
      <w:rPr>
        <w:rFonts w:ascii="Wingdings" w:hAnsi="Wingdings" w:hint="default"/>
        <w:sz w:val="20"/>
      </w:rPr>
    </w:lvl>
  </w:abstractNum>
  <w:abstractNum w:abstractNumId="2" w15:restartNumberingAfterBreak="0">
    <w:nsid w:val="0D244A2D"/>
    <w:multiLevelType w:val="hybridMultilevel"/>
    <w:tmpl w:val="EF10BE9A"/>
    <w:lvl w:ilvl="0" w:tplc="B77A5A0A">
      <w:start w:val="1"/>
      <w:numFmt w:val="bullet"/>
      <w:lvlText w:val="•"/>
      <w:lvlJc w:val="left"/>
      <w:pPr>
        <w:ind w:left="2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7ADDA0">
      <w:start w:val="1"/>
      <w:numFmt w:val="bullet"/>
      <w:lvlText w:val="o"/>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768710">
      <w:start w:val="1"/>
      <w:numFmt w:val="bullet"/>
      <w:lvlText w:val="▪"/>
      <w:lvlJc w:val="left"/>
      <w:pPr>
        <w:ind w:left="30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0C68BC">
      <w:start w:val="1"/>
      <w:numFmt w:val="bullet"/>
      <w:lvlText w:val="•"/>
      <w:lvlJc w:val="left"/>
      <w:pPr>
        <w:ind w:left="3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C4C1AE">
      <w:start w:val="1"/>
      <w:numFmt w:val="bullet"/>
      <w:lvlText w:val="o"/>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5E93BC">
      <w:start w:val="1"/>
      <w:numFmt w:val="bullet"/>
      <w:lvlText w:val="▪"/>
      <w:lvlJc w:val="left"/>
      <w:pPr>
        <w:ind w:left="5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A24F4A">
      <w:start w:val="1"/>
      <w:numFmt w:val="bullet"/>
      <w:lvlText w:val="•"/>
      <w:lvlJc w:val="left"/>
      <w:pPr>
        <w:ind w:left="5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749C8C">
      <w:start w:val="1"/>
      <w:numFmt w:val="bullet"/>
      <w:lvlText w:val="o"/>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161D70">
      <w:start w:val="1"/>
      <w:numFmt w:val="bullet"/>
      <w:lvlText w:val="▪"/>
      <w:lvlJc w:val="left"/>
      <w:pPr>
        <w:ind w:left="7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2022A6"/>
    <w:multiLevelType w:val="hybridMultilevel"/>
    <w:tmpl w:val="FD786842"/>
    <w:lvl w:ilvl="0" w:tplc="3B382BDC">
      <w:start w:val="1"/>
      <w:numFmt w:val="decimal"/>
      <w:lvlText w:val="1.1.%1"/>
      <w:lvlJc w:val="center"/>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2480A00"/>
    <w:multiLevelType w:val="multilevel"/>
    <w:tmpl w:val="923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A3EA7"/>
    <w:multiLevelType w:val="hybridMultilevel"/>
    <w:tmpl w:val="B7DC25BC"/>
    <w:lvl w:ilvl="0" w:tplc="0410000F">
      <w:start w:val="1"/>
      <w:numFmt w:val="decimal"/>
      <w:lvlText w:val="%1."/>
      <w:lvlJc w:val="left"/>
      <w:pPr>
        <w:ind w:left="2126" w:hanging="360"/>
      </w:pPr>
    </w:lvl>
    <w:lvl w:ilvl="1" w:tplc="04100019" w:tentative="1">
      <w:start w:val="1"/>
      <w:numFmt w:val="lowerLetter"/>
      <w:lvlText w:val="%2."/>
      <w:lvlJc w:val="left"/>
      <w:pPr>
        <w:ind w:left="2846" w:hanging="360"/>
      </w:pPr>
    </w:lvl>
    <w:lvl w:ilvl="2" w:tplc="0410001B" w:tentative="1">
      <w:start w:val="1"/>
      <w:numFmt w:val="lowerRoman"/>
      <w:lvlText w:val="%3."/>
      <w:lvlJc w:val="right"/>
      <w:pPr>
        <w:ind w:left="3566" w:hanging="180"/>
      </w:pPr>
    </w:lvl>
    <w:lvl w:ilvl="3" w:tplc="0410000F" w:tentative="1">
      <w:start w:val="1"/>
      <w:numFmt w:val="decimal"/>
      <w:lvlText w:val="%4."/>
      <w:lvlJc w:val="left"/>
      <w:pPr>
        <w:ind w:left="4286" w:hanging="360"/>
      </w:pPr>
    </w:lvl>
    <w:lvl w:ilvl="4" w:tplc="04100019" w:tentative="1">
      <w:start w:val="1"/>
      <w:numFmt w:val="lowerLetter"/>
      <w:lvlText w:val="%5."/>
      <w:lvlJc w:val="left"/>
      <w:pPr>
        <w:ind w:left="5006" w:hanging="360"/>
      </w:pPr>
    </w:lvl>
    <w:lvl w:ilvl="5" w:tplc="0410001B" w:tentative="1">
      <w:start w:val="1"/>
      <w:numFmt w:val="lowerRoman"/>
      <w:lvlText w:val="%6."/>
      <w:lvlJc w:val="right"/>
      <w:pPr>
        <w:ind w:left="5726" w:hanging="180"/>
      </w:pPr>
    </w:lvl>
    <w:lvl w:ilvl="6" w:tplc="0410000F" w:tentative="1">
      <w:start w:val="1"/>
      <w:numFmt w:val="decimal"/>
      <w:lvlText w:val="%7."/>
      <w:lvlJc w:val="left"/>
      <w:pPr>
        <w:ind w:left="6446" w:hanging="360"/>
      </w:pPr>
    </w:lvl>
    <w:lvl w:ilvl="7" w:tplc="04100019" w:tentative="1">
      <w:start w:val="1"/>
      <w:numFmt w:val="lowerLetter"/>
      <w:lvlText w:val="%8."/>
      <w:lvlJc w:val="left"/>
      <w:pPr>
        <w:ind w:left="7166" w:hanging="360"/>
      </w:pPr>
    </w:lvl>
    <w:lvl w:ilvl="8" w:tplc="0410001B" w:tentative="1">
      <w:start w:val="1"/>
      <w:numFmt w:val="lowerRoman"/>
      <w:lvlText w:val="%9."/>
      <w:lvlJc w:val="right"/>
      <w:pPr>
        <w:ind w:left="7886" w:hanging="180"/>
      </w:pPr>
    </w:lvl>
  </w:abstractNum>
  <w:abstractNum w:abstractNumId="6" w15:restartNumberingAfterBreak="0">
    <w:nsid w:val="151333C7"/>
    <w:multiLevelType w:val="hybridMultilevel"/>
    <w:tmpl w:val="4B52F3D2"/>
    <w:lvl w:ilvl="0" w:tplc="40AA4A18">
      <w:start w:val="1"/>
      <w:numFmt w:val="bullet"/>
      <w:lvlText w:val="•"/>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40B76E">
      <w:start w:val="1"/>
      <w:numFmt w:val="bullet"/>
      <w:lvlText w:val="o"/>
      <w:lvlJc w:val="left"/>
      <w:pPr>
        <w:ind w:left="2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880726">
      <w:start w:val="1"/>
      <w:numFmt w:val="bullet"/>
      <w:lvlText w:val="▪"/>
      <w:lvlJc w:val="left"/>
      <w:pPr>
        <w:ind w:left="3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C60632">
      <w:start w:val="1"/>
      <w:numFmt w:val="bullet"/>
      <w:lvlText w:val="•"/>
      <w:lvlJc w:val="left"/>
      <w:pPr>
        <w:ind w:left="3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E2D38A">
      <w:start w:val="1"/>
      <w:numFmt w:val="bullet"/>
      <w:lvlText w:val="o"/>
      <w:lvlJc w:val="left"/>
      <w:pPr>
        <w:ind w:left="46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3C36C4">
      <w:start w:val="1"/>
      <w:numFmt w:val="bullet"/>
      <w:lvlText w:val="▪"/>
      <w:lvlJc w:val="left"/>
      <w:pPr>
        <w:ind w:left="5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EA1B8E">
      <w:start w:val="1"/>
      <w:numFmt w:val="bullet"/>
      <w:lvlText w:val="•"/>
      <w:lvlJc w:val="left"/>
      <w:pPr>
        <w:ind w:left="6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245462">
      <w:start w:val="1"/>
      <w:numFmt w:val="bullet"/>
      <w:lvlText w:val="o"/>
      <w:lvlJc w:val="left"/>
      <w:pPr>
        <w:ind w:left="6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4E105C">
      <w:start w:val="1"/>
      <w:numFmt w:val="bullet"/>
      <w:lvlText w:val="▪"/>
      <w:lvlJc w:val="left"/>
      <w:pPr>
        <w:ind w:left="7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0744DD"/>
    <w:multiLevelType w:val="multilevel"/>
    <w:tmpl w:val="154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17346"/>
    <w:multiLevelType w:val="hybridMultilevel"/>
    <w:tmpl w:val="2C88B97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229F7438"/>
    <w:multiLevelType w:val="hybridMultilevel"/>
    <w:tmpl w:val="B39E5FDA"/>
    <w:lvl w:ilvl="0" w:tplc="92FAE7CA">
      <w:start w:val="1"/>
      <w:numFmt w:val="bullet"/>
      <w:lvlText w:val="•"/>
      <w:lvlJc w:val="left"/>
      <w:pPr>
        <w:ind w:left="1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A647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849B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ECA0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0C78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CC02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DA3C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8467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3212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2440E2"/>
    <w:multiLevelType w:val="hybridMultilevel"/>
    <w:tmpl w:val="BB28833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280163E6"/>
    <w:multiLevelType w:val="hybridMultilevel"/>
    <w:tmpl w:val="90FEDC3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2B784C0E"/>
    <w:multiLevelType w:val="hybridMultilevel"/>
    <w:tmpl w:val="E6D621D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2CA61064"/>
    <w:multiLevelType w:val="hybridMultilevel"/>
    <w:tmpl w:val="F44C9CC8"/>
    <w:lvl w:ilvl="0" w:tplc="52F26286">
      <w:start w:val="1"/>
      <w:numFmt w:val="bullet"/>
      <w:lvlText w:val="•"/>
      <w:lvlJc w:val="left"/>
      <w:pPr>
        <w:ind w:left="1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F4BA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424D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24C6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AE56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C8E6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042A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5A2B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9040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D36345C"/>
    <w:multiLevelType w:val="hybridMultilevel"/>
    <w:tmpl w:val="CD301F04"/>
    <w:lvl w:ilvl="0" w:tplc="0410000F">
      <w:start w:val="1"/>
      <w:numFmt w:val="decimal"/>
      <w:lvlText w:val="%1."/>
      <w:lvlJc w:val="left"/>
      <w:pPr>
        <w:ind w:left="1748" w:hanging="360"/>
      </w:pPr>
    </w:lvl>
    <w:lvl w:ilvl="1" w:tplc="04100019" w:tentative="1">
      <w:start w:val="1"/>
      <w:numFmt w:val="lowerLetter"/>
      <w:lvlText w:val="%2."/>
      <w:lvlJc w:val="left"/>
      <w:pPr>
        <w:ind w:left="2468" w:hanging="360"/>
      </w:pPr>
    </w:lvl>
    <w:lvl w:ilvl="2" w:tplc="0410001B" w:tentative="1">
      <w:start w:val="1"/>
      <w:numFmt w:val="lowerRoman"/>
      <w:lvlText w:val="%3."/>
      <w:lvlJc w:val="right"/>
      <w:pPr>
        <w:ind w:left="3188" w:hanging="180"/>
      </w:pPr>
    </w:lvl>
    <w:lvl w:ilvl="3" w:tplc="0410000F" w:tentative="1">
      <w:start w:val="1"/>
      <w:numFmt w:val="decimal"/>
      <w:lvlText w:val="%4."/>
      <w:lvlJc w:val="left"/>
      <w:pPr>
        <w:ind w:left="3908" w:hanging="360"/>
      </w:pPr>
    </w:lvl>
    <w:lvl w:ilvl="4" w:tplc="04100019" w:tentative="1">
      <w:start w:val="1"/>
      <w:numFmt w:val="lowerLetter"/>
      <w:lvlText w:val="%5."/>
      <w:lvlJc w:val="left"/>
      <w:pPr>
        <w:ind w:left="4628" w:hanging="360"/>
      </w:pPr>
    </w:lvl>
    <w:lvl w:ilvl="5" w:tplc="0410001B" w:tentative="1">
      <w:start w:val="1"/>
      <w:numFmt w:val="lowerRoman"/>
      <w:lvlText w:val="%6."/>
      <w:lvlJc w:val="right"/>
      <w:pPr>
        <w:ind w:left="5348" w:hanging="180"/>
      </w:pPr>
    </w:lvl>
    <w:lvl w:ilvl="6" w:tplc="0410000F" w:tentative="1">
      <w:start w:val="1"/>
      <w:numFmt w:val="decimal"/>
      <w:lvlText w:val="%7."/>
      <w:lvlJc w:val="left"/>
      <w:pPr>
        <w:ind w:left="6068" w:hanging="360"/>
      </w:pPr>
    </w:lvl>
    <w:lvl w:ilvl="7" w:tplc="04100019" w:tentative="1">
      <w:start w:val="1"/>
      <w:numFmt w:val="lowerLetter"/>
      <w:lvlText w:val="%8."/>
      <w:lvlJc w:val="left"/>
      <w:pPr>
        <w:ind w:left="6788" w:hanging="360"/>
      </w:pPr>
    </w:lvl>
    <w:lvl w:ilvl="8" w:tplc="0410001B" w:tentative="1">
      <w:start w:val="1"/>
      <w:numFmt w:val="lowerRoman"/>
      <w:lvlText w:val="%9."/>
      <w:lvlJc w:val="right"/>
      <w:pPr>
        <w:ind w:left="7508" w:hanging="180"/>
      </w:pPr>
    </w:lvl>
  </w:abstractNum>
  <w:abstractNum w:abstractNumId="15" w15:restartNumberingAfterBreak="0">
    <w:nsid w:val="2E715C4A"/>
    <w:multiLevelType w:val="hybridMultilevel"/>
    <w:tmpl w:val="AD9E014C"/>
    <w:lvl w:ilvl="0" w:tplc="0F86D5EE">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4AE4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5EA9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6CE8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1236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C88C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7814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201E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1486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70F77A1"/>
    <w:multiLevelType w:val="hybridMultilevel"/>
    <w:tmpl w:val="EB22263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38955856"/>
    <w:multiLevelType w:val="multilevel"/>
    <w:tmpl w:val="0512BE24"/>
    <w:lvl w:ilvl="0">
      <w:start w:val="1"/>
      <w:numFmt w:val="decimal"/>
      <w:pStyle w:val="Titolo1"/>
      <w:lvlText w:val="%1"/>
      <w:lvlJc w:val="left"/>
      <w:pPr>
        <w:ind w:left="1068" w:hanging="360"/>
      </w:pPr>
      <w:rPr>
        <w:rFonts w:hint="default"/>
      </w:rPr>
    </w:lvl>
    <w:lvl w:ilvl="1">
      <w:start w:val="1"/>
      <w:numFmt w:val="decimal"/>
      <w:pStyle w:val="Titolo2"/>
      <w:lvlText w:val="%1.%2"/>
      <w:lvlJc w:val="left"/>
      <w:pPr>
        <w:ind w:left="1440" w:hanging="360"/>
      </w:pPr>
      <w:rPr>
        <w:rFonts w:hint="default"/>
      </w:rPr>
    </w:lvl>
    <w:lvl w:ilvl="2">
      <w:start w:val="1"/>
      <w:numFmt w:val="decimal"/>
      <w:pStyle w:val="Titolo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FA56692"/>
    <w:multiLevelType w:val="multilevel"/>
    <w:tmpl w:val="9C5A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93482"/>
    <w:multiLevelType w:val="multilevel"/>
    <w:tmpl w:val="1546A7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49C96FCF"/>
    <w:multiLevelType w:val="hybridMultilevel"/>
    <w:tmpl w:val="B6406E40"/>
    <w:lvl w:ilvl="0" w:tplc="3B382BDC">
      <w:start w:val="1"/>
      <w:numFmt w:val="decimal"/>
      <w:lvlText w:val="1.1.%1"/>
      <w:lvlJc w:val="center"/>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1" w15:restartNumberingAfterBreak="0">
    <w:nsid w:val="49FA2E69"/>
    <w:multiLevelType w:val="hybridMultilevel"/>
    <w:tmpl w:val="36E2E214"/>
    <w:lvl w:ilvl="0" w:tplc="98B27F90">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4CB6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E474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3AD7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F859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FAE4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06E9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5049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FE1B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CAB0883"/>
    <w:multiLevelType w:val="multilevel"/>
    <w:tmpl w:val="88B02F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4CB166AA"/>
    <w:multiLevelType w:val="hybridMultilevel"/>
    <w:tmpl w:val="C486C94C"/>
    <w:lvl w:ilvl="0" w:tplc="04100001">
      <w:start w:val="1"/>
      <w:numFmt w:val="bullet"/>
      <w:lvlText w:val=""/>
      <w:lvlJc w:val="left"/>
      <w:pPr>
        <w:ind w:left="1758" w:hanging="360"/>
      </w:pPr>
      <w:rPr>
        <w:rFonts w:ascii="Symbol" w:hAnsi="Symbol" w:hint="default"/>
      </w:rPr>
    </w:lvl>
    <w:lvl w:ilvl="1" w:tplc="04100003" w:tentative="1">
      <w:start w:val="1"/>
      <w:numFmt w:val="bullet"/>
      <w:lvlText w:val="o"/>
      <w:lvlJc w:val="left"/>
      <w:pPr>
        <w:ind w:left="2478" w:hanging="360"/>
      </w:pPr>
      <w:rPr>
        <w:rFonts w:ascii="Courier New" w:hAnsi="Courier New" w:cs="Courier New" w:hint="default"/>
      </w:rPr>
    </w:lvl>
    <w:lvl w:ilvl="2" w:tplc="04100005" w:tentative="1">
      <w:start w:val="1"/>
      <w:numFmt w:val="bullet"/>
      <w:lvlText w:val=""/>
      <w:lvlJc w:val="left"/>
      <w:pPr>
        <w:ind w:left="3198" w:hanging="360"/>
      </w:pPr>
      <w:rPr>
        <w:rFonts w:ascii="Wingdings" w:hAnsi="Wingdings" w:hint="default"/>
      </w:rPr>
    </w:lvl>
    <w:lvl w:ilvl="3" w:tplc="04100001" w:tentative="1">
      <w:start w:val="1"/>
      <w:numFmt w:val="bullet"/>
      <w:lvlText w:val=""/>
      <w:lvlJc w:val="left"/>
      <w:pPr>
        <w:ind w:left="3918" w:hanging="360"/>
      </w:pPr>
      <w:rPr>
        <w:rFonts w:ascii="Symbol" w:hAnsi="Symbol" w:hint="default"/>
      </w:rPr>
    </w:lvl>
    <w:lvl w:ilvl="4" w:tplc="04100003" w:tentative="1">
      <w:start w:val="1"/>
      <w:numFmt w:val="bullet"/>
      <w:lvlText w:val="o"/>
      <w:lvlJc w:val="left"/>
      <w:pPr>
        <w:ind w:left="4638" w:hanging="360"/>
      </w:pPr>
      <w:rPr>
        <w:rFonts w:ascii="Courier New" w:hAnsi="Courier New" w:cs="Courier New" w:hint="default"/>
      </w:rPr>
    </w:lvl>
    <w:lvl w:ilvl="5" w:tplc="04100005" w:tentative="1">
      <w:start w:val="1"/>
      <w:numFmt w:val="bullet"/>
      <w:lvlText w:val=""/>
      <w:lvlJc w:val="left"/>
      <w:pPr>
        <w:ind w:left="5358" w:hanging="360"/>
      </w:pPr>
      <w:rPr>
        <w:rFonts w:ascii="Wingdings" w:hAnsi="Wingdings" w:hint="default"/>
      </w:rPr>
    </w:lvl>
    <w:lvl w:ilvl="6" w:tplc="04100001" w:tentative="1">
      <w:start w:val="1"/>
      <w:numFmt w:val="bullet"/>
      <w:lvlText w:val=""/>
      <w:lvlJc w:val="left"/>
      <w:pPr>
        <w:ind w:left="6078" w:hanging="360"/>
      </w:pPr>
      <w:rPr>
        <w:rFonts w:ascii="Symbol" w:hAnsi="Symbol" w:hint="default"/>
      </w:rPr>
    </w:lvl>
    <w:lvl w:ilvl="7" w:tplc="04100003" w:tentative="1">
      <w:start w:val="1"/>
      <w:numFmt w:val="bullet"/>
      <w:lvlText w:val="o"/>
      <w:lvlJc w:val="left"/>
      <w:pPr>
        <w:ind w:left="6798" w:hanging="360"/>
      </w:pPr>
      <w:rPr>
        <w:rFonts w:ascii="Courier New" w:hAnsi="Courier New" w:cs="Courier New" w:hint="default"/>
      </w:rPr>
    </w:lvl>
    <w:lvl w:ilvl="8" w:tplc="04100005" w:tentative="1">
      <w:start w:val="1"/>
      <w:numFmt w:val="bullet"/>
      <w:lvlText w:val=""/>
      <w:lvlJc w:val="left"/>
      <w:pPr>
        <w:ind w:left="7518" w:hanging="360"/>
      </w:pPr>
      <w:rPr>
        <w:rFonts w:ascii="Wingdings" w:hAnsi="Wingdings" w:hint="default"/>
      </w:rPr>
    </w:lvl>
  </w:abstractNum>
  <w:abstractNum w:abstractNumId="24" w15:restartNumberingAfterBreak="0">
    <w:nsid w:val="4D8C27F4"/>
    <w:multiLevelType w:val="hybridMultilevel"/>
    <w:tmpl w:val="0590CD22"/>
    <w:lvl w:ilvl="0" w:tplc="1E1808EC">
      <w:start w:val="1"/>
      <w:numFmt w:val="decimal"/>
      <w:lvlText w:val="3.1.%1"/>
      <w:lvlJc w:val="center"/>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545C73"/>
    <w:multiLevelType w:val="hybridMultilevel"/>
    <w:tmpl w:val="C790551E"/>
    <w:lvl w:ilvl="0" w:tplc="FA5C3846">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00BB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2655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E491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B015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92EB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26B7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CADD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50A8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2402594"/>
    <w:multiLevelType w:val="hybridMultilevel"/>
    <w:tmpl w:val="B542518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7" w15:restartNumberingAfterBreak="0">
    <w:nsid w:val="57261222"/>
    <w:multiLevelType w:val="hybridMultilevel"/>
    <w:tmpl w:val="8A74F8A4"/>
    <w:lvl w:ilvl="0" w:tplc="04100001">
      <w:start w:val="1"/>
      <w:numFmt w:val="bullet"/>
      <w:lvlText w:val=""/>
      <w:lvlJc w:val="left"/>
      <w:pPr>
        <w:ind w:left="1748" w:hanging="360"/>
      </w:pPr>
      <w:rPr>
        <w:rFonts w:ascii="Symbol" w:hAnsi="Symbol" w:hint="default"/>
      </w:rPr>
    </w:lvl>
    <w:lvl w:ilvl="1" w:tplc="04100003" w:tentative="1">
      <w:start w:val="1"/>
      <w:numFmt w:val="bullet"/>
      <w:lvlText w:val="o"/>
      <w:lvlJc w:val="left"/>
      <w:pPr>
        <w:ind w:left="2468" w:hanging="360"/>
      </w:pPr>
      <w:rPr>
        <w:rFonts w:ascii="Courier New" w:hAnsi="Courier New" w:cs="Courier New" w:hint="default"/>
      </w:rPr>
    </w:lvl>
    <w:lvl w:ilvl="2" w:tplc="04100005" w:tentative="1">
      <w:start w:val="1"/>
      <w:numFmt w:val="bullet"/>
      <w:lvlText w:val=""/>
      <w:lvlJc w:val="left"/>
      <w:pPr>
        <w:ind w:left="3188" w:hanging="360"/>
      </w:pPr>
      <w:rPr>
        <w:rFonts w:ascii="Wingdings" w:hAnsi="Wingdings" w:hint="default"/>
      </w:rPr>
    </w:lvl>
    <w:lvl w:ilvl="3" w:tplc="04100001" w:tentative="1">
      <w:start w:val="1"/>
      <w:numFmt w:val="bullet"/>
      <w:lvlText w:val=""/>
      <w:lvlJc w:val="left"/>
      <w:pPr>
        <w:ind w:left="3908" w:hanging="360"/>
      </w:pPr>
      <w:rPr>
        <w:rFonts w:ascii="Symbol" w:hAnsi="Symbol" w:hint="default"/>
      </w:rPr>
    </w:lvl>
    <w:lvl w:ilvl="4" w:tplc="04100003" w:tentative="1">
      <w:start w:val="1"/>
      <w:numFmt w:val="bullet"/>
      <w:lvlText w:val="o"/>
      <w:lvlJc w:val="left"/>
      <w:pPr>
        <w:ind w:left="4628" w:hanging="360"/>
      </w:pPr>
      <w:rPr>
        <w:rFonts w:ascii="Courier New" w:hAnsi="Courier New" w:cs="Courier New" w:hint="default"/>
      </w:rPr>
    </w:lvl>
    <w:lvl w:ilvl="5" w:tplc="04100005" w:tentative="1">
      <w:start w:val="1"/>
      <w:numFmt w:val="bullet"/>
      <w:lvlText w:val=""/>
      <w:lvlJc w:val="left"/>
      <w:pPr>
        <w:ind w:left="5348" w:hanging="360"/>
      </w:pPr>
      <w:rPr>
        <w:rFonts w:ascii="Wingdings" w:hAnsi="Wingdings" w:hint="default"/>
      </w:rPr>
    </w:lvl>
    <w:lvl w:ilvl="6" w:tplc="04100001" w:tentative="1">
      <w:start w:val="1"/>
      <w:numFmt w:val="bullet"/>
      <w:lvlText w:val=""/>
      <w:lvlJc w:val="left"/>
      <w:pPr>
        <w:ind w:left="6068" w:hanging="360"/>
      </w:pPr>
      <w:rPr>
        <w:rFonts w:ascii="Symbol" w:hAnsi="Symbol" w:hint="default"/>
      </w:rPr>
    </w:lvl>
    <w:lvl w:ilvl="7" w:tplc="04100003" w:tentative="1">
      <w:start w:val="1"/>
      <w:numFmt w:val="bullet"/>
      <w:lvlText w:val="o"/>
      <w:lvlJc w:val="left"/>
      <w:pPr>
        <w:ind w:left="6788" w:hanging="360"/>
      </w:pPr>
      <w:rPr>
        <w:rFonts w:ascii="Courier New" w:hAnsi="Courier New" w:cs="Courier New" w:hint="default"/>
      </w:rPr>
    </w:lvl>
    <w:lvl w:ilvl="8" w:tplc="04100005" w:tentative="1">
      <w:start w:val="1"/>
      <w:numFmt w:val="bullet"/>
      <w:lvlText w:val=""/>
      <w:lvlJc w:val="left"/>
      <w:pPr>
        <w:ind w:left="7508" w:hanging="360"/>
      </w:pPr>
      <w:rPr>
        <w:rFonts w:ascii="Wingdings" w:hAnsi="Wingdings" w:hint="default"/>
      </w:rPr>
    </w:lvl>
  </w:abstractNum>
  <w:abstractNum w:abstractNumId="28" w15:restartNumberingAfterBreak="0">
    <w:nsid w:val="5833729C"/>
    <w:multiLevelType w:val="hybridMultilevel"/>
    <w:tmpl w:val="5CA8F526"/>
    <w:lvl w:ilvl="0" w:tplc="65AE3518">
      <w:numFmt w:val="bullet"/>
      <w:lvlText w:val=""/>
      <w:lvlJc w:val="left"/>
      <w:pPr>
        <w:ind w:left="1398" w:hanging="360"/>
      </w:pPr>
      <w:rPr>
        <w:rFonts w:ascii="Aptos Display" w:eastAsia="Consolas" w:hAnsi="Aptos Display" w:cs="Consolas" w:hint="default"/>
      </w:rPr>
    </w:lvl>
    <w:lvl w:ilvl="1" w:tplc="04100003" w:tentative="1">
      <w:start w:val="1"/>
      <w:numFmt w:val="bullet"/>
      <w:lvlText w:val="o"/>
      <w:lvlJc w:val="left"/>
      <w:pPr>
        <w:ind w:left="2118" w:hanging="360"/>
      </w:pPr>
      <w:rPr>
        <w:rFonts w:ascii="Courier New" w:hAnsi="Courier New" w:cs="Courier New" w:hint="default"/>
      </w:rPr>
    </w:lvl>
    <w:lvl w:ilvl="2" w:tplc="04100005" w:tentative="1">
      <w:start w:val="1"/>
      <w:numFmt w:val="bullet"/>
      <w:lvlText w:val=""/>
      <w:lvlJc w:val="left"/>
      <w:pPr>
        <w:ind w:left="2838" w:hanging="360"/>
      </w:pPr>
      <w:rPr>
        <w:rFonts w:ascii="Wingdings" w:hAnsi="Wingdings" w:hint="default"/>
      </w:rPr>
    </w:lvl>
    <w:lvl w:ilvl="3" w:tplc="04100001" w:tentative="1">
      <w:start w:val="1"/>
      <w:numFmt w:val="bullet"/>
      <w:lvlText w:val=""/>
      <w:lvlJc w:val="left"/>
      <w:pPr>
        <w:ind w:left="3558" w:hanging="360"/>
      </w:pPr>
      <w:rPr>
        <w:rFonts w:ascii="Symbol" w:hAnsi="Symbol" w:hint="default"/>
      </w:rPr>
    </w:lvl>
    <w:lvl w:ilvl="4" w:tplc="04100003" w:tentative="1">
      <w:start w:val="1"/>
      <w:numFmt w:val="bullet"/>
      <w:lvlText w:val="o"/>
      <w:lvlJc w:val="left"/>
      <w:pPr>
        <w:ind w:left="4278" w:hanging="360"/>
      </w:pPr>
      <w:rPr>
        <w:rFonts w:ascii="Courier New" w:hAnsi="Courier New" w:cs="Courier New" w:hint="default"/>
      </w:rPr>
    </w:lvl>
    <w:lvl w:ilvl="5" w:tplc="04100005" w:tentative="1">
      <w:start w:val="1"/>
      <w:numFmt w:val="bullet"/>
      <w:lvlText w:val=""/>
      <w:lvlJc w:val="left"/>
      <w:pPr>
        <w:ind w:left="4998" w:hanging="360"/>
      </w:pPr>
      <w:rPr>
        <w:rFonts w:ascii="Wingdings" w:hAnsi="Wingdings" w:hint="default"/>
      </w:rPr>
    </w:lvl>
    <w:lvl w:ilvl="6" w:tplc="04100001" w:tentative="1">
      <w:start w:val="1"/>
      <w:numFmt w:val="bullet"/>
      <w:lvlText w:val=""/>
      <w:lvlJc w:val="left"/>
      <w:pPr>
        <w:ind w:left="5718" w:hanging="360"/>
      </w:pPr>
      <w:rPr>
        <w:rFonts w:ascii="Symbol" w:hAnsi="Symbol" w:hint="default"/>
      </w:rPr>
    </w:lvl>
    <w:lvl w:ilvl="7" w:tplc="04100003" w:tentative="1">
      <w:start w:val="1"/>
      <w:numFmt w:val="bullet"/>
      <w:lvlText w:val="o"/>
      <w:lvlJc w:val="left"/>
      <w:pPr>
        <w:ind w:left="6438" w:hanging="360"/>
      </w:pPr>
      <w:rPr>
        <w:rFonts w:ascii="Courier New" w:hAnsi="Courier New" w:cs="Courier New" w:hint="default"/>
      </w:rPr>
    </w:lvl>
    <w:lvl w:ilvl="8" w:tplc="04100005" w:tentative="1">
      <w:start w:val="1"/>
      <w:numFmt w:val="bullet"/>
      <w:lvlText w:val=""/>
      <w:lvlJc w:val="left"/>
      <w:pPr>
        <w:ind w:left="7158" w:hanging="360"/>
      </w:pPr>
      <w:rPr>
        <w:rFonts w:ascii="Wingdings" w:hAnsi="Wingdings" w:hint="default"/>
      </w:rPr>
    </w:lvl>
  </w:abstractNum>
  <w:abstractNum w:abstractNumId="29" w15:restartNumberingAfterBreak="0">
    <w:nsid w:val="5974726C"/>
    <w:multiLevelType w:val="hybridMultilevel"/>
    <w:tmpl w:val="DCB6D684"/>
    <w:lvl w:ilvl="0" w:tplc="1AD81076">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04DC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C079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4646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CAF2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128E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A8EB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DCBC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A2AF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A6E0712"/>
    <w:multiLevelType w:val="hybridMultilevel"/>
    <w:tmpl w:val="C1F8C7C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5DE308CF"/>
    <w:multiLevelType w:val="hybridMultilevel"/>
    <w:tmpl w:val="4AA05580"/>
    <w:lvl w:ilvl="0" w:tplc="04100001">
      <w:start w:val="1"/>
      <w:numFmt w:val="bullet"/>
      <w:lvlText w:val=""/>
      <w:lvlJc w:val="left"/>
      <w:pPr>
        <w:ind w:left="1758" w:hanging="360"/>
      </w:pPr>
      <w:rPr>
        <w:rFonts w:ascii="Symbol" w:hAnsi="Symbol" w:hint="default"/>
      </w:rPr>
    </w:lvl>
    <w:lvl w:ilvl="1" w:tplc="04100003" w:tentative="1">
      <w:start w:val="1"/>
      <w:numFmt w:val="bullet"/>
      <w:lvlText w:val="o"/>
      <w:lvlJc w:val="left"/>
      <w:pPr>
        <w:ind w:left="2478" w:hanging="360"/>
      </w:pPr>
      <w:rPr>
        <w:rFonts w:ascii="Courier New" w:hAnsi="Courier New" w:cs="Courier New" w:hint="default"/>
      </w:rPr>
    </w:lvl>
    <w:lvl w:ilvl="2" w:tplc="04100005" w:tentative="1">
      <w:start w:val="1"/>
      <w:numFmt w:val="bullet"/>
      <w:lvlText w:val=""/>
      <w:lvlJc w:val="left"/>
      <w:pPr>
        <w:ind w:left="3198" w:hanging="360"/>
      </w:pPr>
      <w:rPr>
        <w:rFonts w:ascii="Wingdings" w:hAnsi="Wingdings" w:hint="default"/>
      </w:rPr>
    </w:lvl>
    <w:lvl w:ilvl="3" w:tplc="04100001" w:tentative="1">
      <w:start w:val="1"/>
      <w:numFmt w:val="bullet"/>
      <w:lvlText w:val=""/>
      <w:lvlJc w:val="left"/>
      <w:pPr>
        <w:ind w:left="3918" w:hanging="360"/>
      </w:pPr>
      <w:rPr>
        <w:rFonts w:ascii="Symbol" w:hAnsi="Symbol" w:hint="default"/>
      </w:rPr>
    </w:lvl>
    <w:lvl w:ilvl="4" w:tplc="04100003" w:tentative="1">
      <w:start w:val="1"/>
      <w:numFmt w:val="bullet"/>
      <w:lvlText w:val="o"/>
      <w:lvlJc w:val="left"/>
      <w:pPr>
        <w:ind w:left="4638" w:hanging="360"/>
      </w:pPr>
      <w:rPr>
        <w:rFonts w:ascii="Courier New" w:hAnsi="Courier New" w:cs="Courier New" w:hint="default"/>
      </w:rPr>
    </w:lvl>
    <w:lvl w:ilvl="5" w:tplc="04100005" w:tentative="1">
      <w:start w:val="1"/>
      <w:numFmt w:val="bullet"/>
      <w:lvlText w:val=""/>
      <w:lvlJc w:val="left"/>
      <w:pPr>
        <w:ind w:left="5358" w:hanging="360"/>
      </w:pPr>
      <w:rPr>
        <w:rFonts w:ascii="Wingdings" w:hAnsi="Wingdings" w:hint="default"/>
      </w:rPr>
    </w:lvl>
    <w:lvl w:ilvl="6" w:tplc="04100001" w:tentative="1">
      <w:start w:val="1"/>
      <w:numFmt w:val="bullet"/>
      <w:lvlText w:val=""/>
      <w:lvlJc w:val="left"/>
      <w:pPr>
        <w:ind w:left="6078" w:hanging="360"/>
      </w:pPr>
      <w:rPr>
        <w:rFonts w:ascii="Symbol" w:hAnsi="Symbol" w:hint="default"/>
      </w:rPr>
    </w:lvl>
    <w:lvl w:ilvl="7" w:tplc="04100003" w:tentative="1">
      <w:start w:val="1"/>
      <w:numFmt w:val="bullet"/>
      <w:lvlText w:val="o"/>
      <w:lvlJc w:val="left"/>
      <w:pPr>
        <w:ind w:left="6798" w:hanging="360"/>
      </w:pPr>
      <w:rPr>
        <w:rFonts w:ascii="Courier New" w:hAnsi="Courier New" w:cs="Courier New" w:hint="default"/>
      </w:rPr>
    </w:lvl>
    <w:lvl w:ilvl="8" w:tplc="04100005" w:tentative="1">
      <w:start w:val="1"/>
      <w:numFmt w:val="bullet"/>
      <w:lvlText w:val=""/>
      <w:lvlJc w:val="left"/>
      <w:pPr>
        <w:ind w:left="7518" w:hanging="360"/>
      </w:pPr>
      <w:rPr>
        <w:rFonts w:ascii="Wingdings" w:hAnsi="Wingdings" w:hint="default"/>
      </w:rPr>
    </w:lvl>
  </w:abstractNum>
  <w:abstractNum w:abstractNumId="32" w15:restartNumberingAfterBreak="0">
    <w:nsid w:val="5EC0350D"/>
    <w:multiLevelType w:val="multilevel"/>
    <w:tmpl w:val="85BA95A8"/>
    <w:lvl w:ilvl="0">
      <w:start w:val="1"/>
      <w:numFmt w:val="decimal"/>
      <w:lvlText w:val="%1."/>
      <w:lvlJc w:val="left"/>
      <w:pPr>
        <w:ind w:left="0"/>
      </w:pPr>
      <w:rPr>
        <w:rFonts w:ascii="Consolas" w:eastAsia="Consolas" w:hAnsi="Consolas" w:cs="Consolas"/>
        <w:b w:val="0"/>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DFC3DB5"/>
    <w:multiLevelType w:val="hybridMultilevel"/>
    <w:tmpl w:val="F528994E"/>
    <w:lvl w:ilvl="0" w:tplc="BA2E25EC">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6A92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067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80EE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06B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4265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3806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A07F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7CBC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6CE0F7C"/>
    <w:multiLevelType w:val="hybridMultilevel"/>
    <w:tmpl w:val="7302AAC4"/>
    <w:lvl w:ilvl="0" w:tplc="C0A28740">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A418D2">
      <w:start w:val="1"/>
      <w:numFmt w:val="bullet"/>
      <w:lvlText w:val="o"/>
      <w:lvlJc w:val="left"/>
      <w:pPr>
        <w:ind w:left="24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28E14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F6033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1480FF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1D4C11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3284D9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930935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C810B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CBD3103"/>
    <w:multiLevelType w:val="hybridMultilevel"/>
    <w:tmpl w:val="FFC27ECE"/>
    <w:lvl w:ilvl="0" w:tplc="65AE3518">
      <w:numFmt w:val="bullet"/>
      <w:lvlText w:val=""/>
      <w:lvlJc w:val="left"/>
      <w:pPr>
        <w:ind w:left="2436" w:hanging="360"/>
      </w:pPr>
      <w:rPr>
        <w:rFonts w:ascii="Aptos Display" w:eastAsia="Consolas" w:hAnsi="Aptos Display" w:cs="Consolas" w:hint="default"/>
      </w:rPr>
    </w:lvl>
    <w:lvl w:ilvl="1" w:tplc="04100003" w:tentative="1">
      <w:start w:val="1"/>
      <w:numFmt w:val="bullet"/>
      <w:lvlText w:val="o"/>
      <w:lvlJc w:val="left"/>
      <w:pPr>
        <w:ind w:left="2478" w:hanging="360"/>
      </w:pPr>
      <w:rPr>
        <w:rFonts w:ascii="Courier New" w:hAnsi="Courier New" w:cs="Courier New" w:hint="default"/>
      </w:rPr>
    </w:lvl>
    <w:lvl w:ilvl="2" w:tplc="04100005" w:tentative="1">
      <w:start w:val="1"/>
      <w:numFmt w:val="bullet"/>
      <w:lvlText w:val=""/>
      <w:lvlJc w:val="left"/>
      <w:pPr>
        <w:ind w:left="3198" w:hanging="360"/>
      </w:pPr>
      <w:rPr>
        <w:rFonts w:ascii="Wingdings" w:hAnsi="Wingdings" w:hint="default"/>
      </w:rPr>
    </w:lvl>
    <w:lvl w:ilvl="3" w:tplc="04100001" w:tentative="1">
      <w:start w:val="1"/>
      <w:numFmt w:val="bullet"/>
      <w:lvlText w:val=""/>
      <w:lvlJc w:val="left"/>
      <w:pPr>
        <w:ind w:left="3918" w:hanging="360"/>
      </w:pPr>
      <w:rPr>
        <w:rFonts w:ascii="Symbol" w:hAnsi="Symbol" w:hint="default"/>
      </w:rPr>
    </w:lvl>
    <w:lvl w:ilvl="4" w:tplc="04100003" w:tentative="1">
      <w:start w:val="1"/>
      <w:numFmt w:val="bullet"/>
      <w:lvlText w:val="o"/>
      <w:lvlJc w:val="left"/>
      <w:pPr>
        <w:ind w:left="4638" w:hanging="360"/>
      </w:pPr>
      <w:rPr>
        <w:rFonts w:ascii="Courier New" w:hAnsi="Courier New" w:cs="Courier New" w:hint="default"/>
      </w:rPr>
    </w:lvl>
    <w:lvl w:ilvl="5" w:tplc="04100005" w:tentative="1">
      <w:start w:val="1"/>
      <w:numFmt w:val="bullet"/>
      <w:lvlText w:val=""/>
      <w:lvlJc w:val="left"/>
      <w:pPr>
        <w:ind w:left="5358" w:hanging="360"/>
      </w:pPr>
      <w:rPr>
        <w:rFonts w:ascii="Wingdings" w:hAnsi="Wingdings" w:hint="default"/>
      </w:rPr>
    </w:lvl>
    <w:lvl w:ilvl="6" w:tplc="04100001" w:tentative="1">
      <w:start w:val="1"/>
      <w:numFmt w:val="bullet"/>
      <w:lvlText w:val=""/>
      <w:lvlJc w:val="left"/>
      <w:pPr>
        <w:ind w:left="6078" w:hanging="360"/>
      </w:pPr>
      <w:rPr>
        <w:rFonts w:ascii="Symbol" w:hAnsi="Symbol" w:hint="default"/>
      </w:rPr>
    </w:lvl>
    <w:lvl w:ilvl="7" w:tplc="04100003" w:tentative="1">
      <w:start w:val="1"/>
      <w:numFmt w:val="bullet"/>
      <w:lvlText w:val="o"/>
      <w:lvlJc w:val="left"/>
      <w:pPr>
        <w:ind w:left="6798" w:hanging="360"/>
      </w:pPr>
      <w:rPr>
        <w:rFonts w:ascii="Courier New" w:hAnsi="Courier New" w:cs="Courier New" w:hint="default"/>
      </w:rPr>
    </w:lvl>
    <w:lvl w:ilvl="8" w:tplc="04100005" w:tentative="1">
      <w:start w:val="1"/>
      <w:numFmt w:val="bullet"/>
      <w:lvlText w:val=""/>
      <w:lvlJc w:val="left"/>
      <w:pPr>
        <w:ind w:left="7518" w:hanging="360"/>
      </w:pPr>
      <w:rPr>
        <w:rFonts w:ascii="Wingdings" w:hAnsi="Wingdings" w:hint="default"/>
      </w:rPr>
    </w:lvl>
  </w:abstractNum>
  <w:abstractNum w:abstractNumId="36" w15:restartNumberingAfterBreak="0">
    <w:nsid w:val="7F146B5D"/>
    <w:multiLevelType w:val="hybridMultilevel"/>
    <w:tmpl w:val="1576B40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85856862">
    <w:abstractNumId w:val="21"/>
  </w:num>
  <w:num w:numId="2" w16cid:durableId="1587422164">
    <w:abstractNumId w:val="29"/>
  </w:num>
  <w:num w:numId="3" w16cid:durableId="298993288">
    <w:abstractNumId w:val="9"/>
  </w:num>
  <w:num w:numId="4" w16cid:durableId="1567258618">
    <w:abstractNumId w:val="25"/>
  </w:num>
  <w:num w:numId="5" w16cid:durableId="224146151">
    <w:abstractNumId w:val="15"/>
  </w:num>
  <w:num w:numId="6" w16cid:durableId="1698316658">
    <w:abstractNumId w:val="33"/>
  </w:num>
  <w:num w:numId="7" w16cid:durableId="1435400116">
    <w:abstractNumId w:val="2"/>
  </w:num>
  <w:num w:numId="8" w16cid:durableId="1668050957">
    <w:abstractNumId w:val="13"/>
  </w:num>
  <w:num w:numId="9" w16cid:durableId="1410152409">
    <w:abstractNumId w:val="34"/>
  </w:num>
  <w:num w:numId="10" w16cid:durableId="1731264641">
    <w:abstractNumId w:val="6"/>
  </w:num>
  <w:num w:numId="11" w16cid:durableId="1026373545">
    <w:abstractNumId w:val="32"/>
  </w:num>
  <w:num w:numId="12" w16cid:durableId="1327514584">
    <w:abstractNumId w:val="22"/>
  </w:num>
  <w:num w:numId="13" w16cid:durableId="1207763422">
    <w:abstractNumId w:val="23"/>
  </w:num>
  <w:num w:numId="14" w16cid:durableId="148448335">
    <w:abstractNumId w:val="28"/>
  </w:num>
  <w:num w:numId="15" w16cid:durableId="1930649412">
    <w:abstractNumId w:val="35"/>
  </w:num>
  <w:num w:numId="16" w16cid:durableId="1338773493">
    <w:abstractNumId w:val="31"/>
  </w:num>
  <w:num w:numId="17" w16cid:durableId="1894995984">
    <w:abstractNumId w:val="16"/>
  </w:num>
  <w:num w:numId="18" w16cid:durableId="749813974">
    <w:abstractNumId w:val="18"/>
  </w:num>
  <w:num w:numId="19" w16cid:durableId="1116171678">
    <w:abstractNumId w:val="5"/>
  </w:num>
  <w:num w:numId="20" w16cid:durableId="743838092">
    <w:abstractNumId w:val="27"/>
  </w:num>
  <w:num w:numId="21" w16cid:durableId="5137412">
    <w:abstractNumId w:val="14"/>
  </w:num>
  <w:num w:numId="22" w16cid:durableId="1331057375">
    <w:abstractNumId w:val="1"/>
  </w:num>
  <w:num w:numId="23" w16cid:durableId="207886580">
    <w:abstractNumId w:val="0"/>
  </w:num>
  <w:num w:numId="24" w16cid:durableId="1381595668">
    <w:abstractNumId w:val="8"/>
  </w:num>
  <w:num w:numId="25" w16cid:durableId="1371490287">
    <w:abstractNumId w:val="26"/>
  </w:num>
  <w:num w:numId="26" w16cid:durableId="1865169731">
    <w:abstractNumId w:val="17"/>
  </w:num>
  <w:num w:numId="27" w16cid:durableId="645667499">
    <w:abstractNumId w:val="20"/>
  </w:num>
  <w:num w:numId="28" w16cid:durableId="1209688370">
    <w:abstractNumId w:val="3"/>
  </w:num>
  <w:num w:numId="29" w16cid:durableId="1249188853">
    <w:abstractNumId w:val="24"/>
  </w:num>
  <w:num w:numId="30" w16cid:durableId="268322653">
    <w:abstractNumId w:val="36"/>
  </w:num>
  <w:num w:numId="31" w16cid:durableId="666440300">
    <w:abstractNumId w:val="4"/>
  </w:num>
  <w:num w:numId="32" w16cid:durableId="1551721332">
    <w:abstractNumId w:val="12"/>
  </w:num>
  <w:num w:numId="33" w16cid:durableId="195824080">
    <w:abstractNumId w:val="10"/>
  </w:num>
  <w:num w:numId="34" w16cid:durableId="1915703159">
    <w:abstractNumId w:val="30"/>
  </w:num>
  <w:num w:numId="35" w16cid:durableId="242373941">
    <w:abstractNumId w:val="11"/>
  </w:num>
  <w:num w:numId="36" w16cid:durableId="90977230">
    <w:abstractNumId w:val="7"/>
  </w:num>
  <w:num w:numId="37" w16cid:durableId="6573468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9AA"/>
    <w:rsid w:val="00026CB4"/>
    <w:rsid w:val="00042207"/>
    <w:rsid w:val="000B1AE2"/>
    <w:rsid w:val="0016391E"/>
    <w:rsid w:val="00183D94"/>
    <w:rsid w:val="001D21A7"/>
    <w:rsid w:val="0023317A"/>
    <w:rsid w:val="00262E59"/>
    <w:rsid w:val="002D04A4"/>
    <w:rsid w:val="002F5778"/>
    <w:rsid w:val="003120A2"/>
    <w:rsid w:val="00347F12"/>
    <w:rsid w:val="003B78CF"/>
    <w:rsid w:val="004B31F9"/>
    <w:rsid w:val="004C2C5B"/>
    <w:rsid w:val="00517305"/>
    <w:rsid w:val="00597730"/>
    <w:rsid w:val="005D55E0"/>
    <w:rsid w:val="006354F7"/>
    <w:rsid w:val="00685B65"/>
    <w:rsid w:val="00725999"/>
    <w:rsid w:val="00727CE6"/>
    <w:rsid w:val="007505C2"/>
    <w:rsid w:val="007C0BBC"/>
    <w:rsid w:val="007E5860"/>
    <w:rsid w:val="007F1048"/>
    <w:rsid w:val="00810BD5"/>
    <w:rsid w:val="00833B92"/>
    <w:rsid w:val="008703B6"/>
    <w:rsid w:val="00892DC7"/>
    <w:rsid w:val="008B4BB1"/>
    <w:rsid w:val="008E4E1A"/>
    <w:rsid w:val="008E57A6"/>
    <w:rsid w:val="009376EC"/>
    <w:rsid w:val="00965BDA"/>
    <w:rsid w:val="00993C01"/>
    <w:rsid w:val="00996DD2"/>
    <w:rsid w:val="009A0AA9"/>
    <w:rsid w:val="009F7443"/>
    <w:rsid w:val="00A2105B"/>
    <w:rsid w:val="00A50B03"/>
    <w:rsid w:val="00A72DBC"/>
    <w:rsid w:val="00A870F7"/>
    <w:rsid w:val="00B007EC"/>
    <w:rsid w:val="00B264A1"/>
    <w:rsid w:val="00B5449F"/>
    <w:rsid w:val="00B633AD"/>
    <w:rsid w:val="00B9681E"/>
    <w:rsid w:val="00BD75D8"/>
    <w:rsid w:val="00C45C8B"/>
    <w:rsid w:val="00C6196C"/>
    <w:rsid w:val="00D003EC"/>
    <w:rsid w:val="00D108C3"/>
    <w:rsid w:val="00D436A7"/>
    <w:rsid w:val="00D630A7"/>
    <w:rsid w:val="00D656B4"/>
    <w:rsid w:val="00D74544"/>
    <w:rsid w:val="00D93166"/>
    <w:rsid w:val="00DE5F06"/>
    <w:rsid w:val="00E204B2"/>
    <w:rsid w:val="00E53B97"/>
    <w:rsid w:val="00EA106F"/>
    <w:rsid w:val="00EC6957"/>
    <w:rsid w:val="00F13DCE"/>
    <w:rsid w:val="00F206E7"/>
    <w:rsid w:val="00F3233C"/>
    <w:rsid w:val="00F323A1"/>
    <w:rsid w:val="00F35D38"/>
    <w:rsid w:val="00F509AA"/>
    <w:rsid w:val="00F53286"/>
    <w:rsid w:val="00F80567"/>
    <w:rsid w:val="00FA040A"/>
    <w:rsid w:val="00FA781B"/>
    <w:rsid w:val="00FE44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933A"/>
  <w15:docId w15:val="{0E8A27C2-22F4-4790-8068-4E91B769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436A7"/>
    <w:pPr>
      <w:spacing w:after="200" w:line="358" w:lineRule="auto"/>
      <w:ind w:left="718" w:hanging="10"/>
      <w:jc w:val="both"/>
    </w:pPr>
    <w:rPr>
      <w:rFonts w:eastAsia="Consolas" w:cs="Consolas"/>
      <w:color w:val="000000"/>
    </w:rPr>
  </w:style>
  <w:style w:type="paragraph" w:styleId="Titolo1">
    <w:name w:val="heading 1"/>
    <w:next w:val="Normale"/>
    <w:link w:val="Titolo1Carattere"/>
    <w:uiPriority w:val="9"/>
    <w:qFormat/>
    <w:rsid w:val="00026CB4"/>
    <w:pPr>
      <w:keepNext/>
      <w:keepLines/>
      <w:numPr>
        <w:numId w:val="26"/>
      </w:numPr>
      <w:spacing w:after="0" w:line="259" w:lineRule="auto"/>
      <w:outlineLvl w:val="0"/>
    </w:pPr>
    <w:rPr>
      <w:rFonts w:asciiTheme="majorHAnsi" w:eastAsia="Consolas" w:hAnsiTheme="majorHAnsi" w:cs="Consolas"/>
      <w:b/>
      <w:color w:val="000000"/>
      <w:sz w:val="40"/>
    </w:rPr>
  </w:style>
  <w:style w:type="paragraph" w:styleId="Titolo2">
    <w:name w:val="heading 2"/>
    <w:next w:val="Normale"/>
    <w:link w:val="Titolo2Carattere"/>
    <w:uiPriority w:val="9"/>
    <w:unhideWhenUsed/>
    <w:qFormat/>
    <w:rsid w:val="00026CB4"/>
    <w:pPr>
      <w:keepNext/>
      <w:keepLines/>
      <w:numPr>
        <w:ilvl w:val="1"/>
        <w:numId w:val="26"/>
      </w:numPr>
      <w:spacing w:after="168" w:line="259" w:lineRule="auto"/>
      <w:ind w:left="1068"/>
      <w:outlineLvl w:val="1"/>
    </w:pPr>
    <w:rPr>
      <w:rFonts w:asciiTheme="majorHAnsi" w:eastAsia="Consolas" w:hAnsiTheme="majorHAnsi" w:cs="Consolas"/>
      <w:b/>
      <w:color w:val="000000"/>
      <w:sz w:val="32"/>
    </w:rPr>
  </w:style>
  <w:style w:type="paragraph" w:styleId="Titolo3">
    <w:name w:val="heading 3"/>
    <w:next w:val="Normale"/>
    <w:link w:val="Titolo3Carattere"/>
    <w:uiPriority w:val="9"/>
    <w:unhideWhenUsed/>
    <w:qFormat/>
    <w:rsid w:val="00026CB4"/>
    <w:pPr>
      <w:keepNext/>
      <w:keepLines/>
      <w:numPr>
        <w:ilvl w:val="2"/>
        <w:numId w:val="26"/>
      </w:numPr>
      <w:spacing w:before="120" w:after="134" w:line="259" w:lineRule="auto"/>
      <w:ind w:left="1596"/>
      <w:jc w:val="both"/>
      <w:outlineLvl w:val="2"/>
    </w:pPr>
    <w:rPr>
      <w:rFonts w:eastAsia="Consolas" w:cs="Consolas"/>
      <w:b/>
      <w:color w:val="000000"/>
      <w:sz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uiPriority w:val="9"/>
    <w:rsid w:val="00026CB4"/>
    <w:rPr>
      <w:rFonts w:asciiTheme="majorHAnsi" w:eastAsia="Consolas" w:hAnsiTheme="majorHAnsi" w:cs="Consolas"/>
      <w:b/>
      <w:color w:val="000000"/>
      <w:sz w:val="32"/>
    </w:rPr>
  </w:style>
  <w:style w:type="character" w:customStyle="1" w:styleId="Titolo3Carattere">
    <w:name w:val="Titolo 3 Carattere"/>
    <w:link w:val="Titolo3"/>
    <w:uiPriority w:val="9"/>
    <w:rsid w:val="00026CB4"/>
    <w:rPr>
      <w:rFonts w:eastAsia="Consolas" w:cs="Consolas"/>
      <w:b/>
      <w:color w:val="000000"/>
      <w:sz w:val="26"/>
    </w:rPr>
  </w:style>
  <w:style w:type="character" w:customStyle="1" w:styleId="Titolo1Carattere">
    <w:name w:val="Titolo 1 Carattere"/>
    <w:link w:val="Titolo1"/>
    <w:uiPriority w:val="9"/>
    <w:rsid w:val="00026CB4"/>
    <w:rPr>
      <w:rFonts w:asciiTheme="majorHAnsi" w:eastAsia="Consolas" w:hAnsiTheme="majorHAnsi" w:cs="Consolas"/>
      <w:b/>
      <w:color w:val="000000"/>
      <w:sz w:val="40"/>
    </w:rPr>
  </w:style>
  <w:style w:type="paragraph" w:styleId="Sommario1">
    <w:name w:val="toc 1"/>
    <w:basedOn w:val="Normale"/>
    <w:next w:val="Normale"/>
    <w:autoRedefine/>
    <w:uiPriority w:val="39"/>
    <w:unhideWhenUsed/>
    <w:rsid w:val="00597730"/>
    <w:pPr>
      <w:spacing w:after="100"/>
      <w:ind w:left="1426"/>
    </w:pPr>
  </w:style>
  <w:style w:type="paragraph" w:styleId="Sommario2">
    <w:name w:val="toc 2"/>
    <w:hidden/>
    <w:uiPriority w:val="39"/>
    <w:rsid w:val="00597730"/>
    <w:pPr>
      <w:spacing w:after="134" w:line="259" w:lineRule="auto"/>
      <w:ind w:left="2134" w:right="130" w:hanging="10"/>
    </w:pPr>
    <w:rPr>
      <w:rFonts w:eastAsia="Consolas" w:cs="Consolas"/>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eWeb">
    <w:name w:val="Normal (Web)"/>
    <w:basedOn w:val="Normale"/>
    <w:uiPriority w:val="99"/>
    <w:semiHidden/>
    <w:unhideWhenUsed/>
    <w:rsid w:val="005D55E0"/>
    <w:rPr>
      <w:rFonts w:ascii="Times New Roman" w:hAnsi="Times New Roman" w:cs="Times New Roman"/>
    </w:rPr>
  </w:style>
  <w:style w:type="paragraph" w:styleId="Didascalia">
    <w:name w:val="caption"/>
    <w:basedOn w:val="Normale"/>
    <w:next w:val="Normale"/>
    <w:uiPriority w:val="35"/>
    <w:unhideWhenUsed/>
    <w:qFormat/>
    <w:rsid w:val="00DE5F06"/>
    <w:pPr>
      <w:spacing w:line="240" w:lineRule="auto"/>
    </w:pPr>
    <w:rPr>
      <w:i/>
      <w:iCs/>
      <w:color w:val="0E2841" w:themeColor="text2"/>
      <w:sz w:val="18"/>
      <w:szCs w:val="18"/>
    </w:rPr>
  </w:style>
  <w:style w:type="paragraph" w:styleId="Paragrafoelenco">
    <w:name w:val="List Paragraph"/>
    <w:basedOn w:val="Normale"/>
    <w:uiPriority w:val="34"/>
    <w:qFormat/>
    <w:rsid w:val="00DE5F06"/>
    <w:pPr>
      <w:ind w:left="720"/>
      <w:contextualSpacing/>
    </w:pPr>
  </w:style>
  <w:style w:type="paragraph" w:styleId="Intestazione">
    <w:name w:val="header"/>
    <w:basedOn w:val="Normale"/>
    <w:link w:val="IntestazioneCarattere"/>
    <w:uiPriority w:val="99"/>
    <w:unhideWhenUsed/>
    <w:rsid w:val="006354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54F7"/>
    <w:rPr>
      <w:rFonts w:ascii="Consolas" w:eastAsia="Consolas" w:hAnsi="Consolas" w:cs="Consolas"/>
      <w:color w:val="000000"/>
      <w:sz w:val="22"/>
    </w:rPr>
  </w:style>
  <w:style w:type="paragraph" w:styleId="Pidipagina">
    <w:name w:val="footer"/>
    <w:basedOn w:val="Normale"/>
    <w:link w:val="PidipaginaCarattere"/>
    <w:uiPriority w:val="99"/>
    <w:unhideWhenUsed/>
    <w:rsid w:val="006354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54F7"/>
    <w:rPr>
      <w:rFonts w:ascii="Consolas" w:eastAsia="Consolas" w:hAnsi="Consolas" w:cs="Consolas"/>
      <w:color w:val="000000"/>
      <w:sz w:val="22"/>
    </w:rPr>
  </w:style>
  <w:style w:type="character" w:styleId="CodiceHTML">
    <w:name w:val="HTML Code"/>
    <w:basedOn w:val="Carpredefinitoparagrafo"/>
    <w:uiPriority w:val="99"/>
    <w:semiHidden/>
    <w:unhideWhenUsed/>
    <w:rsid w:val="003120A2"/>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EA106F"/>
    <w:rPr>
      <w:color w:val="467886" w:themeColor="hyperlink"/>
      <w:u w:val="single"/>
    </w:rPr>
  </w:style>
  <w:style w:type="character" w:styleId="Menzionenonrisolta">
    <w:name w:val="Unresolved Mention"/>
    <w:basedOn w:val="Carpredefinitoparagrafo"/>
    <w:uiPriority w:val="99"/>
    <w:semiHidden/>
    <w:unhideWhenUsed/>
    <w:rsid w:val="00183D94"/>
    <w:rPr>
      <w:color w:val="605E5C"/>
      <w:shd w:val="clear" w:color="auto" w:fill="E1DFDD"/>
    </w:rPr>
  </w:style>
  <w:style w:type="character" w:styleId="Enfasicorsivo">
    <w:name w:val="Emphasis"/>
    <w:basedOn w:val="Carpredefinitoparagrafo"/>
    <w:uiPriority w:val="20"/>
    <w:qFormat/>
    <w:rsid w:val="009F7443"/>
    <w:rPr>
      <w:i/>
      <w:iCs/>
    </w:rPr>
  </w:style>
  <w:style w:type="paragraph" w:styleId="Nessunaspaziatura">
    <w:name w:val="No Spacing"/>
    <w:uiPriority w:val="1"/>
    <w:qFormat/>
    <w:rsid w:val="00A2105B"/>
    <w:pPr>
      <w:spacing w:after="0" w:line="240" w:lineRule="auto"/>
      <w:ind w:left="1038" w:hanging="10"/>
      <w:jc w:val="both"/>
    </w:pPr>
    <w:rPr>
      <w:rFonts w:eastAsia="Consolas" w:cs="Consolas"/>
      <w:color w:val="000000"/>
    </w:rPr>
  </w:style>
  <w:style w:type="paragraph" w:styleId="Titolosommario">
    <w:name w:val="TOC Heading"/>
    <w:basedOn w:val="Titolo1"/>
    <w:next w:val="Normale"/>
    <w:uiPriority w:val="39"/>
    <w:unhideWhenUsed/>
    <w:qFormat/>
    <w:rsid w:val="00597730"/>
    <w:pPr>
      <w:numPr>
        <w:numId w:val="0"/>
      </w:numPr>
      <w:spacing w:before="240"/>
      <w:outlineLvl w:val="9"/>
    </w:pPr>
    <w:rPr>
      <w:rFonts w:eastAsiaTheme="majorEastAsia" w:cstheme="majorBidi"/>
      <w:color w:val="0F4761" w:themeColor="accent1" w:themeShade="BF"/>
      <w:kern w:val="0"/>
      <w:sz w:val="32"/>
      <w:szCs w:val="32"/>
      <w14:ligatures w14:val="none"/>
    </w:rPr>
  </w:style>
  <w:style w:type="paragraph" w:styleId="Sommario3">
    <w:name w:val="toc 3"/>
    <w:basedOn w:val="Normale"/>
    <w:next w:val="Normale"/>
    <w:autoRedefine/>
    <w:uiPriority w:val="39"/>
    <w:unhideWhenUsed/>
    <w:rsid w:val="00597730"/>
    <w:pPr>
      <w:spacing w:after="100"/>
      <w:ind w:left="28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6056">
      <w:bodyDiv w:val="1"/>
      <w:marLeft w:val="0"/>
      <w:marRight w:val="0"/>
      <w:marTop w:val="0"/>
      <w:marBottom w:val="0"/>
      <w:divBdr>
        <w:top w:val="none" w:sz="0" w:space="0" w:color="auto"/>
        <w:left w:val="none" w:sz="0" w:space="0" w:color="auto"/>
        <w:bottom w:val="none" w:sz="0" w:space="0" w:color="auto"/>
        <w:right w:val="none" w:sz="0" w:space="0" w:color="auto"/>
      </w:divBdr>
    </w:div>
    <w:div w:id="16126107">
      <w:bodyDiv w:val="1"/>
      <w:marLeft w:val="0"/>
      <w:marRight w:val="0"/>
      <w:marTop w:val="0"/>
      <w:marBottom w:val="0"/>
      <w:divBdr>
        <w:top w:val="none" w:sz="0" w:space="0" w:color="auto"/>
        <w:left w:val="none" w:sz="0" w:space="0" w:color="auto"/>
        <w:bottom w:val="none" w:sz="0" w:space="0" w:color="auto"/>
        <w:right w:val="none" w:sz="0" w:space="0" w:color="auto"/>
      </w:divBdr>
    </w:div>
    <w:div w:id="20789514">
      <w:bodyDiv w:val="1"/>
      <w:marLeft w:val="0"/>
      <w:marRight w:val="0"/>
      <w:marTop w:val="0"/>
      <w:marBottom w:val="0"/>
      <w:divBdr>
        <w:top w:val="none" w:sz="0" w:space="0" w:color="auto"/>
        <w:left w:val="none" w:sz="0" w:space="0" w:color="auto"/>
        <w:bottom w:val="none" w:sz="0" w:space="0" w:color="auto"/>
        <w:right w:val="none" w:sz="0" w:space="0" w:color="auto"/>
      </w:divBdr>
    </w:div>
    <w:div w:id="46221853">
      <w:bodyDiv w:val="1"/>
      <w:marLeft w:val="0"/>
      <w:marRight w:val="0"/>
      <w:marTop w:val="0"/>
      <w:marBottom w:val="0"/>
      <w:divBdr>
        <w:top w:val="none" w:sz="0" w:space="0" w:color="auto"/>
        <w:left w:val="none" w:sz="0" w:space="0" w:color="auto"/>
        <w:bottom w:val="none" w:sz="0" w:space="0" w:color="auto"/>
        <w:right w:val="none" w:sz="0" w:space="0" w:color="auto"/>
      </w:divBdr>
    </w:div>
    <w:div w:id="194543396">
      <w:bodyDiv w:val="1"/>
      <w:marLeft w:val="0"/>
      <w:marRight w:val="0"/>
      <w:marTop w:val="0"/>
      <w:marBottom w:val="0"/>
      <w:divBdr>
        <w:top w:val="none" w:sz="0" w:space="0" w:color="auto"/>
        <w:left w:val="none" w:sz="0" w:space="0" w:color="auto"/>
        <w:bottom w:val="none" w:sz="0" w:space="0" w:color="auto"/>
        <w:right w:val="none" w:sz="0" w:space="0" w:color="auto"/>
      </w:divBdr>
    </w:div>
    <w:div w:id="210924478">
      <w:bodyDiv w:val="1"/>
      <w:marLeft w:val="0"/>
      <w:marRight w:val="0"/>
      <w:marTop w:val="0"/>
      <w:marBottom w:val="0"/>
      <w:divBdr>
        <w:top w:val="none" w:sz="0" w:space="0" w:color="auto"/>
        <w:left w:val="none" w:sz="0" w:space="0" w:color="auto"/>
        <w:bottom w:val="none" w:sz="0" w:space="0" w:color="auto"/>
        <w:right w:val="none" w:sz="0" w:space="0" w:color="auto"/>
      </w:divBdr>
    </w:div>
    <w:div w:id="227107105">
      <w:bodyDiv w:val="1"/>
      <w:marLeft w:val="0"/>
      <w:marRight w:val="0"/>
      <w:marTop w:val="0"/>
      <w:marBottom w:val="0"/>
      <w:divBdr>
        <w:top w:val="none" w:sz="0" w:space="0" w:color="auto"/>
        <w:left w:val="none" w:sz="0" w:space="0" w:color="auto"/>
        <w:bottom w:val="none" w:sz="0" w:space="0" w:color="auto"/>
        <w:right w:val="none" w:sz="0" w:space="0" w:color="auto"/>
      </w:divBdr>
    </w:div>
    <w:div w:id="244144745">
      <w:bodyDiv w:val="1"/>
      <w:marLeft w:val="0"/>
      <w:marRight w:val="0"/>
      <w:marTop w:val="0"/>
      <w:marBottom w:val="0"/>
      <w:divBdr>
        <w:top w:val="none" w:sz="0" w:space="0" w:color="auto"/>
        <w:left w:val="none" w:sz="0" w:space="0" w:color="auto"/>
        <w:bottom w:val="none" w:sz="0" w:space="0" w:color="auto"/>
        <w:right w:val="none" w:sz="0" w:space="0" w:color="auto"/>
      </w:divBdr>
    </w:div>
    <w:div w:id="286545898">
      <w:bodyDiv w:val="1"/>
      <w:marLeft w:val="0"/>
      <w:marRight w:val="0"/>
      <w:marTop w:val="0"/>
      <w:marBottom w:val="0"/>
      <w:divBdr>
        <w:top w:val="none" w:sz="0" w:space="0" w:color="auto"/>
        <w:left w:val="none" w:sz="0" w:space="0" w:color="auto"/>
        <w:bottom w:val="none" w:sz="0" w:space="0" w:color="auto"/>
        <w:right w:val="none" w:sz="0" w:space="0" w:color="auto"/>
      </w:divBdr>
    </w:div>
    <w:div w:id="402604957">
      <w:bodyDiv w:val="1"/>
      <w:marLeft w:val="0"/>
      <w:marRight w:val="0"/>
      <w:marTop w:val="0"/>
      <w:marBottom w:val="0"/>
      <w:divBdr>
        <w:top w:val="none" w:sz="0" w:space="0" w:color="auto"/>
        <w:left w:val="none" w:sz="0" w:space="0" w:color="auto"/>
        <w:bottom w:val="none" w:sz="0" w:space="0" w:color="auto"/>
        <w:right w:val="none" w:sz="0" w:space="0" w:color="auto"/>
      </w:divBdr>
    </w:div>
    <w:div w:id="507446797">
      <w:bodyDiv w:val="1"/>
      <w:marLeft w:val="0"/>
      <w:marRight w:val="0"/>
      <w:marTop w:val="0"/>
      <w:marBottom w:val="0"/>
      <w:divBdr>
        <w:top w:val="none" w:sz="0" w:space="0" w:color="auto"/>
        <w:left w:val="none" w:sz="0" w:space="0" w:color="auto"/>
        <w:bottom w:val="none" w:sz="0" w:space="0" w:color="auto"/>
        <w:right w:val="none" w:sz="0" w:space="0" w:color="auto"/>
      </w:divBdr>
    </w:div>
    <w:div w:id="580145537">
      <w:bodyDiv w:val="1"/>
      <w:marLeft w:val="0"/>
      <w:marRight w:val="0"/>
      <w:marTop w:val="0"/>
      <w:marBottom w:val="0"/>
      <w:divBdr>
        <w:top w:val="none" w:sz="0" w:space="0" w:color="auto"/>
        <w:left w:val="none" w:sz="0" w:space="0" w:color="auto"/>
        <w:bottom w:val="none" w:sz="0" w:space="0" w:color="auto"/>
        <w:right w:val="none" w:sz="0" w:space="0" w:color="auto"/>
      </w:divBdr>
    </w:div>
    <w:div w:id="584532288">
      <w:bodyDiv w:val="1"/>
      <w:marLeft w:val="0"/>
      <w:marRight w:val="0"/>
      <w:marTop w:val="0"/>
      <w:marBottom w:val="0"/>
      <w:divBdr>
        <w:top w:val="none" w:sz="0" w:space="0" w:color="auto"/>
        <w:left w:val="none" w:sz="0" w:space="0" w:color="auto"/>
        <w:bottom w:val="none" w:sz="0" w:space="0" w:color="auto"/>
        <w:right w:val="none" w:sz="0" w:space="0" w:color="auto"/>
      </w:divBdr>
    </w:div>
    <w:div w:id="597522182">
      <w:bodyDiv w:val="1"/>
      <w:marLeft w:val="0"/>
      <w:marRight w:val="0"/>
      <w:marTop w:val="0"/>
      <w:marBottom w:val="0"/>
      <w:divBdr>
        <w:top w:val="none" w:sz="0" w:space="0" w:color="auto"/>
        <w:left w:val="none" w:sz="0" w:space="0" w:color="auto"/>
        <w:bottom w:val="none" w:sz="0" w:space="0" w:color="auto"/>
        <w:right w:val="none" w:sz="0" w:space="0" w:color="auto"/>
      </w:divBdr>
    </w:div>
    <w:div w:id="680205045">
      <w:bodyDiv w:val="1"/>
      <w:marLeft w:val="0"/>
      <w:marRight w:val="0"/>
      <w:marTop w:val="0"/>
      <w:marBottom w:val="0"/>
      <w:divBdr>
        <w:top w:val="none" w:sz="0" w:space="0" w:color="auto"/>
        <w:left w:val="none" w:sz="0" w:space="0" w:color="auto"/>
        <w:bottom w:val="none" w:sz="0" w:space="0" w:color="auto"/>
        <w:right w:val="none" w:sz="0" w:space="0" w:color="auto"/>
      </w:divBdr>
    </w:div>
    <w:div w:id="693964274">
      <w:bodyDiv w:val="1"/>
      <w:marLeft w:val="0"/>
      <w:marRight w:val="0"/>
      <w:marTop w:val="0"/>
      <w:marBottom w:val="0"/>
      <w:divBdr>
        <w:top w:val="none" w:sz="0" w:space="0" w:color="auto"/>
        <w:left w:val="none" w:sz="0" w:space="0" w:color="auto"/>
        <w:bottom w:val="none" w:sz="0" w:space="0" w:color="auto"/>
        <w:right w:val="none" w:sz="0" w:space="0" w:color="auto"/>
      </w:divBdr>
    </w:div>
    <w:div w:id="822234514">
      <w:bodyDiv w:val="1"/>
      <w:marLeft w:val="0"/>
      <w:marRight w:val="0"/>
      <w:marTop w:val="0"/>
      <w:marBottom w:val="0"/>
      <w:divBdr>
        <w:top w:val="none" w:sz="0" w:space="0" w:color="auto"/>
        <w:left w:val="none" w:sz="0" w:space="0" w:color="auto"/>
        <w:bottom w:val="none" w:sz="0" w:space="0" w:color="auto"/>
        <w:right w:val="none" w:sz="0" w:space="0" w:color="auto"/>
      </w:divBdr>
    </w:div>
    <w:div w:id="838277654">
      <w:bodyDiv w:val="1"/>
      <w:marLeft w:val="0"/>
      <w:marRight w:val="0"/>
      <w:marTop w:val="0"/>
      <w:marBottom w:val="0"/>
      <w:divBdr>
        <w:top w:val="none" w:sz="0" w:space="0" w:color="auto"/>
        <w:left w:val="none" w:sz="0" w:space="0" w:color="auto"/>
        <w:bottom w:val="none" w:sz="0" w:space="0" w:color="auto"/>
        <w:right w:val="none" w:sz="0" w:space="0" w:color="auto"/>
      </w:divBdr>
    </w:div>
    <w:div w:id="852259062">
      <w:bodyDiv w:val="1"/>
      <w:marLeft w:val="0"/>
      <w:marRight w:val="0"/>
      <w:marTop w:val="0"/>
      <w:marBottom w:val="0"/>
      <w:divBdr>
        <w:top w:val="none" w:sz="0" w:space="0" w:color="auto"/>
        <w:left w:val="none" w:sz="0" w:space="0" w:color="auto"/>
        <w:bottom w:val="none" w:sz="0" w:space="0" w:color="auto"/>
        <w:right w:val="none" w:sz="0" w:space="0" w:color="auto"/>
      </w:divBdr>
    </w:div>
    <w:div w:id="929773497">
      <w:bodyDiv w:val="1"/>
      <w:marLeft w:val="0"/>
      <w:marRight w:val="0"/>
      <w:marTop w:val="0"/>
      <w:marBottom w:val="0"/>
      <w:divBdr>
        <w:top w:val="none" w:sz="0" w:space="0" w:color="auto"/>
        <w:left w:val="none" w:sz="0" w:space="0" w:color="auto"/>
        <w:bottom w:val="none" w:sz="0" w:space="0" w:color="auto"/>
        <w:right w:val="none" w:sz="0" w:space="0" w:color="auto"/>
      </w:divBdr>
    </w:div>
    <w:div w:id="984120336">
      <w:bodyDiv w:val="1"/>
      <w:marLeft w:val="0"/>
      <w:marRight w:val="0"/>
      <w:marTop w:val="0"/>
      <w:marBottom w:val="0"/>
      <w:divBdr>
        <w:top w:val="none" w:sz="0" w:space="0" w:color="auto"/>
        <w:left w:val="none" w:sz="0" w:space="0" w:color="auto"/>
        <w:bottom w:val="none" w:sz="0" w:space="0" w:color="auto"/>
        <w:right w:val="none" w:sz="0" w:space="0" w:color="auto"/>
      </w:divBdr>
    </w:div>
    <w:div w:id="1092969729">
      <w:bodyDiv w:val="1"/>
      <w:marLeft w:val="0"/>
      <w:marRight w:val="0"/>
      <w:marTop w:val="0"/>
      <w:marBottom w:val="0"/>
      <w:divBdr>
        <w:top w:val="none" w:sz="0" w:space="0" w:color="auto"/>
        <w:left w:val="none" w:sz="0" w:space="0" w:color="auto"/>
        <w:bottom w:val="none" w:sz="0" w:space="0" w:color="auto"/>
        <w:right w:val="none" w:sz="0" w:space="0" w:color="auto"/>
      </w:divBdr>
    </w:div>
    <w:div w:id="1097484347">
      <w:bodyDiv w:val="1"/>
      <w:marLeft w:val="0"/>
      <w:marRight w:val="0"/>
      <w:marTop w:val="0"/>
      <w:marBottom w:val="0"/>
      <w:divBdr>
        <w:top w:val="none" w:sz="0" w:space="0" w:color="auto"/>
        <w:left w:val="none" w:sz="0" w:space="0" w:color="auto"/>
        <w:bottom w:val="none" w:sz="0" w:space="0" w:color="auto"/>
        <w:right w:val="none" w:sz="0" w:space="0" w:color="auto"/>
      </w:divBdr>
    </w:div>
    <w:div w:id="1200389166">
      <w:bodyDiv w:val="1"/>
      <w:marLeft w:val="0"/>
      <w:marRight w:val="0"/>
      <w:marTop w:val="0"/>
      <w:marBottom w:val="0"/>
      <w:divBdr>
        <w:top w:val="none" w:sz="0" w:space="0" w:color="auto"/>
        <w:left w:val="none" w:sz="0" w:space="0" w:color="auto"/>
        <w:bottom w:val="none" w:sz="0" w:space="0" w:color="auto"/>
        <w:right w:val="none" w:sz="0" w:space="0" w:color="auto"/>
      </w:divBdr>
    </w:div>
    <w:div w:id="1267080819">
      <w:bodyDiv w:val="1"/>
      <w:marLeft w:val="0"/>
      <w:marRight w:val="0"/>
      <w:marTop w:val="0"/>
      <w:marBottom w:val="0"/>
      <w:divBdr>
        <w:top w:val="none" w:sz="0" w:space="0" w:color="auto"/>
        <w:left w:val="none" w:sz="0" w:space="0" w:color="auto"/>
        <w:bottom w:val="none" w:sz="0" w:space="0" w:color="auto"/>
        <w:right w:val="none" w:sz="0" w:space="0" w:color="auto"/>
      </w:divBdr>
    </w:div>
    <w:div w:id="1289707095">
      <w:bodyDiv w:val="1"/>
      <w:marLeft w:val="0"/>
      <w:marRight w:val="0"/>
      <w:marTop w:val="0"/>
      <w:marBottom w:val="0"/>
      <w:divBdr>
        <w:top w:val="none" w:sz="0" w:space="0" w:color="auto"/>
        <w:left w:val="none" w:sz="0" w:space="0" w:color="auto"/>
        <w:bottom w:val="none" w:sz="0" w:space="0" w:color="auto"/>
        <w:right w:val="none" w:sz="0" w:space="0" w:color="auto"/>
      </w:divBdr>
    </w:div>
    <w:div w:id="1292203213">
      <w:bodyDiv w:val="1"/>
      <w:marLeft w:val="0"/>
      <w:marRight w:val="0"/>
      <w:marTop w:val="0"/>
      <w:marBottom w:val="0"/>
      <w:divBdr>
        <w:top w:val="none" w:sz="0" w:space="0" w:color="auto"/>
        <w:left w:val="none" w:sz="0" w:space="0" w:color="auto"/>
        <w:bottom w:val="none" w:sz="0" w:space="0" w:color="auto"/>
        <w:right w:val="none" w:sz="0" w:space="0" w:color="auto"/>
      </w:divBdr>
    </w:div>
    <w:div w:id="1351487805">
      <w:bodyDiv w:val="1"/>
      <w:marLeft w:val="0"/>
      <w:marRight w:val="0"/>
      <w:marTop w:val="0"/>
      <w:marBottom w:val="0"/>
      <w:divBdr>
        <w:top w:val="none" w:sz="0" w:space="0" w:color="auto"/>
        <w:left w:val="none" w:sz="0" w:space="0" w:color="auto"/>
        <w:bottom w:val="none" w:sz="0" w:space="0" w:color="auto"/>
        <w:right w:val="none" w:sz="0" w:space="0" w:color="auto"/>
      </w:divBdr>
    </w:div>
    <w:div w:id="1363240703">
      <w:bodyDiv w:val="1"/>
      <w:marLeft w:val="0"/>
      <w:marRight w:val="0"/>
      <w:marTop w:val="0"/>
      <w:marBottom w:val="0"/>
      <w:divBdr>
        <w:top w:val="none" w:sz="0" w:space="0" w:color="auto"/>
        <w:left w:val="none" w:sz="0" w:space="0" w:color="auto"/>
        <w:bottom w:val="none" w:sz="0" w:space="0" w:color="auto"/>
        <w:right w:val="none" w:sz="0" w:space="0" w:color="auto"/>
      </w:divBdr>
    </w:div>
    <w:div w:id="1380206754">
      <w:bodyDiv w:val="1"/>
      <w:marLeft w:val="0"/>
      <w:marRight w:val="0"/>
      <w:marTop w:val="0"/>
      <w:marBottom w:val="0"/>
      <w:divBdr>
        <w:top w:val="none" w:sz="0" w:space="0" w:color="auto"/>
        <w:left w:val="none" w:sz="0" w:space="0" w:color="auto"/>
        <w:bottom w:val="none" w:sz="0" w:space="0" w:color="auto"/>
        <w:right w:val="none" w:sz="0" w:space="0" w:color="auto"/>
      </w:divBdr>
    </w:div>
    <w:div w:id="1457914994">
      <w:bodyDiv w:val="1"/>
      <w:marLeft w:val="0"/>
      <w:marRight w:val="0"/>
      <w:marTop w:val="0"/>
      <w:marBottom w:val="0"/>
      <w:divBdr>
        <w:top w:val="none" w:sz="0" w:space="0" w:color="auto"/>
        <w:left w:val="none" w:sz="0" w:space="0" w:color="auto"/>
        <w:bottom w:val="none" w:sz="0" w:space="0" w:color="auto"/>
        <w:right w:val="none" w:sz="0" w:space="0" w:color="auto"/>
      </w:divBdr>
    </w:div>
    <w:div w:id="1461069501">
      <w:bodyDiv w:val="1"/>
      <w:marLeft w:val="0"/>
      <w:marRight w:val="0"/>
      <w:marTop w:val="0"/>
      <w:marBottom w:val="0"/>
      <w:divBdr>
        <w:top w:val="none" w:sz="0" w:space="0" w:color="auto"/>
        <w:left w:val="none" w:sz="0" w:space="0" w:color="auto"/>
        <w:bottom w:val="none" w:sz="0" w:space="0" w:color="auto"/>
        <w:right w:val="none" w:sz="0" w:space="0" w:color="auto"/>
      </w:divBdr>
    </w:div>
    <w:div w:id="1480339437">
      <w:bodyDiv w:val="1"/>
      <w:marLeft w:val="0"/>
      <w:marRight w:val="0"/>
      <w:marTop w:val="0"/>
      <w:marBottom w:val="0"/>
      <w:divBdr>
        <w:top w:val="none" w:sz="0" w:space="0" w:color="auto"/>
        <w:left w:val="none" w:sz="0" w:space="0" w:color="auto"/>
        <w:bottom w:val="none" w:sz="0" w:space="0" w:color="auto"/>
        <w:right w:val="none" w:sz="0" w:space="0" w:color="auto"/>
      </w:divBdr>
    </w:div>
    <w:div w:id="1564370059">
      <w:bodyDiv w:val="1"/>
      <w:marLeft w:val="0"/>
      <w:marRight w:val="0"/>
      <w:marTop w:val="0"/>
      <w:marBottom w:val="0"/>
      <w:divBdr>
        <w:top w:val="none" w:sz="0" w:space="0" w:color="auto"/>
        <w:left w:val="none" w:sz="0" w:space="0" w:color="auto"/>
        <w:bottom w:val="none" w:sz="0" w:space="0" w:color="auto"/>
        <w:right w:val="none" w:sz="0" w:space="0" w:color="auto"/>
      </w:divBdr>
    </w:div>
    <w:div w:id="1689595829">
      <w:bodyDiv w:val="1"/>
      <w:marLeft w:val="0"/>
      <w:marRight w:val="0"/>
      <w:marTop w:val="0"/>
      <w:marBottom w:val="0"/>
      <w:divBdr>
        <w:top w:val="none" w:sz="0" w:space="0" w:color="auto"/>
        <w:left w:val="none" w:sz="0" w:space="0" w:color="auto"/>
        <w:bottom w:val="none" w:sz="0" w:space="0" w:color="auto"/>
        <w:right w:val="none" w:sz="0" w:space="0" w:color="auto"/>
      </w:divBdr>
    </w:div>
    <w:div w:id="1702123672">
      <w:bodyDiv w:val="1"/>
      <w:marLeft w:val="0"/>
      <w:marRight w:val="0"/>
      <w:marTop w:val="0"/>
      <w:marBottom w:val="0"/>
      <w:divBdr>
        <w:top w:val="none" w:sz="0" w:space="0" w:color="auto"/>
        <w:left w:val="none" w:sz="0" w:space="0" w:color="auto"/>
        <w:bottom w:val="none" w:sz="0" w:space="0" w:color="auto"/>
        <w:right w:val="none" w:sz="0" w:space="0" w:color="auto"/>
      </w:divBdr>
    </w:div>
    <w:div w:id="1799059227">
      <w:bodyDiv w:val="1"/>
      <w:marLeft w:val="0"/>
      <w:marRight w:val="0"/>
      <w:marTop w:val="0"/>
      <w:marBottom w:val="0"/>
      <w:divBdr>
        <w:top w:val="none" w:sz="0" w:space="0" w:color="auto"/>
        <w:left w:val="none" w:sz="0" w:space="0" w:color="auto"/>
        <w:bottom w:val="none" w:sz="0" w:space="0" w:color="auto"/>
        <w:right w:val="none" w:sz="0" w:space="0" w:color="auto"/>
      </w:divBdr>
    </w:div>
    <w:div w:id="1824732636">
      <w:bodyDiv w:val="1"/>
      <w:marLeft w:val="0"/>
      <w:marRight w:val="0"/>
      <w:marTop w:val="0"/>
      <w:marBottom w:val="0"/>
      <w:divBdr>
        <w:top w:val="none" w:sz="0" w:space="0" w:color="auto"/>
        <w:left w:val="none" w:sz="0" w:space="0" w:color="auto"/>
        <w:bottom w:val="none" w:sz="0" w:space="0" w:color="auto"/>
        <w:right w:val="none" w:sz="0" w:space="0" w:color="auto"/>
      </w:divBdr>
    </w:div>
    <w:div w:id="1838572324">
      <w:bodyDiv w:val="1"/>
      <w:marLeft w:val="0"/>
      <w:marRight w:val="0"/>
      <w:marTop w:val="0"/>
      <w:marBottom w:val="0"/>
      <w:divBdr>
        <w:top w:val="none" w:sz="0" w:space="0" w:color="auto"/>
        <w:left w:val="none" w:sz="0" w:space="0" w:color="auto"/>
        <w:bottom w:val="none" w:sz="0" w:space="0" w:color="auto"/>
        <w:right w:val="none" w:sz="0" w:space="0" w:color="auto"/>
      </w:divBdr>
    </w:div>
    <w:div w:id="1848321055">
      <w:bodyDiv w:val="1"/>
      <w:marLeft w:val="0"/>
      <w:marRight w:val="0"/>
      <w:marTop w:val="0"/>
      <w:marBottom w:val="0"/>
      <w:divBdr>
        <w:top w:val="none" w:sz="0" w:space="0" w:color="auto"/>
        <w:left w:val="none" w:sz="0" w:space="0" w:color="auto"/>
        <w:bottom w:val="none" w:sz="0" w:space="0" w:color="auto"/>
        <w:right w:val="none" w:sz="0" w:space="0" w:color="auto"/>
      </w:divBdr>
    </w:div>
    <w:div w:id="1859078257">
      <w:bodyDiv w:val="1"/>
      <w:marLeft w:val="0"/>
      <w:marRight w:val="0"/>
      <w:marTop w:val="0"/>
      <w:marBottom w:val="0"/>
      <w:divBdr>
        <w:top w:val="none" w:sz="0" w:space="0" w:color="auto"/>
        <w:left w:val="none" w:sz="0" w:space="0" w:color="auto"/>
        <w:bottom w:val="none" w:sz="0" w:space="0" w:color="auto"/>
        <w:right w:val="none" w:sz="0" w:space="0" w:color="auto"/>
      </w:divBdr>
    </w:div>
    <w:div w:id="1868790666">
      <w:bodyDiv w:val="1"/>
      <w:marLeft w:val="0"/>
      <w:marRight w:val="0"/>
      <w:marTop w:val="0"/>
      <w:marBottom w:val="0"/>
      <w:divBdr>
        <w:top w:val="none" w:sz="0" w:space="0" w:color="auto"/>
        <w:left w:val="none" w:sz="0" w:space="0" w:color="auto"/>
        <w:bottom w:val="none" w:sz="0" w:space="0" w:color="auto"/>
        <w:right w:val="none" w:sz="0" w:space="0" w:color="auto"/>
      </w:divBdr>
    </w:div>
    <w:div w:id="1902323042">
      <w:bodyDiv w:val="1"/>
      <w:marLeft w:val="0"/>
      <w:marRight w:val="0"/>
      <w:marTop w:val="0"/>
      <w:marBottom w:val="0"/>
      <w:divBdr>
        <w:top w:val="none" w:sz="0" w:space="0" w:color="auto"/>
        <w:left w:val="none" w:sz="0" w:space="0" w:color="auto"/>
        <w:bottom w:val="none" w:sz="0" w:space="0" w:color="auto"/>
        <w:right w:val="none" w:sz="0" w:space="0" w:color="auto"/>
      </w:divBdr>
    </w:div>
    <w:div w:id="1965653664">
      <w:bodyDiv w:val="1"/>
      <w:marLeft w:val="0"/>
      <w:marRight w:val="0"/>
      <w:marTop w:val="0"/>
      <w:marBottom w:val="0"/>
      <w:divBdr>
        <w:top w:val="none" w:sz="0" w:space="0" w:color="auto"/>
        <w:left w:val="none" w:sz="0" w:space="0" w:color="auto"/>
        <w:bottom w:val="none" w:sz="0" w:space="0" w:color="auto"/>
        <w:right w:val="none" w:sz="0" w:space="0" w:color="auto"/>
      </w:divBdr>
    </w:div>
    <w:div w:id="1971593999">
      <w:bodyDiv w:val="1"/>
      <w:marLeft w:val="0"/>
      <w:marRight w:val="0"/>
      <w:marTop w:val="0"/>
      <w:marBottom w:val="0"/>
      <w:divBdr>
        <w:top w:val="none" w:sz="0" w:space="0" w:color="auto"/>
        <w:left w:val="none" w:sz="0" w:space="0" w:color="auto"/>
        <w:bottom w:val="none" w:sz="0" w:space="0" w:color="auto"/>
        <w:right w:val="none" w:sz="0" w:space="0" w:color="auto"/>
      </w:divBdr>
    </w:div>
    <w:div w:id="1981299789">
      <w:bodyDiv w:val="1"/>
      <w:marLeft w:val="0"/>
      <w:marRight w:val="0"/>
      <w:marTop w:val="0"/>
      <w:marBottom w:val="0"/>
      <w:divBdr>
        <w:top w:val="none" w:sz="0" w:space="0" w:color="auto"/>
        <w:left w:val="none" w:sz="0" w:space="0" w:color="auto"/>
        <w:bottom w:val="none" w:sz="0" w:space="0" w:color="auto"/>
        <w:right w:val="none" w:sz="0" w:space="0" w:color="auto"/>
      </w:divBdr>
    </w:div>
    <w:div w:id="2090425929">
      <w:bodyDiv w:val="1"/>
      <w:marLeft w:val="0"/>
      <w:marRight w:val="0"/>
      <w:marTop w:val="0"/>
      <w:marBottom w:val="0"/>
      <w:divBdr>
        <w:top w:val="none" w:sz="0" w:space="0" w:color="auto"/>
        <w:left w:val="none" w:sz="0" w:space="0" w:color="auto"/>
        <w:bottom w:val="none" w:sz="0" w:space="0" w:color="auto"/>
        <w:right w:val="none" w:sz="0" w:space="0" w:color="auto"/>
      </w:divBdr>
    </w:div>
    <w:div w:id="2116827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orkshop-proceedings.icwsm.org/pdf/2021_63.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917A4-4456-4CCD-8E23-F17D9DAF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11</Pages>
  <Words>2213</Words>
  <Characters>12616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Colombo</dc:creator>
  <cp:keywords/>
  <dc:description/>
  <cp:lastModifiedBy>Simone Santin</cp:lastModifiedBy>
  <cp:revision>5</cp:revision>
  <cp:lastPrinted>2025-06-09T21:18:00Z</cp:lastPrinted>
  <dcterms:created xsi:type="dcterms:W3CDTF">2025-06-09T18:15:00Z</dcterms:created>
  <dcterms:modified xsi:type="dcterms:W3CDTF">2025-06-19T22:17:00Z</dcterms:modified>
</cp:coreProperties>
</file>