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5AC8C0EF" w14:textId="7C0EA28A" w:rsidR="006229C1" w:rsidRDefault="00353B79" w:rsidP="0097059F">
      <w:r>
        <w:t xml:space="preserve">[SLANDER] : see art. 368, 370, 69 </w:t>
      </w:r>
      <w:proofErr w:type="spellStart"/>
      <w:r>
        <w:t>c.p.p.</w:t>
      </w:r>
      <w:proofErr w:type="spellEnd"/>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2E1CA20" w14:textId="77777777" w:rsidR="00B6703D" w:rsidRDefault="00B6703D" w:rsidP="00B6703D">
      <w:pPr>
        <w:pStyle w:val="Paragrafoelenco"/>
        <w:numPr>
          <w:ilvl w:val="0"/>
          <w:numId w:val="16"/>
        </w:numPr>
      </w:pPr>
      <w:r w:rsidRPr="007C3FB9">
        <w:rPr>
          <w:b/>
          <w:bCs/>
        </w:rPr>
        <w:t>User log in</w:t>
      </w:r>
      <w:r>
        <w:t xml:space="preserve"> </w:t>
      </w:r>
      <w:r>
        <w:br/>
        <w:t>Name: User log in</w:t>
      </w:r>
      <w:r>
        <w:br/>
        <w:t>Actors: User</w:t>
      </w:r>
      <w:r>
        <w:br/>
        <w:t>Entry condition: There are no entry condition</w:t>
      </w:r>
      <w:r>
        <w:br/>
        <w:t>Flow of events:</w:t>
      </w:r>
    </w:p>
    <w:p w14:paraId="3B141A6C" w14:textId="77777777" w:rsidR="00B6703D" w:rsidRDefault="00B6703D" w:rsidP="00B6703D">
      <w:pPr>
        <w:pStyle w:val="Paragrafoelenco"/>
        <w:numPr>
          <w:ilvl w:val="0"/>
          <w:numId w:val="15"/>
        </w:numPr>
      </w:pPr>
      <w:r>
        <w:t>The user arrives at the homepage of the mobile application.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77777777" w:rsidR="00B6703D" w:rsidRDefault="00B6703D" w:rsidP="00B6703D">
      <w:pPr>
        <w:pStyle w:val="Paragrafoelenco"/>
        <w:numPr>
          <w:ilvl w:val="0"/>
          <w:numId w:val="15"/>
        </w:numPr>
      </w:pPr>
      <w:r>
        <w:t>The user clicks on the log in 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77777777" w:rsidR="00B6703D" w:rsidRDefault="00B6703D" w:rsidP="00B6703D">
      <w:pPr>
        <w:ind w:left="708"/>
      </w:pPr>
      <w:r>
        <w:t>Exceptions: The code and password furnished by the user are not correct. In this case, the system does not redirect the user to his personal homepage but notifies him that an error has been made and allows to input his code and password again.</w:t>
      </w:r>
    </w:p>
    <w:p w14:paraId="0F2D59F3" w14:textId="77777777" w:rsidR="00B6703D" w:rsidRDefault="00B6703D" w:rsidP="00B6703D">
      <w:pPr>
        <w:pStyle w:val="Paragrafoelenco"/>
        <w:numPr>
          <w:ilvl w:val="0"/>
          <w:numId w:val="16"/>
        </w:numPr>
      </w:pPr>
      <w:r w:rsidRPr="007C3FB9">
        <w:rPr>
          <w:b/>
          <w:bCs/>
        </w:rP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14777B65" w14:textId="5B51C663" w:rsidR="007C3FB9" w:rsidRDefault="00B6703D" w:rsidP="007C3FB9">
      <w:pPr>
        <w:pStyle w:val="Paragrafoelenco"/>
        <w:numPr>
          <w:ilvl w:val="0"/>
          <w:numId w:val="15"/>
        </w:numPr>
      </w:pPr>
      <w:r>
        <w:t>The user clicks on the “take photos” button and</w:t>
      </w:r>
      <w:r w:rsidR="007C3FB9">
        <w:t xml:space="preserve"> complete the operation.</w:t>
      </w:r>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0112E839" w14:textId="77777777" w:rsidR="00B6703D" w:rsidRDefault="00B6703D" w:rsidP="00B6703D">
      <w:pPr>
        <w:ind w:left="708"/>
      </w:pPr>
      <w:r>
        <w:t>Exit conditions: The system checks the report and manages it, checking if images are corrupted and eventually forwarding the report to the municipality agent.</w:t>
      </w:r>
    </w:p>
    <w:p w14:paraId="03497788" w14:textId="77777777" w:rsidR="00D075B5" w:rsidRDefault="00B6703D" w:rsidP="00B6703D">
      <w:pPr>
        <w:ind w:left="708"/>
      </w:pPr>
      <w:r>
        <w:t xml:space="preserve">Exceptions: </w:t>
      </w:r>
    </w:p>
    <w:p w14:paraId="4D637865" w14:textId="5B711FB7" w:rsidR="00B6703D" w:rsidRDefault="00D075B5" w:rsidP="00D075B5">
      <w:pPr>
        <w:pStyle w:val="Paragrafoelenco"/>
        <w:numPr>
          <w:ilvl w:val="0"/>
          <w:numId w:val="19"/>
        </w:numPr>
      </w:pPr>
      <w:r>
        <w:t>the system recognizes the picture(s) as modified and consequently refuse the request</w:t>
      </w:r>
    </w:p>
    <w:p w14:paraId="2250FCB7" w14:textId="48321B10" w:rsidR="00D075B5" w:rsidRPr="007C3FB9" w:rsidRDefault="00D075B5" w:rsidP="00D075B5">
      <w:pPr>
        <w:pStyle w:val="Paragrafoelenco"/>
        <w:numPr>
          <w:ilvl w:val="0"/>
          <w:numId w:val="19"/>
        </w:numPr>
      </w:pPr>
      <w:r>
        <w:t>the user does not fill all fields before clicking “confirm” and consequently the system doesn’t transmit the report</w:t>
      </w:r>
      <w:bookmarkStart w:id="0" w:name="_GoBack"/>
      <w:bookmarkEnd w:id="0"/>
    </w:p>
    <w:p w14:paraId="05DBA32F" w14:textId="77777777" w:rsidR="00734615" w:rsidRDefault="00DF7282" w:rsidP="00734615">
      <w:pPr>
        <w:pStyle w:val="Paragrafoelenco"/>
        <w:numPr>
          <w:ilvl w:val="0"/>
          <w:numId w:val="16"/>
        </w:numPr>
      </w:pPr>
      <w:r w:rsidRPr="00734615">
        <w:rPr>
          <w:b/>
          <w:bCs/>
        </w:rPr>
        <w:t>Agent logs in</w:t>
      </w:r>
      <w:r>
        <w:t xml:space="preserve"> </w:t>
      </w:r>
      <w:r w:rsidR="00734615">
        <w:br/>
      </w:r>
      <w:r w:rsidR="008A3940">
        <w:t>Entry condition:</w:t>
      </w:r>
      <w:r w:rsidR="00734615">
        <w:t xml:space="preserve"> There are no entry conditions</w:t>
      </w:r>
      <w:r w:rsidR="008A3940">
        <w:br/>
        <w:t>Flow of events:</w:t>
      </w:r>
    </w:p>
    <w:p w14:paraId="4EF360D7" w14:textId="16D150EC" w:rsidR="00FB3088" w:rsidRDefault="00FB3088" w:rsidP="00734615">
      <w:pPr>
        <w:pStyle w:val="Paragrafoelenco"/>
        <w:numPr>
          <w:ilvl w:val="0"/>
          <w:numId w:val="18"/>
        </w:numPr>
      </w:pPr>
      <w:r>
        <w:t>The agent opens the application and arrives at the homepage.</w:t>
      </w:r>
    </w:p>
    <w:p w14:paraId="771A1884" w14:textId="3A33F014" w:rsidR="00FB3088" w:rsidRDefault="00FB3088" w:rsidP="00734615">
      <w:pPr>
        <w:pStyle w:val="Paragrafoelenco"/>
        <w:numPr>
          <w:ilvl w:val="0"/>
          <w:numId w:val="18"/>
        </w:numPr>
      </w:pPr>
      <w:r>
        <w:t>The agent clicks on the “Login” button.</w:t>
      </w:r>
    </w:p>
    <w:p w14:paraId="758E1431" w14:textId="3554ABED" w:rsidR="00FB3088" w:rsidRDefault="00FB3088" w:rsidP="00734615">
      <w:pPr>
        <w:pStyle w:val="Paragrafoelenco"/>
        <w:numPr>
          <w:ilvl w:val="0"/>
          <w:numId w:val="18"/>
        </w:numPr>
      </w:pPr>
      <w:r>
        <w:t>The agent input his username and password.</w:t>
      </w:r>
    </w:p>
    <w:p w14:paraId="0C5460FE" w14:textId="7E2C26EA" w:rsidR="00FB3088" w:rsidRDefault="00FB3088" w:rsidP="00734615">
      <w:pPr>
        <w:pStyle w:val="Paragrafoelenco"/>
        <w:numPr>
          <w:ilvl w:val="0"/>
          <w:numId w:val="18"/>
        </w:numPr>
      </w:pPr>
      <w:r>
        <w:t>The agent clicks on the log in button.</w:t>
      </w:r>
    </w:p>
    <w:p w14:paraId="3C56A9FB" w14:textId="1BC6DF23" w:rsidR="00FB3088" w:rsidRDefault="00FB3088" w:rsidP="00FB3088">
      <w:pPr>
        <w:pStyle w:val="Paragrafoelenco"/>
        <w:numPr>
          <w:ilvl w:val="0"/>
          <w:numId w:val="18"/>
        </w:numPr>
      </w:pPr>
      <w:r>
        <w:t>The system redirects the agent to his personal page.</w:t>
      </w:r>
    </w:p>
    <w:p w14:paraId="48386826" w14:textId="773A908A" w:rsidR="00734615" w:rsidRDefault="008A3940" w:rsidP="00FB3088">
      <w:pPr>
        <w:ind w:left="708"/>
      </w:pPr>
      <w:r>
        <w:t>Exit conditions:</w:t>
      </w:r>
      <w:r w:rsidR="00FB3088">
        <w:t xml:space="preserve"> The agent is successfully redirected to his personal page.</w:t>
      </w:r>
      <w:r w:rsidR="00734615">
        <w:br/>
      </w:r>
      <w:r w:rsidR="00B6703D">
        <w:t>Exceptions:</w:t>
      </w:r>
      <w:r w:rsidR="00FB3088">
        <w:t xml:space="preserve"> The username and password furnished by the agent are not correct. In this case, the system does not redirect the agent to his personal page, but notifies him that an </w:t>
      </w:r>
      <w:r w:rsidR="00FB3088">
        <w:lastRenderedPageBreak/>
        <w:t>error has been made and allows to input his username and password again.</w:t>
      </w:r>
      <w:r w:rsidR="00734615">
        <w:br/>
      </w:r>
    </w:p>
    <w:p w14:paraId="5DDE2B83" w14:textId="77777777" w:rsidR="00734615" w:rsidRPr="007C3FB9" w:rsidRDefault="002B28FF" w:rsidP="008A3940">
      <w:pPr>
        <w:pStyle w:val="Paragrafoelenco"/>
        <w:numPr>
          <w:ilvl w:val="0"/>
          <w:numId w:val="16"/>
        </w:numPr>
        <w:rPr>
          <w:b/>
          <w:bCs/>
        </w:rPr>
      </w:pPr>
      <w:r w:rsidRPr="007C3FB9">
        <w:rPr>
          <w:b/>
          <w:bCs/>
        </w:rPr>
        <w:t>Checking statistics</w:t>
      </w:r>
    </w:p>
    <w:p w14:paraId="7BE1E487" w14:textId="33707E2F" w:rsidR="00AA3F40" w:rsidRDefault="008A3940" w:rsidP="00FB3088">
      <w:pPr>
        <w:pStyle w:val="Paragrafoelenco"/>
      </w:pPr>
      <w:r>
        <w:t>Entry condition:</w:t>
      </w:r>
      <w:r w:rsidR="00FB3088">
        <w:t xml:space="preserve"> </w:t>
      </w:r>
      <w:r w:rsidR="00AA3F40">
        <w:t>The user needs to have the application opened</w:t>
      </w:r>
    </w:p>
    <w:p w14:paraId="6AD23B22" w14:textId="16BA15C5" w:rsidR="008A3940" w:rsidRDefault="008A3940" w:rsidP="00734615">
      <w:pPr>
        <w:ind w:firstLine="708"/>
      </w:pPr>
      <w:r>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734615">
      <w:pPr>
        <w:ind w:firstLine="708"/>
      </w:pPr>
      <w:r>
        <w:t>Exit conditions:</w:t>
      </w:r>
    </w:p>
    <w:p w14:paraId="199AA625" w14:textId="2BA7B8C9" w:rsidR="00E026A5" w:rsidRDefault="00E026A5" w:rsidP="00E026A5">
      <w:pPr>
        <w:pStyle w:val="Paragrafoelenco"/>
        <w:numPr>
          <w:ilvl w:val="0"/>
          <w:numId w:val="14"/>
        </w:numPr>
      </w:pPr>
      <w:r>
        <w:t>User is successfully brought back to the home page</w:t>
      </w:r>
    </w:p>
    <w:p w14:paraId="19DD0E19" w14:textId="77777777" w:rsidR="00734615" w:rsidRDefault="008A3940" w:rsidP="00734615">
      <w:pPr>
        <w:ind w:firstLine="708"/>
      </w:pPr>
      <w:r>
        <w:t>Exceptions:</w:t>
      </w:r>
      <w:r w:rsidR="00495C78">
        <w:t xml:space="preserve"> There are no exception in this case</w:t>
      </w:r>
      <w:r>
        <w:br/>
      </w:r>
    </w:p>
    <w:p w14:paraId="7387028C" w14:textId="0DD74A9F" w:rsidR="00D33C35" w:rsidRDefault="002B28FF" w:rsidP="00D33C35">
      <w:pPr>
        <w:pStyle w:val="Paragrafoelenco"/>
        <w:numPr>
          <w:ilvl w:val="0"/>
          <w:numId w:val="16"/>
        </w:numPr>
      </w:pPr>
      <w:r w:rsidRPr="00D33C35">
        <w:rPr>
          <w:b/>
          <w:bCs/>
        </w:rPr>
        <w:t>Supervisor checks potential intervention</w:t>
      </w:r>
      <w:r w:rsidR="00734615" w:rsidRPr="00D33C35">
        <w:rPr>
          <w:b/>
          <w:bCs/>
        </w:rPr>
        <w:br/>
      </w:r>
      <w:r w:rsidR="008A3940">
        <w:t>Entry condition:</w:t>
      </w:r>
      <w:r w:rsidR="007C3FB9">
        <w:t xml:space="preserve"> The supervisor must be </w:t>
      </w:r>
      <w:r w:rsidR="002F7B24">
        <w:t xml:space="preserve">logged in. Possibly he have received a notification about a new available suggestion. </w:t>
      </w:r>
      <w:r w:rsidR="008A3940">
        <w:br/>
      </w:r>
      <w:r w:rsidR="00D33C35">
        <w:t>Flow of events:</w:t>
      </w:r>
    </w:p>
    <w:p w14:paraId="500D5C55" w14:textId="4860E5B9" w:rsidR="00D33C35" w:rsidRDefault="00D33C35" w:rsidP="00D33C35">
      <w:pPr>
        <w:pStyle w:val="Paragrafoelenco"/>
        <w:numPr>
          <w:ilvl w:val="0"/>
          <w:numId w:val="11"/>
        </w:numPr>
      </w:pPr>
      <w:r>
        <w:t xml:space="preserve">The supervisor clicks on the “Recent </w:t>
      </w:r>
      <w:r>
        <w:rPr>
          <w:u w:val="single"/>
        </w:rPr>
        <w:t>Suggestions</w:t>
      </w:r>
      <w:r>
        <w:t>” button</w:t>
      </w:r>
      <w:r w:rsidR="002F7B24">
        <w:t xml:space="preserve"> or clicks on the new suggestion notification</w:t>
      </w:r>
      <w:r>
        <w:t>.</w:t>
      </w:r>
    </w:p>
    <w:p w14:paraId="22351085" w14:textId="77777777" w:rsidR="00D33C35" w:rsidRDefault="00D33C35" w:rsidP="00D33C35">
      <w:pPr>
        <w:pStyle w:val="Paragrafoelenco"/>
        <w:numPr>
          <w:ilvl w:val="0"/>
          <w:numId w:val="11"/>
        </w:numPr>
      </w:pPr>
      <w:r>
        <w:t>The system redirects the supervisor to a page where he can choose between the ten most recent suggestions.</w:t>
      </w:r>
    </w:p>
    <w:p w14:paraId="428198AB" w14:textId="68C78C9D" w:rsidR="00D33C35" w:rsidRDefault="00D33C35" w:rsidP="00D33C35">
      <w:pPr>
        <w:pStyle w:val="Paragrafoelenco"/>
        <w:numPr>
          <w:ilvl w:val="0"/>
          <w:numId w:val="11"/>
        </w:numPr>
      </w:pPr>
      <w:r>
        <w:t>The supervisor chooses a suggestion.</w:t>
      </w:r>
    </w:p>
    <w:p w14:paraId="4A6A5C1E" w14:textId="5EEF4DEF" w:rsidR="00D33C35" w:rsidRDefault="00D33C35" w:rsidP="00D33C35">
      <w:pPr>
        <w:pStyle w:val="Paragrafoelenco"/>
        <w:numPr>
          <w:ilvl w:val="0"/>
          <w:numId w:val="11"/>
        </w:numPr>
      </w:pPr>
      <w:r>
        <w:t>The system shows the supervisor the whole text of the suggestion.</w:t>
      </w:r>
    </w:p>
    <w:p w14:paraId="1D8DA610" w14:textId="75DE1F18" w:rsidR="00D33C35" w:rsidRDefault="00D33C35" w:rsidP="00D33C35">
      <w:pPr>
        <w:pStyle w:val="Paragrafoelenco"/>
        <w:numPr>
          <w:ilvl w:val="0"/>
          <w:numId w:val="11"/>
        </w:numPr>
      </w:pPr>
      <w:r>
        <w:t>The supervisor clicks the “Done” button and is redirected again to his personal homepage.</w:t>
      </w:r>
    </w:p>
    <w:p w14:paraId="61A1152F" w14:textId="23D94780" w:rsidR="00734615" w:rsidRDefault="008A3940" w:rsidP="00D33C35">
      <w:pPr>
        <w:pStyle w:val="Paragrafoelenco"/>
      </w:pPr>
      <w:r>
        <w:t>Exit conditions:</w:t>
      </w:r>
      <w:r w:rsidR="00D33C35">
        <w:t xml:space="preserve"> The supervisor is successfully brought back to his personal home page.</w:t>
      </w:r>
      <w:r w:rsidR="00734615">
        <w:br/>
      </w:r>
      <w:r>
        <w:t>Exceptions:</w:t>
      </w:r>
      <w:r w:rsidR="00D33C35">
        <w:t xml:space="preserve"> There are no recent suggestions, so the system notif</w:t>
      </w:r>
      <w:r w:rsidR="007C5225">
        <w:t xml:space="preserve">ies </w:t>
      </w:r>
      <w:r w:rsidR="00D33C35">
        <w:t xml:space="preserve">the supervisor </w:t>
      </w:r>
      <w:r w:rsidR="007C5225">
        <w:t>about this exception. The system redirect the supervisor to his personal page.</w:t>
      </w:r>
    </w:p>
    <w:p w14:paraId="2541C7EA" w14:textId="77777777" w:rsidR="00734615" w:rsidRDefault="00734615" w:rsidP="00734615">
      <w:pPr>
        <w:pStyle w:val="Paragrafoelenco"/>
      </w:pPr>
    </w:p>
    <w:p w14:paraId="45CB2514" w14:textId="393ADA41" w:rsidR="00555056" w:rsidRDefault="008A3940" w:rsidP="008A3940">
      <w:pPr>
        <w:pStyle w:val="Paragrafoelenco"/>
        <w:numPr>
          <w:ilvl w:val="0"/>
          <w:numId w:val="16"/>
        </w:numPr>
      </w:pPr>
      <w:r>
        <w:t xml:space="preserve">Agent </w:t>
      </w:r>
      <w:r w:rsidR="000904B7">
        <w:t>checks a notified violation</w:t>
      </w:r>
    </w:p>
    <w:p w14:paraId="0E17CCF7" w14:textId="21D3B021" w:rsidR="000904B7" w:rsidRDefault="008A3940" w:rsidP="00734615">
      <w:pPr>
        <w:ind w:firstLine="708"/>
      </w:pPr>
      <w:r>
        <w:t>Entry condition:</w:t>
      </w:r>
      <w:r w:rsidR="000904B7">
        <w:t xml:space="preserve"> </w:t>
      </w:r>
      <w:r w:rsidR="00734615">
        <w:tab/>
      </w:r>
    </w:p>
    <w:p w14:paraId="5DD48E10" w14:textId="77777777" w:rsidR="000904B7" w:rsidRDefault="000904B7" w:rsidP="000904B7">
      <w:pPr>
        <w:pStyle w:val="Paragrafoelenco"/>
        <w:numPr>
          <w:ilvl w:val="0"/>
          <w:numId w:val="7"/>
        </w:numPr>
      </w:pPr>
      <w:r>
        <w:t>The agent needs to be logged in the municipality Web App</w:t>
      </w:r>
    </w:p>
    <w:p w14:paraId="752F0458" w14:textId="2853C37F" w:rsidR="000904B7" w:rsidRDefault="000904B7" w:rsidP="000904B7">
      <w:pPr>
        <w:pStyle w:val="Paragrafoelenco"/>
        <w:numPr>
          <w:ilvl w:val="0"/>
          <w:numId w:val="7"/>
        </w:numPr>
      </w:pPr>
      <w:r>
        <w:t>The reported violation queue needs to be empty.</w:t>
      </w:r>
      <w:r w:rsidR="008A3940">
        <w:br/>
      </w:r>
    </w:p>
    <w:p w14:paraId="7E0DF073" w14:textId="396C8DE9" w:rsidR="008A3940" w:rsidRDefault="008A3940" w:rsidP="00734615">
      <w:pPr>
        <w:ind w:left="360" w:firstLine="348"/>
      </w:pPr>
      <w:r>
        <w:t>Flow of events:</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2753079F" w14:textId="77777777" w:rsidR="00555056" w:rsidRDefault="00555056" w:rsidP="00555056">
      <w:pPr>
        <w:ind w:left="360"/>
      </w:pPr>
    </w:p>
    <w:p w14:paraId="77CE623C" w14:textId="77777777" w:rsidR="008A3940" w:rsidRDefault="008A3940" w:rsidP="00734615">
      <w:pPr>
        <w:ind w:firstLine="708"/>
      </w:pPr>
      <w:r>
        <w:lastRenderedPageBreak/>
        <w:t>Exit conditions:</w:t>
      </w:r>
    </w:p>
    <w:p w14:paraId="5D1A061B" w14:textId="098EB993" w:rsidR="00F72F89" w:rsidRDefault="00F72F89" w:rsidP="00E026A5">
      <w:pPr>
        <w:pStyle w:val="Paragrafoelenco"/>
        <w:numPr>
          <w:ilvl w:val="0"/>
          <w:numId w:val="13"/>
        </w:numPr>
      </w:pPr>
      <w:r>
        <w:t>//TODO</w:t>
      </w:r>
      <w:r w:rsidR="00B6703D">
        <w:t xml:space="preserve"> </w:t>
      </w:r>
      <w:proofErr w:type="spellStart"/>
      <w:r w:rsidR="00B6703D">
        <w:t>nico</w:t>
      </w:r>
      <w:proofErr w:type="spellEnd"/>
    </w:p>
    <w:p w14:paraId="7B135EC1" w14:textId="4A691692" w:rsidR="00E026A5" w:rsidRDefault="00E026A5" w:rsidP="00E026A5">
      <w:pPr>
        <w:pStyle w:val="Paragrafoelenco"/>
        <w:numPr>
          <w:ilvl w:val="0"/>
          <w:numId w:val="13"/>
        </w:numPr>
      </w:pPr>
      <w:r>
        <w:t xml:space="preserve">The violation is filed and the agent is sent to the actual queue of violation to be checked. </w:t>
      </w:r>
    </w:p>
    <w:p w14:paraId="7ED17D91" w14:textId="77777777" w:rsidR="00555056" w:rsidRDefault="00555056" w:rsidP="00555056">
      <w:pPr>
        <w:pStyle w:val="Paragrafoelenco"/>
      </w:pPr>
    </w:p>
    <w:p w14:paraId="46B616F2" w14:textId="2EC82FEA" w:rsidR="00555056" w:rsidRDefault="008A3940" w:rsidP="00734615">
      <w:pPr>
        <w:ind w:firstLine="708"/>
      </w:pPr>
      <w:r>
        <w:t>Exceptions:</w:t>
      </w:r>
      <w:r w:rsidR="00734615">
        <w:t xml:space="preserve"> </w:t>
      </w:r>
      <w:r w:rsidR="00555056">
        <w:t>No exception are possible in this use case</w:t>
      </w:r>
    </w:p>
    <w:p w14:paraId="3DE1A448" w14:textId="77777777" w:rsidR="00555056" w:rsidRDefault="00555056" w:rsidP="00555056"/>
    <w:p w14:paraId="61F7AB99" w14:textId="77777777" w:rsidR="00E159F5" w:rsidRDefault="008E3A94" w:rsidP="0097059F">
      <w:r>
        <w:t xml:space="preserve">Domain assumption: </w:t>
      </w:r>
    </w:p>
    <w:p w14:paraId="121E374E" w14:textId="77777777" w:rsidR="00DF682E" w:rsidRDefault="00DF682E" w:rsidP="00DF682E">
      <w:r>
        <w:t>//GPS is always precise, giving the position with an error of maximum 5 meters.</w:t>
      </w:r>
    </w:p>
    <w:p w14:paraId="2C3C5453" w14:textId="422936B1" w:rsidR="00DF682E" w:rsidRPr="00555056" w:rsidRDefault="00DF682E" w:rsidP="00DF682E">
      <w:pPr>
        <w:rPr>
          <w:strike/>
          <w:color w:val="FF0000"/>
        </w:rPr>
      </w:pPr>
      <w:r w:rsidRPr="00555056">
        <w:rPr>
          <w:strike/>
          <w:color w:val="FF0000"/>
        </w:rPr>
        <w:t>// the person that creates the account is the only one actually using it</w:t>
      </w:r>
    </w:p>
    <w:p w14:paraId="21E8A57F" w14:textId="77777777" w:rsidR="00DF682E" w:rsidRDefault="00DF682E" w:rsidP="00DF682E">
      <w:r>
        <w:t>// smartphone cameras have enough resolution to enable recognizing algorithms</w:t>
      </w:r>
    </w:p>
    <w:p w14:paraId="7521B946" w14:textId="4223FED0" w:rsidR="00DF682E" w:rsidRPr="00555056" w:rsidRDefault="00DF682E" w:rsidP="00DF682E">
      <w:pPr>
        <w:rPr>
          <w:strike/>
          <w:color w:val="FF0000"/>
        </w:rPr>
      </w:pPr>
      <w:r w:rsidRPr="00555056">
        <w:rPr>
          <w:strike/>
          <w:color w:val="FF0000"/>
        </w:rPr>
        <w:t>//Notification of violations are immediately checked by the agents</w:t>
      </w:r>
      <w:r w:rsidR="00555056">
        <w:rPr>
          <w:strike/>
          <w:color w:val="FF0000"/>
        </w:rPr>
        <w:t xml:space="preserve"> </w:t>
      </w:r>
      <w:r w:rsidR="00555056" w:rsidRPr="00555056">
        <w:rPr>
          <w:color w:val="FF0000"/>
        </w:rPr>
        <w:t>(probably too strong</w:t>
      </w:r>
      <w:r w:rsidR="00555056">
        <w:rPr>
          <w:strike/>
          <w:color w:val="FF0000"/>
        </w:rPr>
        <w:t>)</w:t>
      </w:r>
    </w:p>
    <w:p w14:paraId="29CD9EDA" w14:textId="4BF59A69" w:rsidR="00DF682E" w:rsidRDefault="00DF682E" w:rsidP="00DF682E">
      <w:r>
        <w:t>//Reported violation are always checked by an agent</w:t>
      </w:r>
      <w:r w:rsidR="00555056">
        <w:t xml:space="preserve"> </w:t>
      </w:r>
    </w:p>
    <w:p w14:paraId="5053E4BD" w14:textId="283184B0" w:rsidR="00DF682E" w:rsidRDefault="00DF682E" w:rsidP="00DF682E">
      <w:r>
        <w:t>//There is only one owner of the vehicle committing a violation</w:t>
      </w:r>
      <w:r w:rsidR="00BB0AAF">
        <w:t>(probably useless)</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0941250E" w14:textId="0D249827" w:rsidR="00DF682E" w:rsidRPr="00555056" w:rsidRDefault="00DF682E" w:rsidP="00DF682E">
      <w:pPr>
        <w:rPr>
          <w:color w:val="FF0000"/>
        </w:rPr>
      </w:pPr>
      <w:r w:rsidRPr="00555056">
        <w:rPr>
          <w:strike/>
          <w:color w:val="FF0000"/>
        </w:rPr>
        <w:t>//every User is associated to a unique username</w:t>
      </w:r>
      <w:r w:rsidR="00555056">
        <w:rPr>
          <w:strike/>
          <w:color w:val="FF0000"/>
        </w:rPr>
        <w:t xml:space="preserve"> </w:t>
      </w:r>
      <w:r w:rsidR="00555056">
        <w:rPr>
          <w:color w:val="FF0000"/>
        </w:rPr>
        <w:t>(requirement)</w:t>
      </w:r>
    </w:p>
    <w:p w14:paraId="23373433" w14:textId="77777777" w:rsidR="00DF682E" w:rsidRDefault="00DF682E" w:rsidP="00DF682E">
      <w:r>
        <w:t>//every registered municipality agent is associated with a unique ID.</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7406FB10" w14:textId="77777777" w:rsidR="006229C1" w:rsidRPr="008B4403" w:rsidRDefault="006229C1" w:rsidP="0097059F"/>
    <w:p w14:paraId="32198904" w14:textId="3D0C9DCA" w:rsidR="0097059F" w:rsidRPr="008B4403" w:rsidRDefault="006229C1" w:rsidP="0097059F">
      <w:r>
        <w:t>Common hours: 2</w:t>
      </w:r>
      <w:r w:rsidR="0097059F" w:rsidRPr="008B4403">
        <w:t xml:space="preserve"> h </w:t>
      </w:r>
    </w:p>
    <w:p w14:paraId="18AA24AA" w14:textId="77777777" w:rsidR="0097059F" w:rsidRPr="008B4403" w:rsidRDefault="0097059F" w:rsidP="0097059F"/>
    <w:p w14:paraId="524D48CD" w14:textId="329B8559" w:rsidR="0097059F" w:rsidRPr="008B4403" w:rsidRDefault="0097059F" w:rsidP="0097059F">
      <w:r w:rsidRPr="008B4403">
        <w:t>Requirement</w:t>
      </w:r>
      <w:r w:rsidR="006229C1">
        <w:t>s, goal and domain assumption: 8</w:t>
      </w:r>
      <w:r w:rsidRPr="008B4403">
        <w:t xml:space="preserve"> h</w:t>
      </w:r>
    </w:p>
    <w:p w14:paraId="79EEBF67" w14:textId="77777777" w:rsidR="0097059F" w:rsidRPr="008B4403" w:rsidRDefault="0097059F" w:rsidP="0097059F"/>
    <w:p w14:paraId="5731D7F0" w14:textId="0C2C25CE" w:rsidR="0097059F" w:rsidRDefault="006229C1" w:rsidP="0097059F">
      <w:r>
        <w:t>Scenarios:3</w:t>
      </w:r>
      <w:r w:rsidR="0097059F">
        <w:t xml:space="preserve">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12315" w14:textId="77777777" w:rsidR="003E473C" w:rsidRDefault="003E473C" w:rsidP="003D7FA3">
      <w:r>
        <w:separator/>
      </w:r>
    </w:p>
  </w:endnote>
  <w:endnote w:type="continuationSeparator" w:id="0">
    <w:p w14:paraId="11D187C7" w14:textId="77777777" w:rsidR="003E473C" w:rsidRDefault="003E473C"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90861" w14:textId="77777777" w:rsidR="003E473C" w:rsidRDefault="003E473C" w:rsidP="003D7FA3">
      <w:r>
        <w:separator/>
      </w:r>
    </w:p>
  </w:footnote>
  <w:footnote w:type="continuationSeparator" w:id="0">
    <w:p w14:paraId="11B46D1D" w14:textId="77777777" w:rsidR="003E473C" w:rsidRDefault="003E473C"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D9E"/>
    <w:multiLevelType w:val="hybridMultilevel"/>
    <w:tmpl w:val="FD2ACAA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15:restartNumberingAfterBreak="0">
    <w:nsid w:val="143F788C"/>
    <w:multiLevelType w:val="hybridMultilevel"/>
    <w:tmpl w:val="3BAA6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EE57F4C"/>
    <w:multiLevelType w:val="hybridMultilevel"/>
    <w:tmpl w:val="A1303A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7"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126437F"/>
    <w:multiLevelType w:val="hybridMultilevel"/>
    <w:tmpl w:val="655A87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0B25D7"/>
    <w:multiLevelType w:val="hybridMultilevel"/>
    <w:tmpl w:val="16F2A0F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560F3D26"/>
    <w:multiLevelType w:val="hybridMultilevel"/>
    <w:tmpl w:val="1888A152"/>
    <w:lvl w:ilvl="0" w:tplc="08090001">
      <w:start w:val="1"/>
      <w:numFmt w:val="bullet"/>
      <w:lvlText w:val=""/>
      <w:lvlJc w:val="left"/>
      <w:pPr>
        <w:ind w:left="1068" w:hanging="360"/>
      </w:pPr>
      <w:rPr>
        <w:rFonts w:ascii="Symbol" w:hAnsi="Symbol"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4" w15:restartNumberingAfterBreak="0">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CE34A3A"/>
    <w:multiLevelType w:val="hybridMultilevel"/>
    <w:tmpl w:val="95B828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602E08E5"/>
    <w:multiLevelType w:val="hybridMultilevel"/>
    <w:tmpl w:val="D4E00F4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745067F"/>
    <w:multiLevelType w:val="hybridMultilevel"/>
    <w:tmpl w:val="4AF4E60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6"/>
  </w:num>
  <w:num w:numId="6">
    <w:abstractNumId w:val="9"/>
  </w:num>
  <w:num w:numId="7">
    <w:abstractNumId w:val="17"/>
  </w:num>
  <w:num w:numId="8">
    <w:abstractNumId w:val="14"/>
  </w:num>
  <w:num w:numId="9">
    <w:abstractNumId w:val="11"/>
  </w:num>
  <w:num w:numId="10">
    <w:abstractNumId w:val="10"/>
  </w:num>
  <w:num w:numId="11">
    <w:abstractNumId w:val="12"/>
  </w:num>
  <w:num w:numId="12">
    <w:abstractNumId w:val="18"/>
  </w:num>
  <w:num w:numId="13">
    <w:abstractNumId w:val="8"/>
  </w:num>
  <w:num w:numId="14">
    <w:abstractNumId w:val="15"/>
  </w:num>
  <w:num w:numId="15">
    <w:abstractNumId w:val="4"/>
  </w:num>
  <w:num w:numId="16">
    <w:abstractNumId w:val="1"/>
  </w:num>
  <w:num w:numId="17">
    <w:abstractNumId w:val="0"/>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62A55"/>
    <w:rsid w:val="00070B38"/>
    <w:rsid w:val="00085010"/>
    <w:rsid w:val="000904B7"/>
    <w:rsid w:val="00092C63"/>
    <w:rsid w:val="000D4151"/>
    <w:rsid w:val="000E10F6"/>
    <w:rsid w:val="0011525E"/>
    <w:rsid w:val="0012112E"/>
    <w:rsid w:val="001330FB"/>
    <w:rsid w:val="00134E0E"/>
    <w:rsid w:val="0016179F"/>
    <w:rsid w:val="001B71FD"/>
    <w:rsid w:val="001B7DA2"/>
    <w:rsid w:val="001E6D7D"/>
    <w:rsid w:val="002117EB"/>
    <w:rsid w:val="002355AA"/>
    <w:rsid w:val="00286917"/>
    <w:rsid w:val="00294004"/>
    <w:rsid w:val="002A3333"/>
    <w:rsid w:val="002A6A13"/>
    <w:rsid w:val="002B0CB9"/>
    <w:rsid w:val="002B28FF"/>
    <w:rsid w:val="002E4BCB"/>
    <w:rsid w:val="002F6E5B"/>
    <w:rsid w:val="002F7B24"/>
    <w:rsid w:val="00332CB3"/>
    <w:rsid w:val="00333A9B"/>
    <w:rsid w:val="00353B79"/>
    <w:rsid w:val="003670D9"/>
    <w:rsid w:val="0037055D"/>
    <w:rsid w:val="00372C1F"/>
    <w:rsid w:val="0038063E"/>
    <w:rsid w:val="00396D48"/>
    <w:rsid w:val="003A5C97"/>
    <w:rsid w:val="003B1A9B"/>
    <w:rsid w:val="003B6FFD"/>
    <w:rsid w:val="003D76EE"/>
    <w:rsid w:val="003D7FA3"/>
    <w:rsid w:val="003E473C"/>
    <w:rsid w:val="0040001A"/>
    <w:rsid w:val="00400E17"/>
    <w:rsid w:val="004505BD"/>
    <w:rsid w:val="00473DD8"/>
    <w:rsid w:val="00477BE4"/>
    <w:rsid w:val="0048566D"/>
    <w:rsid w:val="00490A41"/>
    <w:rsid w:val="00494909"/>
    <w:rsid w:val="00495C78"/>
    <w:rsid w:val="004A6D0A"/>
    <w:rsid w:val="004C2364"/>
    <w:rsid w:val="004C428B"/>
    <w:rsid w:val="004E2C4E"/>
    <w:rsid w:val="004E4152"/>
    <w:rsid w:val="004F3D80"/>
    <w:rsid w:val="00502888"/>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71615D"/>
    <w:rsid w:val="00717FFE"/>
    <w:rsid w:val="00723C55"/>
    <w:rsid w:val="007241D2"/>
    <w:rsid w:val="00734615"/>
    <w:rsid w:val="007470DF"/>
    <w:rsid w:val="00780D73"/>
    <w:rsid w:val="00785504"/>
    <w:rsid w:val="007B7F7D"/>
    <w:rsid w:val="007C3FB9"/>
    <w:rsid w:val="007C5225"/>
    <w:rsid w:val="007E3FBB"/>
    <w:rsid w:val="007F2912"/>
    <w:rsid w:val="007F688B"/>
    <w:rsid w:val="00825FB4"/>
    <w:rsid w:val="00833185"/>
    <w:rsid w:val="00862559"/>
    <w:rsid w:val="008664C6"/>
    <w:rsid w:val="008759F5"/>
    <w:rsid w:val="00881BCE"/>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21A6D"/>
    <w:rsid w:val="00A253E6"/>
    <w:rsid w:val="00A359DE"/>
    <w:rsid w:val="00A365EE"/>
    <w:rsid w:val="00A41178"/>
    <w:rsid w:val="00A91F4A"/>
    <w:rsid w:val="00AA3F40"/>
    <w:rsid w:val="00AB6933"/>
    <w:rsid w:val="00AE34D5"/>
    <w:rsid w:val="00AF22AD"/>
    <w:rsid w:val="00B17B61"/>
    <w:rsid w:val="00B251D3"/>
    <w:rsid w:val="00B2692F"/>
    <w:rsid w:val="00B6703D"/>
    <w:rsid w:val="00B82691"/>
    <w:rsid w:val="00B951CF"/>
    <w:rsid w:val="00BB0AAF"/>
    <w:rsid w:val="00BF0D15"/>
    <w:rsid w:val="00C20298"/>
    <w:rsid w:val="00C24897"/>
    <w:rsid w:val="00C52913"/>
    <w:rsid w:val="00C55F0C"/>
    <w:rsid w:val="00C7776F"/>
    <w:rsid w:val="00C81138"/>
    <w:rsid w:val="00CB21B0"/>
    <w:rsid w:val="00CC209C"/>
    <w:rsid w:val="00CC4044"/>
    <w:rsid w:val="00CC6A28"/>
    <w:rsid w:val="00CE6723"/>
    <w:rsid w:val="00D0312C"/>
    <w:rsid w:val="00D075B5"/>
    <w:rsid w:val="00D14532"/>
    <w:rsid w:val="00D259D8"/>
    <w:rsid w:val="00D33C35"/>
    <w:rsid w:val="00D352D8"/>
    <w:rsid w:val="00D36672"/>
    <w:rsid w:val="00DA005A"/>
    <w:rsid w:val="00DB4CC8"/>
    <w:rsid w:val="00DC1B03"/>
    <w:rsid w:val="00DC1C13"/>
    <w:rsid w:val="00DC3988"/>
    <w:rsid w:val="00DE635C"/>
    <w:rsid w:val="00DF682E"/>
    <w:rsid w:val="00DF7282"/>
    <w:rsid w:val="00E026A5"/>
    <w:rsid w:val="00E159F5"/>
    <w:rsid w:val="00E2397C"/>
    <w:rsid w:val="00E26848"/>
    <w:rsid w:val="00E27538"/>
    <w:rsid w:val="00E51ACC"/>
    <w:rsid w:val="00E579E1"/>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B3088"/>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3C35"/>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7A41-2B3F-46B6-A716-7DFDE129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9</Pages>
  <Words>3154</Words>
  <Characters>17981</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Vittorio Torri</cp:lastModifiedBy>
  <cp:revision>12</cp:revision>
  <dcterms:created xsi:type="dcterms:W3CDTF">2019-10-23T18:39:00Z</dcterms:created>
  <dcterms:modified xsi:type="dcterms:W3CDTF">2019-10-31T08:09:00Z</dcterms:modified>
</cp:coreProperties>
</file>