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2do TP Bioestadística</w:t>
      </w:r>
    </w:p>
    <w:p>
      <w:pPr>
        <w:jc w:val="center"/>
        <w:rPr>
          <w:b/>
          <w:sz w:val="28"/>
          <w:szCs w:val="28"/>
          <w:lang w:val="es-AR"/>
        </w:rPr>
      </w:pPr>
      <w:r>
        <w:rPr>
          <w:b/>
          <w:sz w:val="28"/>
          <w:szCs w:val="28"/>
          <w:lang w:val="es-AR"/>
        </w:rPr>
        <w:t>Fecha de entrega: 12/05/25</w:t>
      </w:r>
    </w:p>
    <w:p>
      <w:pP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Cada grupo recibirá por mail un artículo relacionado a un ensayo clínico. En base al mismo, se deberán responder los ítems que se enuncian a continuación.</w:t>
      </w:r>
    </w:p>
    <w:p>
      <w:pPr>
        <w:pStyle w:val="Prrafodelista"/>
        <w:numPr>
          <w:ilvl w:val="0"/>
          <w:numId w:val="1"/>
        </w:numPr>
        <w:ind w:left="426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Respecto al artículo:</w:t>
      </w:r>
    </w:p>
    <w:p>
      <w:pPr>
        <w:pStyle w:val="Prrafodelista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- Indicar el nombre y afiliación del primer autor</w:t>
      </w:r>
    </w:p>
    <w:p>
      <w:pPr>
        <w:pStyle w:val="Prrafodelista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- Indicar la revista y la referencia bibliográfica</w:t>
      </w:r>
    </w:p>
    <w:p>
      <w:pPr>
        <w:pStyle w:val="Prrafodelista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</w:p>
    <w:p>
      <w:pPr>
        <w:pStyle w:val="Prrafodelista"/>
        <w:numPr>
          <w:ilvl w:val="0"/>
          <w:numId w:val="1"/>
        </w:numPr>
        <w:ind w:left="426"/>
        <w:rPr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Indicar la información requerida. En caso de desconocerse, aclararlo. 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* Tipo de estudio (paralelo, cruzado,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etc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)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* Fase del estudio (I, I-II, II, II-III,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etc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)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* Hipótesis estadística (equivalencia, superioridad,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etc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)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* Enmascaramiento (ciego, doble ciego,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etc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)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* Unidad de aleatorización (individuo,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cluster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)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* Población (criterios de inclusión/exclusión, estudio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muticéntrico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 o en único centro, países, etc.)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* Aprobaciones regulatorias / Consentimiento informado de los participantes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* Registro/publicación del protocolo del ensayo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* Tratamiento estadístico utilizado (Análisis por intención de tratar o por protocolo, metodología estadística usada, tratamiento de valores faltantes,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etc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)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* Resultados principales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* Indicar si, a su juicio, este estudio tiene una razonable validez interna y externa. Justificar respuesta</w:t>
      </w:r>
    </w:p>
    <w:p>
      <w:pPr>
        <w:spacing w:after="0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* Otras características que deseen agregar</w:t>
      </w:r>
    </w:p>
    <w:p>
      <w:pP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</w:p>
    <w:p>
      <w:pPr>
        <w:pStyle w:val="Prrafodelista"/>
        <w:numPr>
          <w:ilvl w:val="0"/>
          <w:numId w:val="1"/>
        </w:numPr>
        <w:ind w:left="426"/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Suponiendo que se va a repetir un estudio con las mismas características del publicado y ustedes van a ser los estadísticos del nuevo ensayo:</w:t>
      </w:r>
    </w:p>
    <w:p>
      <w:pP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- Determinar el tamaño de muestra para el nuevo estudio (indicar los valores considerados para su cálculo). En caso de no ser posible, indicar el motivo y utilizar el tamaño de muestra del artículo original.</w:t>
      </w:r>
    </w:p>
    <w:p>
      <w:pP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- Realizar una secuencia para la asignación aleatoria de los tratamientos. Presentar esa secuencia en un archivo en Excel y el </w:t>
      </w:r>
      <w:r>
        <w:rPr>
          <w:rFonts w:cstheme="minorHAnsi"/>
          <w:i/>
          <w:color w:val="222222"/>
          <w:sz w:val="24"/>
          <w:szCs w:val="24"/>
          <w:shd w:val="clear" w:color="auto" w:fill="FFFFFF"/>
          <w:lang w:val="es-AR"/>
        </w:rPr>
        <w:t xml:space="preserve">script </w:t>
      </w: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 xml:space="preserve">a partir del cual se generó. </w:t>
      </w:r>
    </w:p>
    <w:p>
      <w:pP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</w:pPr>
      <w:r>
        <w:rPr>
          <w:rFonts w:cstheme="minorHAnsi"/>
          <w:color w:val="222222"/>
          <w:sz w:val="24"/>
          <w:szCs w:val="24"/>
          <w:shd w:val="clear" w:color="auto" w:fill="FFFFFF"/>
          <w:lang w:val="es-AR"/>
        </w:rPr>
        <w:t>- Proponer el análisis estadístico. Justificar</w:t>
      </w:r>
    </w:p>
    <w:p>
      <w:pPr>
        <w:rPr>
          <w:lang w:val="es-AR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121EC"/>
    <w:multiLevelType w:val="hybridMultilevel"/>
    <w:tmpl w:val="3A2E5F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2025-04-23T14:24:00Z</dcterms:created>
  <dcterms:modified xsi:type="dcterms:W3CDTF">2025-04-23T14:24:00Z</dcterms:modified>
</cp:coreProperties>
</file>