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Accountant in Finance based in Dubai, UAE.</w:t>
      </w:r>
    </w:p>
    <w:p/>
    <w:p>
      <w:r>
        <w:t>Location</w:t>
      </w:r>
    </w:p>
    <w:p>
      <w:r>
        <w:t>Dubai, UAE</w:t>
      </w:r>
    </w:p>
    <w:p/>
    <w:p>
      <w:r>
        <w:t>Personal</w:t>
      </w:r>
    </w:p>
    <w:p>
      <w:r>
        <w:t>Date of Birth: 1 August 1997</w:t>
      </w:r>
    </w:p>
    <w:p/>
    <w:p>
      <w:r>
        <w:t>Experience</w:t>
      </w:r>
    </w:p>
    <w:p>
      <w:r>
        <w:t>- Accountant at Acme Corp</w:t>
      </w:r>
    </w:p>
    <w:p>
      <w:r>
        <w:t>- Delivered projects using NLP</w:t>
      </w:r>
    </w:p>
    <w:p/>
    <w:p>
      <w:r>
        <w:t>Skills</w:t>
      </w:r>
    </w:p>
    <w:p>
      <w:r>
        <w:t>NLP, Communication, Collaboration</w:t>
      </w:r>
    </w:p>
    <w:p/>
    <w:p>
      <w:r>
        <w:t>Projects</w:t>
      </w:r>
    </w:p>
    <w:p>
      <w:r>
        <w:t>- Internal platform initiative involving NLP</w:t>
      </w:r>
    </w:p>
    <w:p/>
    <w:p>
      <w:r>
        <w:t>Languages</w:t>
      </w:r>
    </w:p>
    <w:p>
      <w:r>
        <w:t>English, German</w:t>
      </w:r>
    </w:p>
    <w:p/>
    <w:p>
      <w:r>
        <w:t>Education</w:t>
      </w:r>
    </w:p>
    <w:p>
      <w:r>
        <w:t>Bootcamp</w:t>
      </w:r>
    </w:p>
    <w:p/>
    <w:p>
      <w:r>
        <w:t>Certificates</w:t>
      </w:r>
    </w:p>
    <w:p>
      <w:r>
        <w:t>- CKA</w:t>
      </w:r>
    </w:p>
    <w:p>
      <w:r>
        <w:t>- Professional certificate in NLP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