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941070</wp:posOffset>
            </wp:positionH>
            <wp:positionV relativeFrom="paragraph">
              <wp:posOffset>142875</wp:posOffset>
            </wp:positionV>
            <wp:extent cx="4124325" cy="1104900"/>
            <wp:effectExtent b="0" l="0" r="0" t="0"/>
            <wp:wrapSquare wrapText="bothSides" distB="0" distT="0" distL="0" distR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leader="none" w:pos="9213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2279015</wp:posOffset>
            </wp:positionH>
            <wp:positionV relativeFrom="paragraph">
              <wp:posOffset>546735</wp:posOffset>
            </wp:positionV>
            <wp:extent cx="1425600" cy="888840"/>
            <wp:effectExtent b="720" l="720" r="720" t="720"/>
            <wp:wrapTopAndBottom distB="0" dist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598" l="-373" r="-373" t="-598"/>
                    <a:stretch>
                      <a:fillRect/>
                    </a:stretch>
                  </pic:blipFill>
                  <pic:spPr>
                    <a:xfrm>
                      <a:off x="0" y="0"/>
                      <a:ext cx="1425600" cy="888840"/>
                    </a:xfrm>
                    <a:prstGeom prst="rect"/>
                    <a:ln w="72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213"/>
        </w:tabs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MYSQL END OF  MODULE CHALLENGE ANSWER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45.0" w:type="dxa"/>
        <w:jc w:val="left"/>
        <w:tblInd w:w="1681.0" w:type="dxa"/>
        <w:tblLayout w:type="fixed"/>
        <w:tblLook w:val="0000"/>
      </w:tblPr>
      <w:tblGrid>
        <w:gridCol w:w="2895"/>
        <w:gridCol w:w="3450"/>
        <w:tblGridChange w:id="0">
          <w:tblGrid>
            <w:gridCol w:w="2895"/>
            <w:gridCol w:w="3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Luvuyo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Joel / Ryan / Oslin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 Feb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 MARK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21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213"/>
        </w:tabs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1. </w:t>
        <w:tab/>
        <w:t xml:space="preserve">Please adhere to the due dates.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2. </w:t>
        <w:tab/>
        <w:t xml:space="preserve">Coping/Plagiarism is not accepted.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3. </w:t>
        <w:tab/>
        <w:t xml:space="preserve">Make sure you write the code in the space provided for each question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4.</w:t>
        <w:tab/>
        <w:t xml:space="preserve">Upload the Answer Sheet together with the database dump (backup file)</w:t>
      </w:r>
    </w:p>
    <w:p w:rsidR="00000000" w:rsidDel="00000000" w:rsidP="00000000" w:rsidRDefault="00000000" w:rsidRPr="00000000" w14:paraId="00000027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213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</w:t>
        <w:tab/>
        <w:t xml:space="preserve">CREATING DATABASE AND MANIPULATING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213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local shop owner has asked you to design a database which they will use to store information about their suppliers and the products they supply.  They sell fresh produce to the public. They provided you with a list of their suppliers and the products they supply to help you design the database.  The database consists of TWO tables (</w:t>
      </w:r>
      <w:r w:rsidDel="00000000" w:rsidR="00000000" w:rsidRPr="00000000">
        <w:rPr>
          <w:i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Database Creation.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DATABASE FruitMarket;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FruitMarket;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Table Suppliers. Paste your code in the space provided.</w:t>
        <w:tab/>
        <w:tab/>
        <w:tab/>
        <w:t xml:space="preserve">          </w:t>
      </w:r>
      <w:r w:rsidDel="00000000" w:rsidR="00000000" w:rsidRPr="00000000">
        <w:rPr>
          <w:b w:val="1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Suppliers(SupplierID VARCHAR(10) NOT NULL PRIMARY KEY,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CompanyName VARCHAR(30) NOT NULL,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ContactPerson VARCHAR(30) NOT NULL,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ContactNo VARCHAR(13) NOT NULL DEFAULT '000-000-0000',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ProductCategory VARCHAR(55) NOT NULL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 marks for correct SQL statements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5 Marks for correct field-names and keys as stated above</w:t>
      </w:r>
    </w:p>
    <w:p w:rsidR="00000000" w:rsidDel="00000000" w:rsidP="00000000" w:rsidRDefault="00000000" w:rsidRPr="00000000" w14:paraId="00000047">
      <w:pPr>
        <w:tabs>
          <w:tab w:val="right" w:leader="none" w:pos="9213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1.3</w:t>
        <w:tab/>
        <w:t xml:space="preserve">Products table using details provided below.</w:t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code on the space provided in the space provided below.</w:t>
        <w:tab/>
        <w:tab/>
        <w:t xml:space="preserve">[4]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TABLE Products(ProductID INT NOT NULL PRIMARY KEY, 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ProductName VARCHAR(30),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Price DECIMAL(10, 2),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Weight VARCHAR(10),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Stock INT,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 VARCHAR(10), FOREIGN KEY(SupplierID) REFERENCES Suppliers(SupplierID)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table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field-names and sizes, deduct 1 mark for wrong fields sizes and           </w:t>
        <w:br w:type="textWrapping"/>
        <w:t xml:space="preserve">           1 mark for data types</w:t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linking of the foreign key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Relationship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Many to Many Relationship.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1.5</w:t>
        <w:tab/>
        <w:t xml:space="preserve">Foreign key</w:t>
        <w:tab/>
        <w:tab/>
        <w:tab/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SupplierID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1.6</w:t>
        <w:tab/>
        <w:t xml:space="preserve">Adding records to the database.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6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Write your answer in the space provided.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Suppliers VALUES('SUPP0001', 'Fruit City', 'Themba', '0115062089', 'Fruit'),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('SUPP0002', 'Vegan Veggie Xpress', 'Chinyere', '0137228936', 'Vegetables'),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('SUPP0003', 'The Nut House', 'Sam', '0216965133', 'Nuts'),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('SUPP0004', 'The Lazy Cow', 'Angelo', '0216964157', 'Dairy')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1 Marks for each correct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Deduct 1 Mark if a single insert is not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1.7 </w:t>
        <w:tab/>
        <w:t xml:space="preserve">Add records into the Products table. Write your answer in the space provided.</w:t>
        <w:tab/>
        <w:t xml:space="preserve">[4]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 INTO Products(ProductID, ProductName, Price, Weight, Stock, SupplierID)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Fruit City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(1001, 'Lady Finger Bananas', 17.95, '750 g', 45, 'SUPP0001'),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(1002, 'Pink Lady Apples', 18.95, '1,5 kg', 15, 'SUPP0001'),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(1003, 'Red Anjou Pears', 22.99, '1 kg', 24, 'SUPP0001'),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(1004, 'Cavendish Bananas', 12.65, '900 kg', 18, 'SUPP0001'),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Vegan Veggie Xpress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(2001, 'Tenderstem Broccoli', 35.90, '400 g', 8, 'SUPP0002'),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(2002, 'Portabellini Mushrooms', 18.99, '250 g', 16, 'SUPP0002'),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The Nut House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(3001, 'Raw Almonds', 99, '1 kg', 6, 'SUPP0003'),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(3002, 'Macaroon Butter', 32.95, '410 g', 9, 'SUPP0003'),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(3003, 'Organic Coconut Oil', 89.95, '500 ml', 15, 'SUPP0003'),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 The Lazy Cow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(4001, 'Ayshire Milk', 33.95, '3 l', 23, 'SUPP0004'),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(4002, 'Simonzola Blue Cheese', 27.65, '270 g', 4, 'SUPP0004')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ProductID, ProductName, CONCAT('R', Price) AS Price, Weight, Stock FROM Products;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4 Marks for adding all the records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1 mark if a record is missing. Maximum of 2 marks</w:t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1.8</w:t>
        <w:tab/>
        <w:t xml:space="preserve">SQL query  to extract the following ProductId, ProductName, Price, Weight, Stock, </w:t>
        <w:tab/>
        <w:t xml:space="preserve">ProductCategory </w:t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2 marks for correct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Maximum of 2 marks for correct fields.</w:t>
      </w:r>
    </w:p>
    <w:p w:rsidR="00000000" w:rsidDel="00000000" w:rsidP="00000000" w:rsidRDefault="00000000" w:rsidRPr="00000000" w14:paraId="0000009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order</w:t>
      </w:r>
    </w:p>
    <w:p w:rsidR="00000000" w:rsidDel="00000000" w:rsidP="00000000" w:rsidRDefault="00000000" w:rsidRPr="00000000" w14:paraId="0000009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permanently saving into the database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1.9</w:t>
        <w:tab/>
        <w:t xml:space="preserve">View Q1.9</w:t>
        <w:tab/>
        <w:tab/>
        <w:tab/>
        <w:tab/>
        <w:tab/>
        <w:tab/>
        <w:tab/>
        <w:tab/>
        <w:tab/>
        <w:tab/>
        <w:tab/>
        <w:t xml:space="preserve">[6]</w:t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Your Output in the space below:</w:t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view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fields</w:t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calculation of total price and ceiling</w:t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records</w:t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Deduct a mark for incorrect tax calculation, total calculation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1.10</w:t>
        <w:tab/>
        <w:t xml:space="preserve">User called ‘yourname_initialofyoursurname’ with INSERT privileges on to the current database and Supplier Table. Write your answer in the space provided</w:t>
        <w:tab/>
        <w:t xml:space="preserve">          [3]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</w:r>
    </w:p>
    <w:p w:rsidR="00000000" w:rsidDel="00000000" w:rsidP="00000000" w:rsidRDefault="00000000" w:rsidRPr="00000000" w14:paraId="000000A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user created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privileges</w:t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database and table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1.11</w:t>
        <w:tab/>
        <w:t xml:space="preserve">Number of tables accessible.</w:t>
        <w:tab/>
        <w:tab/>
        <w:tab/>
        <w:tab/>
        <w:tab/>
        <w:tab/>
        <w:tab/>
        <w:tab/>
        <w:t xml:space="preserve">[1]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1.12</w:t>
        <w:tab/>
        <w:t xml:space="preserve">Add a record with the following details to the Suppliers table</w:t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('SUPP006', 'Fruit&amp;Veg', 'Abdu', '0216965111', 'Nuts');                                     [1]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and record details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No mark if the output is wrong</w:t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1.13</w:t>
        <w:tab/>
        <w:t xml:space="preserve">Display all records in the Suppliers table.</w:t>
        <w:tab/>
        <w:tab/>
        <w:tab/>
        <w:tab/>
        <w:tab/>
        <w:t xml:space="preserve">   [2]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answer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reason</w:t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1.14</w:t>
        <w:tab/>
        <w:t xml:space="preserve">View called Q1.14 which will display ONLY the new user you created and the root.</w:t>
        <w:tab/>
        <w:tab/>
        <w:tab/>
        <w:tab/>
        <w:tab/>
        <w:tab/>
        <w:tab/>
        <w:tab/>
        <w:tab/>
        <w:tab/>
        <w:tab/>
        <w:tab/>
        <w:tab/>
        <w:t xml:space="preserve">[2]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 for correct view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1 Mark for correct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1.15</w:t>
        <w:tab/>
      </w:r>
      <w:r w:rsidDel="00000000" w:rsidR="00000000" w:rsidRPr="00000000">
        <w:rPr>
          <w:rtl w:val="0"/>
        </w:rPr>
        <w:t xml:space="preserve">SQL statement which produces the given records and permanently saves them.</w:t>
        <w:tab/>
        <w:t xml:space="preserve">Paste the code in </w:t>
        <w:tab/>
        <w:t xml:space="preserve">the space provided below</w:t>
        <w:tab/>
        <w:tab/>
        <w:tab/>
        <w:tab/>
        <w:tab/>
        <w:tab/>
        <w:t xml:space="preserve">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view created</w:t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Select statements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condition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1.16</w:t>
        <w:tab/>
      </w:r>
      <w:r w:rsidDel="00000000" w:rsidR="00000000" w:rsidRPr="00000000">
        <w:rPr>
          <w:rtl w:val="0"/>
        </w:rPr>
        <w:t xml:space="preserve">SQL statement which produces the following output.  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  Paste the code in the space provided.</w:t>
        <w:tab/>
        <w:tab/>
        <w:tab/>
        <w:tab/>
        <w:tab/>
        <w:t xml:space="preserve">              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view</w:t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fields [no mark for incorrect fields]</w:t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the correct statement and correct records.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1.17</w:t>
        <w:tab/>
        <w:t xml:space="preserve">SQL code with output correctly formatted.</w:t>
        <w:tab/>
        <w:tab/>
        <w:tab/>
        <w:tab/>
        <w:tab/>
        <w:t xml:space="preserve">   [6]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permanent SQL statement</w:t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3 marks for the correct functions.</w:t>
      </w:r>
    </w:p>
    <w:p w:rsidR="00000000" w:rsidDel="00000000" w:rsidP="00000000" w:rsidRDefault="00000000" w:rsidRPr="00000000" w14:paraId="000000E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marks for the headings</w:t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formatting output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1.18</w:t>
        <w:tab/>
        <w:t xml:space="preserve">SQL statement to display the number of distinct supplierid from the products table.   </w:t>
        <w:br w:type="textWrapping"/>
        <w:t xml:space="preserve">           Add the SQL statement in the space provided.</w:t>
        <w:tab/>
        <w:tab/>
        <w:tab/>
        <w:tab/>
        <w:tab/>
        <w:t xml:space="preserve">   [3]</w:t>
      </w:r>
    </w:p>
    <w:p w:rsidR="00000000" w:rsidDel="00000000" w:rsidP="00000000" w:rsidRDefault="00000000" w:rsidRPr="00000000" w14:paraId="000000E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creating a permanent sql statement</w:t>
      </w:r>
    </w:p>
    <w:p w:rsidR="00000000" w:rsidDel="00000000" w:rsidP="00000000" w:rsidRDefault="00000000" w:rsidRPr="00000000" w14:paraId="000000F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 for correct SQL statement producing correct output</w:t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[lecturer to award a mark if the statement is partially correct]</w:t>
      </w:r>
    </w:p>
    <w:p w:rsidR="00000000" w:rsidDel="00000000" w:rsidP="00000000" w:rsidRDefault="00000000" w:rsidRPr="00000000" w14:paraId="000000F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1.19</w:t>
        <w:tab/>
        <w:t xml:space="preserve">SQL statement to produce the following output as shown below. </w:t>
        <w:br w:type="textWrapping"/>
        <w:t xml:space="preserve">          Make sure you save the output permanently as Q1.19.</w:t>
        <w:br w:type="textWrapping"/>
        <w:t xml:space="preserve">          Add the SQL statement in the space provided.</w:t>
        <w:tab/>
        <w:tab/>
        <w:t xml:space="preserve">                                    [4]</w:t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Mark for permanently saving the solution on to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ab/>
        <w:t xml:space="preserve">3 Marks for correct SQL producing correct output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1.20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SQL Statement to produce a given output. Add the code in the space provided.</w:t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ab/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1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1 Mark for saving output permanently </w:t>
      </w:r>
    </w:p>
    <w:p w:rsidR="00000000" w:rsidDel="00000000" w:rsidP="00000000" w:rsidRDefault="00000000" w:rsidRPr="00000000" w14:paraId="0000010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headings</w:t>
      </w:r>
    </w:p>
    <w:p w:rsidR="00000000" w:rsidDel="00000000" w:rsidP="00000000" w:rsidRDefault="00000000" w:rsidRPr="00000000" w14:paraId="0000010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2 Marks for correct functions</w:t>
      </w:r>
    </w:p>
    <w:p w:rsidR="00000000" w:rsidDel="00000000" w:rsidP="00000000" w:rsidRDefault="00000000" w:rsidRPr="00000000" w14:paraId="0000010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4972050" cy="1600200"/>
            <wp:effectExtent b="0" l="0" r="0" t="0"/>
            <wp:wrapSquare wrapText="bothSides" distB="0" distT="0" distL="0" distR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sure the result is visible in your database. </w:t>
        <w:br w:type="textWrapping"/>
        <w:t xml:space="preserve">           Add the SQL statement in the space provided in the LMS.</w:t>
      </w:r>
    </w:p>
    <w:p w:rsidR="00000000" w:rsidDel="00000000" w:rsidP="00000000" w:rsidRDefault="00000000" w:rsidRPr="00000000" w14:paraId="000001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1.21</w:t>
        <w:tab/>
        <w:t xml:space="preserve">  SQL Statement to produce a given output. </w:t>
        <w:br w:type="textWrapping"/>
        <w:t xml:space="preserve">             Add the code in the space provided.</w:t>
        <w:tab/>
        <w:tab/>
        <w:t xml:space="preserve">                                               [2]</w:t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SQL command</w:t>
      </w:r>
    </w:p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1 Mark for correct output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1.22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Create a database dump called FruitMarketYourname.sql and upload it into the </w:t>
        <w:br w:type="textWrapping"/>
        <w:t xml:space="preserve">           LMS.                                                                                                                   [1]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1 Mark for database dump backup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1.23</w:t>
        <w:tab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purpose of applying ON Delete cascade in a foreign key constraint?</w:t>
        <w:tab/>
        <w:br w:type="textWrapping"/>
        <w:t xml:space="preserve">                                                                                                                                        [2]</w:t>
      </w:r>
    </w:p>
    <w:p w:rsidR="00000000" w:rsidDel="00000000" w:rsidP="00000000" w:rsidRDefault="00000000" w:rsidRPr="00000000" w14:paraId="0000012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1.24</w:t>
        <w:tab/>
        <w:t xml:space="preserve">What is the difference between composite key and candidate key?</w:t>
        <w:tab/>
        <w:tab/>
        <w:t xml:space="preserve">       [2]</w:t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1.25</w:t>
        <w:tab/>
        <w:t xml:space="preserve">What is the difference between SQL and DBMS                                                  [2]</w:t>
      </w:r>
    </w:p>
    <w:p w:rsidR="00000000" w:rsidDel="00000000" w:rsidP="00000000" w:rsidRDefault="00000000" w:rsidRPr="00000000" w14:paraId="000001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1.26</w:t>
        <w:tab/>
        <w:t xml:space="preserve">EER Diagram</w:t>
        <w:tab/>
        <w:tab/>
        <w:tab/>
        <w:tab/>
        <w:tab/>
        <w:tab/>
        <w:tab/>
        <w:tab/>
        <w:tab/>
        <w:t xml:space="preserve">     [3]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1.27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MySQL statement to extract the following records in that order.</w:t>
        <w:tab/>
        <w:tab/>
        <w:t xml:space="preserve">[3]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1.28</w:t>
        <w:tab/>
        <w:t xml:space="preserve">Write an SQL statement to for products table to produce the following records:  [5]</w:t>
      </w:r>
    </w:p>
    <w:p w:rsidR="00000000" w:rsidDel="00000000" w:rsidP="00000000" w:rsidRDefault="00000000" w:rsidRPr="00000000" w14:paraId="000001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2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4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</w:t>
        <w:tab/>
        <w:t xml:space="preserve">NORMALISATION</w:t>
        <w:tab/>
        <w:tab/>
        <w:tab/>
        <w:tab/>
        <w:tab/>
        <w:tab/>
        <w:t xml:space="preserve">       (30 Marks)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Consider the following unnormalised table.</w:t>
      </w:r>
    </w:p>
    <w:tbl>
      <w:tblPr>
        <w:tblStyle w:val="Table29"/>
        <w:tblW w:w="9638.000000000002" w:type="dxa"/>
        <w:jc w:val="left"/>
        <w:tblInd w:w="55.0" w:type="dxa"/>
        <w:tblLayout w:type="fixed"/>
        <w:tblLook w:val="0000"/>
      </w:tblPr>
      <w:tblGrid>
        <w:gridCol w:w="1191"/>
        <w:gridCol w:w="1202"/>
        <w:gridCol w:w="1194"/>
        <w:gridCol w:w="1195"/>
        <w:gridCol w:w="1200"/>
        <w:gridCol w:w="1187"/>
        <w:gridCol w:w="1192"/>
        <w:gridCol w:w="1277"/>
        <w:tblGridChange w:id="0">
          <w:tblGrid>
            <w:gridCol w:w="1191"/>
            <w:gridCol w:w="1202"/>
            <w:gridCol w:w="1194"/>
            <w:gridCol w:w="1195"/>
            <w:gridCol w:w="1200"/>
            <w:gridCol w:w="1187"/>
            <w:gridCol w:w="1192"/>
            <w:gridCol w:w="12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Srvr_ID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Server_Name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54098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Promotions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like to...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54445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Assignment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next...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3786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54660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Jogging Today?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you...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IMAP08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7773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Walsh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54554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 Quote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latest...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9988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is...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54512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Lunch?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we...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EMEA09</w:t>
            </w:r>
          </w:p>
        </w:tc>
      </w:tr>
    </w:tbl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Normalize the above table to Third Normal Form (3NF). Show all the tables</w:t>
      </w:r>
    </w:p>
    <w:p w:rsidR="00000000" w:rsidDel="00000000" w:rsidP="00000000" w:rsidRDefault="00000000" w:rsidRPr="00000000" w14:paraId="000001C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First Normal Form 2 tables (9 marks) 1 mark for each correct field.</w:t>
      </w:r>
    </w:p>
    <w:p w:rsidR="00000000" w:rsidDel="00000000" w:rsidP="00000000" w:rsidRDefault="00000000" w:rsidRPr="00000000" w14:paraId="000001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Second Normal Form 3 Tables (10 Marks)  1 mark for each correct field.</w:t>
      </w:r>
    </w:p>
    <w:p w:rsidR="00000000" w:rsidDel="00000000" w:rsidP="00000000" w:rsidRDefault="00000000" w:rsidRPr="00000000" w14:paraId="000001C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Third Normal Form 4 Tables (11 Marks)  1 mark for each correct field.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Characters" w:customStyle="1">
    <w:name w:val="Footnote Characters"/>
    <w:qFormat w:val="1"/>
  </w:style>
  <w:style w:type="character" w:styleId="FootnoteAnchor" w:customStyle="1">
    <w:name w:val="Footnote Anchor"/>
    <w:rPr>
      <w:vertAlign w:val="superscript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FootnoteText">
    <w:name w:val="footnote text"/>
    <w:basedOn w:val="Normal"/>
    <w:pPr>
      <w:suppressLineNumbers w:val="1"/>
      <w:ind w:left="339" w:hanging="339"/>
    </w:pPr>
    <w:rPr>
      <w:sz w:val="20"/>
      <w:szCs w:val="20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0309F"/>
    <w:pPr>
      <w:suppressAutoHyphens w:val="0"/>
      <w:overflowPunct w:val="1"/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bidi="ar-SA" w:eastAsia="en-Z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YaqZHgPa05aJnCZW7cvanr1KDg==">AMUW2mX+dEK3A7/RSBWDC9J9WHS8eR5FfYStCUJqgz0bWIz38Fnpj1HwdPiz1aR4JgAsoi0ecNcZAe+Izf5v+h0UWeh5ArDhn1iVF1Cb5Q+SOY7uyCrkN+diV/zmz7Y7mJ8RKv316Kjx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2022-05-27T10:42:00Z</dcterms:created>
  <dc:creator>Godwin Dvzapafsva</dc:creator>
</cp:coreProperties>
</file>