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3CB2" w14:textId="77777777" w:rsidR="00740B06" w:rsidRDefault="00740B06" w:rsidP="00740B06">
      <w:pPr>
        <w:pStyle w:val="a3"/>
        <w:ind w:firstLine="708"/>
        <w:jc w:val="center"/>
        <w:rPr>
          <w:color w:val="000007"/>
          <w:sz w:val="22"/>
          <w:szCs w:val="22"/>
        </w:rPr>
      </w:pPr>
      <w:r>
        <w:rPr>
          <w:color w:val="000007"/>
          <w:sz w:val="22"/>
          <w:szCs w:val="22"/>
        </w:rPr>
        <w:t>МИНИСТЕРСТВО ОБРАЗОВАНИЯ И НАУКИ РОССИЙСКОЙ ФЕДЕРАЦИИ ГОСУДАРСТВЕННОЕ БЮДЖЕТНОЕ ОБРАЗОВАТЕЛЬНОЕ УЧРЕЖДАНИЕ ВЫСШЕГО ПРОФЕССИОНАЛЬНОГО ОБРАЗОВАНИЯ</w:t>
      </w:r>
    </w:p>
    <w:p w14:paraId="3CF94923" w14:textId="77777777" w:rsidR="00740B06" w:rsidRDefault="00740B06" w:rsidP="00740B06">
      <w:pPr>
        <w:pStyle w:val="a3"/>
        <w:jc w:val="center"/>
      </w:pPr>
    </w:p>
    <w:p w14:paraId="4277A0B3" w14:textId="77777777" w:rsidR="00740B06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>«</w:t>
      </w:r>
      <w:proofErr w:type="spellStart"/>
      <w:r>
        <w:rPr>
          <w:color w:val="000007"/>
        </w:rPr>
        <w:t>Московскии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государственныи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техническии</w:t>
      </w:r>
      <w:proofErr w:type="spellEnd"/>
      <w:r>
        <w:rPr>
          <w:color w:val="000007"/>
        </w:rPr>
        <w:t xml:space="preserve">̆ </w:t>
      </w:r>
    </w:p>
    <w:p w14:paraId="025CDCD5" w14:textId="77777777" w:rsidR="00740B06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 xml:space="preserve">университет имени </w:t>
      </w:r>
      <w:proofErr w:type="gramStart"/>
      <w:r>
        <w:rPr>
          <w:color w:val="000007"/>
        </w:rPr>
        <w:t>Н.Э.</w:t>
      </w:r>
      <w:proofErr w:type="gramEnd"/>
      <w:r>
        <w:rPr>
          <w:color w:val="000007"/>
        </w:rPr>
        <w:t xml:space="preserve"> Баумана» </w:t>
      </w:r>
    </w:p>
    <w:p w14:paraId="3F9076C6" w14:textId="77777777" w:rsidR="00740B06" w:rsidRPr="0015063A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 xml:space="preserve">(МГТУ им. </w:t>
      </w:r>
      <w:proofErr w:type="gramStart"/>
      <w:r>
        <w:rPr>
          <w:color w:val="000007"/>
        </w:rPr>
        <w:t>Н.Э.</w:t>
      </w:r>
      <w:proofErr w:type="gramEnd"/>
      <w:r>
        <w:rPr>
          <w:color w:val="000007"/>
        </w:rPr>
        <w:t xml:space="preserve"> Баумана)</w:t>
      </w:r>
    </w:p>
    <w:p w14:paraId="242967E5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ФАКУЛЬТЕТ ___</w:t>
      </w:r>
      <w:r w:rsidRPr="00F055C7">
        <w:rPr>
          <w:color w:val="000007"/>
          <w:sz w:val="28"/>
          <w:szCs w:val="28"/>
          <w:u w:val="single"/>
        </w:rPr>
        <w:t>ФН</w:t>
      </w:r>
      <w:r>
        <w:rPr>
          <w:color w:val="000007"/>
          <w:sz w:val="28"/>
          <w:szCs w:val="28"/>
        </w:rPr>
        <w:t>___</w:t>
      </w:r>
    </w:p>
    <w:p w14:paraId="63837E20" w14:textId="77777777" w:rsidR="00740B06" w:rsidRPr="0015063A" w:rsidRDefault="00740B06" w:rsidP="00740B06">
      <w:pPr>
        <w:pStyle w:val="a3"/>
        <w:jc w:val="center"/>
        <w:rPr>
          <w:color w:val="000007"/>
          <w:sz w:val="28"/>
          <w:szCs w:val="28"/>
        </w:rPr>
      </w:pPr>
    </w:p>
    <w:p w14:paraId="468A8BD5" w14:textId="77777777" w:rsidR="00740B06" w:rsidRDefault="00740B06" w:rsidP="00740B06">
      <w:pPr>
        <w:pStyle w:val="a3"/>
        <w:jc w:val="center"/>
      </w:pPr>
      <w:r>
        <w:rPr>
          <w:color w:val="000007"/>
          <w:sz w:val="28"/>
          <w:szCs w:val="28"/>
        </w:rPr>
        <w:t>КАФЕДРА</w:t>
      </w:r>
      <w:r>
        <w:rPr>
          <w:color w:val="000007"/>
          <w:sz w:val="28"/>
          <w:szCs w:val="28"/>
        </w:rPr>
        <w:br/>
        <w:t>«ВЫЧИСЛИТЕЛЬНАЯ МАТЕМАТИКА И МАТЕМАТИЧЕСКАЯ ФИЗИКА»</w:t>
      </w:r>
    </w:p>
    <w:p w14:paraId="4C234E08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 xml:space="preserve">Направление: Математика и компьютерные науки </w:t>
      </w:r>
    </w:p>
    <w:p w14:paraId="01757914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Дисциплина: Теория вероятности и математическая статистика</w:t>
      </w:r>
    </w:p>
    <w:p w14:paraId="12B2A486" w14:textId="1D191A96" w:rsidR="00740B06" w:rsidRPr="00563DEE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Домашняя работа №</w:t>
      </w:r>
      <w:r w:rsidR="009907EA">
        <w:rPr>
          <w:color w:val="000007"/>
          <w:sz w:val="28"/>
          <w:szCs w:val="28"/>
        </w:rPr>
        <w:t>7</w:t>
      </w:r>
    </w:p>
    <w:p w14:paraId="6A5E5B41" w14:textId="77777777" w:rsidR="00740B06" w:rsidRDefault="00740B06" w:rsidP="00740B06">
      <w:pPr>
        <w:pStyle w:val="a3"/>
        <w:jc w:val="center"/>
      </w:pPr>
      <w:r>
        <w:rPr>
          <w:rFonts w:ascii="Times New Roman,Italic" w:hAnsi="Times New Roman,Italic"/>
          <w:color w:val="000007"/>
          <w:sz w:val="28"/>
          <w:szCs w:val="28"/>
        </w:rPr>
        <w:t>Группа</w:t>
      </w:r>
      <w:r>
        <w:rPr>
          <w:color w:val="000007"/>
          <w:sz w:val="28"/>
          <w:szCs w:val="28"/>
        </w:rPr>
        <w:t>: _</w:t>
      </w:r>
      <w:r w:rsidRPr="0015063A">
        <w:rPr>
          <w:color w:val="000007"/>
          <w:sz w:val="28"/>
          <w:szCs w:val="28"/>
          <w:u w:val="single"/>
        </w:rPr>
        <w:t>ФН11-5</w:t>
      </w:r>
      <w:r>
        <w:rPr>
          <w:color w:val="000007"/>
          <w:sz w:val="28"/>
          <w:szCs w:val="28"/>
          <w:u w:val="single"/>
        </w:rPr>
        <w:t>1</w:t>
      </w:r>
      <w:r w:rsidRPr="0015063A">
        <w:rPr>
          <w:color w:val="000007"/>
          <w:sz w:val="28"/>
          <w:szCs w:val="28"/>
          <w:u w:val="single"/>
        </w:rPr>
        <w:t>Б</w:t>
      </w:r>
      <w:r>
        <w:rPr>
          <w:color w:val="000007"/>
          <w:sz w:val="28"/>
          <w:szCs w:val="28"/>
        </w:rPr>
        <w:t>_</w:t>
      </w:r>
    </w:p>
    <w:p w14:paraId="40DFC942" w14:textId="77777777" w:rsidR="00740B06" w:rsidRPr="0015063A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Вариант №</w:t>
      </w:r>
      <w:r w:rsidRPr="0015063A">
        <w:rPr>
          <w:color w:val="000007"/>
          <w:sz w:val="28"/>
          <w:szCs w:val="28"/>
        </w:rPr>
        <w:t>1</w:t>
      </w:r>
      <w:r>
        <w:rPr>
          <w:color w:val="000007"/>
          <w:sz w:val="28"/>
          <w:szCs w:val="28"/>
        </w:rPr>
        <w:t>5</w:t>
      </w:r>
    </w:p>
    <w:p w14:paraId="6438B5B4" w14:textId="77777777" w:rsidR="00740B06" w:rsidRPr="0015063A" w:rsidRDefault="00740B06" w:rsidP="00740B06">
      <w:pPr>
        <w:pStyle w:val="a3"/>
        <w:jc w:val="center"/>
      </w:pPr>
    </w:p>
    <w:p w14:paraId="6E9F943A" w14:textId="77777777" w:rsidR="00740B06" w:rsidRPr="0015063A" w:rsidRDefault="00740B06" w:rsidP="00740B06">
      <w:pPr>
        <w:pStyle w:val="a3"/>
        <w:jc w:val="center"/>
      </w:pPr>
    </w:p>
    <w:p w14:paraId="7B066D1A" w14:textId="77777777" w:rsidR="00740B06" w:rsidRDefault="00740B06" w:rsidP="00740B06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Студент: </w:t>
      </w:r>
      <w:r>
        <w:rPr>
          <w:color w:val="000007"/>
          <w:sz w:val="28"/>
          <w:szCs w:val="28"/>
        </w:rPr>
        <w:t>Пунегов Д.Е.</w:t>
      </w:r>
    </w:p>
    <w:p w14:paraId="40947E59" w14:textId="77777777" w:rsidR="00740B06" w:rsidRPr="00FB3C74" w:rsidRDefault="00740B06" w:rsidP="00740B06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Преподаватель: </w:t>
      </w:r>
      <w:proofErr w:type="spellStart"/>
      <w:r>
        <w:rPr>
          <w:color w:val="000007"/>
          <w:sz w:val="28"/>
          <w:szCs w:val="28"/>
        </w:rPr>
        <w:t>Облакова</w:t>
      </w:r>
      <w:proofErr w:type="spellEnd"/>
      <w:r w:rsidRPr="00482A17">
        <w:rPr>
          <w:color w:val="000007"/>
          <w:sz w:val="28"/>
          <w:szCs w:val="28"/>
        </w:rPr>
        <w:t xml:space="preserve"> </w:t>
      </w:r>
      <w:proofErr w:type="gramStart"/>
      <w:r>
        <w:rPr>
          <w:color w:val="000007"/>
          <w:sz w:val="28"/>
          <w:szCs w:val="28"/>
        </w:rPr>
        <w:t>Т</w:t>
      </w:r>
      <w:r w:rsidRPr="00482A17">
        <w:rPr>
          <w:color w:val="000007"/>
          <w:sz w:val="28"/>
          <w:szCs w:val="28"/>
        </w:rPr>
        <w:t>.</w:t>
      </w:r>
      <w:r>
        <w:rPr>
          <w:color w:val="000007"/>
          <w:sz w:val="28"/>
          <w:szCs w:val="28"/>
        </w:rPr>
        <w:t>В.</w:t>
      </w:r>
      <w:proofErr w:type="gramEnd"/>
      <w:r w:rsidRPr="00482A17">
        <w:rPr>
          <w:color w:val="000007"/>
          <w:sz w:val="28"/>
          <w:szCs w:val="28"/>
        </w:rPr>
        <w:t xml:space="preserve"> </w:t>
      </w:r>
    </w:p>
    <w:p w14:paraId="1BBFF892" w14:textId="77777777" w:rsidR="00740B06" w:rsidRDefault="00740B06" w:rsidP="00740B06">
      <w:pPr>
        <w:pStyle w:val="a3"/>
      </w:pPr>
    </w:p>
    <w:p w14:paraId="2EAFC385" w14:textId="77777777" w:rsidR="00740B06" w:rsidRDefault="00740B06" w:rsidP="00740B06">
      <w:pPr>
        <w:pStyle w:val="a3"/>
      </w:pPr>
    </w:p>
    <w:p w14:paraId="27EC8DEC" w14:textId="77777777" w:rsidR="00740B06" w:rsidRDefault="00740B06" w:rsidP="00740B06">
      <w:pPr>
        <w:pStyle w:val="a3"/>
      </w:pPr>
    </w:p>
    <w:p w14:paraId="390D70F3" w14:textId="77777777" w:rsidR="00740B06" w:rsidRDefault="00740B06" w:rsidP="00740B06">
      <w:pPr>
        <w:pStyle w:val="a3"/>
      </w:pPr>
    </w:p>
    <w:p w14:paraId="53B2E86D" w14:textId="77777777" w:rsidR="00740B06" w:rsidRPr="0015063A" w:rsidRDefault="00740B06" w:rsidP="00740B06">
      <w:pPr>
        <w:pStyle w:val="a3"/>
      </w:pPr>
    </w:p>
    <w:p w14:paraId="118B88C0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</w:p>
    <w:p w14:paraId="3109D77C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Москва 2022</w:t>
      </w:r>
    </w:p>
    <w:p w14:paraId="69BBB5B3" w14:textId="77777777" w:rsidR="009907EA" w:rsidRDefault="009907EA" w:rsidP="009907E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Задача 7</w:t>
      </w:r>
    </w:p>
    <w:p w14:paraId="61368B76" w14:textId="77777777" w:rsidR="009907EA" w:rsidRDefault="009907EA" w:rsidP="009907E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Критерий согласия для п</w:t>
      </w:r>
      <w:r w:rsidRPr="005F0AEA">
        <w:rPr>
          <w:b/>
          <w:sz w:val="28"/>
          <w:szCs w:val="28"/>
        </w:rPr>
        <w:t>роверк</w:t>
      </w:r>
      <w:r>
        <w:rPr>
          <w:b/>
          <w:sz w:val="28"/>
          <w:szCs w:val="28"/>
        </w:rPr>
        <w:t>и</w:t>
      </w:r>
      <w:r w:rsidRPr="005F0AEA">
        <w:rPr>
          <w:b/>
          <w:sz w:val="28"/>
          <w:szCs w:val="28"/>
        </w:rPr>
        <w:t xml:space="preserve"> простой непараметрической гипотезы</w:t>
      </w:r>
    </w:p>
    <w:p w14:paraId="04911C3E" w14:textId="77777777" w:rsidR="009907EA" w:rsidRDefault="009907EA" w:rsidP="009907EA">
      <w:pPr>
        <w:jc w:val="center"/>
        <w:rPr>
          <w:b/>
          <w:sz w:val="28"/>
          <w:szCs w:val="28"/>
        </w:rPr>
      </w:pPr>
    </w:p>
    <w:p w14:paraId="4DF518FD" w14:textId="77777777" w:rsidR="009907EA" w:rsidRDefault="009907EA" w:rsidP="009907E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Исходные данные:</w:t>
      </w:r>
    </w:p>
    <w:p w14:paraId="4ECC9107" w14:textId="77777777" w:rsidR="009907EA" w:rsidRDefault="009907EA" w:rsidP="009907EA">
      <w:pPr>
        <w:rPr>
          <w:b/>
          <w:sz w:val="28"/>
          <w:szCs w:val="28"/>
        </w:rPr>
      </w:pPr>
      <w:r>
        <w:rPr>
          <w:b/>
          <w:sz w:val="28"/>
          <w:szCs w:val="28"/>
        </w:rPr>
        <w:t>Основная гипотеза:</w:t>
      </w:r>
    </w:p>
    <w:p w14:paraId="18E4A1B2" w14:textId="7A95CA74" w:rsidR="009907EA" w:rsidRDefault="009907EA" w:rsidP="009907EA">
      <w:pPr>
        <w:rPr>
          <w:rFonts w:eastAsiaTheme="minorEastAsia"/>
          <w:sz w:val="28"/>
          <w:szCs w:val="28"/>
        </w:rPr>
      </w:pPr>
      <w:r w:rsidRPr="001659CC">
        <w:rPr>
          <w:rFonts w:eastAsiaTheme="minorEastAsia"/>
          <w:sz w:val="28"/>
          <w:szCs w:val="28"/>
        </w:rPr>
        <w:t>(</w:t>
      </w:r>
      <w:r w:rsidRPr="001659CC">
        <w:rPr>
          <w:rFonts w:eastAsiaTheme="minorEastAsia"/>
          <w:sz w:val="28"/>
          <w:szCs w:val="28"/>
          <w:lang w:val="en-US"/>
        </w:rPr>
        <w:t>A</w:t>
      </w:r>
      <w:r w:rsidRPr="001659CC">
        <w:rPr>
          <w:rFonts w:eastAsiaTheme="minorEastAsia"/>
          <w:sz w:val="28"/>
          <w:szCs w:val="28"/>
        </w:rPr>
        <w:t>=</w:t>
      </w:r>
      <w:r w:rsidR="00CC482B">
        <w:rPr>
          <w:rFonts w:eastAsiaTheme="minorEastAsia"/>
          <w:sz w:val="28"/>
          <w:szCs w:val="28"/>
        </w:rPr>
        <w:t>2</w:t>
      </w:r>
      <w:r w:rsidRPr="001659CC">
        <w:rPr>
          <w:rFonts w:eastAsiaTheme="minorEastAsia"/>
          <w:sz w:val="28"/>
          <w:szCs w:val="28"/>
        </w:rPr>
        <w:t xml:space="preserve">) Выборка </w:t>
      </w:r>
      <w:r>
        <w:rPr>
          <w:rFonts w:eastAsiaTheme="minorEastAsia"/>
          <w:sz w:val="28"/>
          <w:szCs w:val="28"/>
        </w:rPr>
        <w:t xml:space="preserve">получена из закона распределения, совпадающего с распределением </w:t>
      </w:r>
      <m:oMath>
        <m:r>
          <w:rPr>
            <w:rFonts w:ascii="Cambria Math" w:eastAsiaTheme="minorEastAsia" w:hAnsi="Cambria Math"/>
            <w:sz w:val="28"/>
            <w:szCs w:val="28"/>
          </w:rPr>
          <m:t>η=1-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ξ</m:t>
            </m:r>
          </m:e>
        </m:rad>
      </m:oMath>
      <w:r w:rsidRPr="001659C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ξ~</m:t>
        </m:r>
        <m:r>
          <w:rPr>
            <w:rFonts w:ascii="Cambria Math" w:hAnsi="Cambria Math"/>
            <w:sz w:val="28"/>
            <w:szCs w:val="28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1659CC">
        <w:rPr>
          <w:rFonts w:eastAsiaTheme="minorEastAsia"/>
          <w:sz w:val="28"/>
          <w:szCs w:val="28"/>
        </w:rPr>
        <w:t xml:space="preserve"> </w:t>
      </w:r>
    </w:p>
    <w:p w14:paraId="161BEF93" w14:textId="77777777" w:rsidR="009907EA" w:rsidRDefault="009907EA" w:rsidP="009907EA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Варианты значений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</w:p>
    <w:p w14:paraId="48C29FF0" w14:textId="77777777" w:rsidR="009907EA" w:rsidRPr="001659CC" w:rsidRDefault="009907EA" w:rsidP="009907EA">
      <w:pPr>
        <w:pStyle w:val="a4"/>
        <w:numPr>
          <w:ilvl w:val="0"/>
          <w:numId w:val="1"/>
        </w:numPr>
        <w:spacing w:after="160" w:line="259" w:lineRule="auto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n=250</m:t>
        </m:r>
      </m:oMath>
    </w:p>
    <w:p w14:paraId="6D7E833D" w14:textId="77777777" w:rsidR="009907EA" w:rsidRPr="001659CC" w:rsidRDefault="009907EA" w:rsidP="009907EA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Варианты </w:t>
      </w:r>
      <w:proofErr w:type="gramStart"/>
      <w:r>
        <w:rPr>
          <w:rFonts w:eastAsiaTheme="minorEastAsia"/>
          <w:b/>
          <w:sz w:val="28"/>
          <w:szCs w:val="28"/>
        </w:rPr>
        <w:t>метрик</w:t>
      </w:r>
      <w:r w:rsidRPr="00350CA4">
        <w:rPr>
          <w:rFonts w:eastAsiaTheme="minorEastAsia"/>
          <w:b/>
          <w:sz w:val="28"/>
          <w:szCs w:val="28"/>
        </w:rPr>
        <w:t xml:space="preserve">  </w:t>
      </w:r>
      <w:r>
        <w:rPr>
          <w:rFonts w:eastAsiaTheme="minorEastAsia"/>
          <w:b/>
          <w:sz w:val="28"/>
          <w:szCs w:val="28"/>
        </w:rPr>
        <w:t>для</w:t>
      </w:r>
      <w:proofErr w:type="gramEnd"/>
      <w:r>
        <w:rPr>
          <w:rFonts w:eastAsiaTheme="minorEastAsia"/>
          <w:b/>
          <w:sz w:val="28"/>
          <w:szCs w:val="28"/>
        </w:rPr>
        <w:t xml:space="preserve"> группированной выборки</w:t>
      </w:r>
    </w:p>
    <w:p w14:paraId="297DBF2F" w14:textId="77777777" w:rsidR="009907EA" w:rsidRPr="00910FCD" w:rsidRDefault="009907EA" w:rsidP="009907EA">
      <w:pPr>
        <w:pStyle w:val="a4"/>
        <w:numPr>
          <w:ilvl w:val="0"/>
          <w:numId w:val="2"/>
        </w:numPr>
        <w:spacing w:after="160" w:line="259" w:lineRule="auto"/>
        <w:rPr>
          <w:rFonts w:eastAsiaTheme="minorEastAsia"/>
          <w:sz w:val="28"/>
          <w:szCs w:val="28"/>
        </w:rPr>
      </w:pPr>
      <w:r w:rsidRPr="001659CC">
        <w:rPr>
          <w:rFonts w:eastAsiaTheme="minorEastAsia"/>
          <w:sz w:val="28"/>
          <w:szCs w:val="28"/>
        </w:rPr>
        <w:t>(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=5</m:t>
        </m:r>
      </m:oMath>
      <w:r w:rsidRPr="001659CC">
        <w:rPr>
          <w:rFonts w:eastAsiaTheme="minorEastAsia"/>
          <w:sz w:val="28"/>
          <w:szCs w:val="28"/>
        </w:rPr>
        <w:t xml:space="preserve">)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5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(n-n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den>
            </m:f>
          </m:e>
        </m:nary>
      </m:oMath>
    </w:p>
    <w:p w14:paraId="581C4A03" w14:textId="77777777" w:rsidR="009907EA" w:rsidRDefault="00000000" w:rsidP="009907EA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="009907EA">
        <w:rPr>
          <w:rFonts w:eastAsiaTheme="minorEastAsia"/>
          <w:sz w:val="28"/>
          <w:szCs w:val="28"/>
        </w:rPr>
        <w:t xml:space="preserve">-количество значений, попавших в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j</m:t>
        </m:r>
      </m:oMath>
      <w:r w:rsidR="009907EA" w:rsidRPr="00350CA4">
        <w:rPr>
          <w:rFonts w:eastAsiaTheme="minorEastAsia"/>
          <w:sz w:val="28"/>
          <w:szCs w:val="28"/>
        </w:rPr>
        <w:t>-</w:t>
      </w:r>
      <w:proofErr w:type="spellStart"/>
      <w:r w:rsidR="009907EA">
        <w:rPr>
          <w:rFonts w:eastAsiaTheme="minorEastAsia"/>
          <w:sz w:val="28"/>
          <w:szCs w:val="28"/>
        </w:rPr>
        <w:t>ый</w:t>
      </w:r>
      <w:proofErr w:type="spellEnd"/>
      <w:r w:rsidR="009907EA">
        <w:rPr>
          <w:rFonts w:eastAsiaTheme="minorEastAsia"/>
          <w:sz w:val="28"/>
          <w:szCs w:val="28"/>
        </w:rPr>
        <w:t xml:space="preserve"> интервал группировки</w:t>
      </w:r>
    </w:p>
    <w:p w14:paraId="50502A0F" w14:textId="77777777" w:rsidR="009907EA" w:rsidRPr="00350CA4" w:rsidRDefault="00000000" w:rsidP="009907EA">
      <w:pPr>
        <w:jc w:val="both"/>
        <w:rPr>
          <w:b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="009907EA">
        <w:rPr>
          <w:rFonts w:eastAsiaTheme="minorEastAsia"/>
          <w:sz w:val="28"/>
          <w:szCs w:val="28"/>
        </w:rPr>
        <w:t xml:space="preserve">-теоретическая вероятность попадания в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j</m:t>
        </m:r>
      </m:oMath>
      <w:r w:rsidR="009907EA" w:rsidRPr="00350CA4">
        <w:rPr>
          <w:rFonts w:eastAsiaTheme="minorEastAsia"/>
          <w:sz w:val="28"/>
          <w:szCs w:val="28"/>
        </w:rPr>
        <w:t>-</w:t>
      </w:r>
      <w:proofErr w:type="spellStart"/>
      <w:r w:rsidR="009907EA">
        <w:rPr>
          <w:rFonts w:eastAsiaTheme="minorEastAsia"/>
          <w:sz w:val="28"/>
          <w:szCs w:val="28"/>
        </w:rPr>
        <w:t>ый</w:t>
      </w:r>
      <w:proofErr w:type="spellEnd"/>
      <w:r w:rsidR="009907EA">
        <w:rPr>
          <w:rFonts w:eastAsiaTheme="minorEastAsia"/>
          <w:sz w:val="28"/>
          <w:szCs w:val="28"/>
        </w:rPr>
        <w:t xml:space="preserve"> интервал группировки</w:t>
      </w:r>
    </w:p>
    <w:p w14:paraId="2E6A5A8A" w14:textId="77777777" w:rsidR="009907EA" w:rsidRPr="00350CA4" w:rsidRDefault="009907EA" w:rsidP="009907EA">
      <w:pPr>
        <w:rPr>
          <w:b/>
          <w:sz w:val="28"/>
          <w:szCs w:val="28"/>
        </w:rPr>
      </w:pPr>
      <w:r w:rsidRPr="00350CA4">
        <w:rPr>
          <w:b/>
          <w:sz w:val="28"/>
          <w:szCs w:val="28"/>
        </w:rPr>
        <w:t>Задание.</w:t>
      </w:r>
    </w:p>
    <w:p w14:paraId="412038D9" w14:textId="77777777" w:rsidR="009907EA" w:rsidRDefault="009907EA" w:rsidP="009907EA">
      <w:pPr>
        <w:rPr>
          <w:rFonts w:eastAsiaTheme="minorEastAsia"/>
          <w:sz w:val="28"/>
          <w:szCs w:val="28"/>
        </w:rPr>
      </w:pPr>
      <w:r w:rsidRPr="00350CA4">
        <w:rPr>
          <w:sz w:val="28"/>
          <w:szCs w:val="28"/>
        </w:rPr>
        <w:t>Постройте с помощью стохастического эксперимента</w:t>
      </w:r>
      <w:r>
        <w:rPr>
          <w:sz w:val="28"/>
          <w:szCs w:val="28"/>
        </w:rPr>
        <w:t xml:space="preserve"> на основе указанной метрики </w:t>
      </w:r>
      <w:r w:rsidRPr="00350CA4">
        <w:rPr>
          <w:sz w:val="28"/>
          <w:szCs w:val="28"/>
        </w:rPr>
        <w:t xml:space="preserve">приближенный критерий для проверки </w:t>
      </w:r>
      <w:r>
        <w:rPr>
          <w:sz w:val="28"/>
          <w:szCs w:val="28"/>
        </w:rPr>
        <w:t>основной</w:t>
      </w:r>
      <w:r w:rsidRPr="00350CA4">
        <w:rPr>
          <w:sz w:val="28"/>
          <w:szCs w:val="28"/>
        </w:rPr>
        <w:t xml:space="preserve"> гипотезы</w:t>
      </w:r>
      <w:r>
        <w:rPr>
          <w:sz w:val="28"/>
          <w:szCs w:val="28"/>
        </w:rPr>
        <w:t xml:space="preserve">. Найдите критические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кр</m:t>
            </m:r>
          </m:sub>
        </m:sSub>
      </m:oMath>
      <w:r>
        <w:rPr>
          <w:rFonts w:eastAsiaTheme="minorEastAsia"/>
          <w:sz w:val="28"/>
          <w:szCs w:val="28"/>
        </w:rPr>
        <w:t xml:space="preserve"> для трех уровней значимости </w:t>
      </w:r>
      <m:oMath>
        <m:r>
          <w:rPr>
            <w:rFonts w:ascii="Cambria Math" w:eastAsiaTheme="minorEastAsia" w:hAnsi="Cambria Math"/>
            <w:sz w:val="28"/>
            <w:szCs w:val="28"/>
          </w:rPr>
          <m:t>α=0.1, 0.05 и 0.01</m:t>
        </m:r>
      </m:oMath>
      <w:r>
        <w:rPr>
          <w:rFonts w:eastAsiaTheme="minorEastAsia"/>
          <w:sz w:val="28"/>
          <w:szCs w:val="28"/>
        </w:rPr>
        <w:t>.</w:t>
      </w:r>
    </w:p>
    <w:p w14:paraId="0C31B912" w14:textId="77777777" w:rsidR="009907EA" w:rsidRDefault="009907EA" w:rsidP="009907E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Протестируйте критерий на двух-трех примерах и сформулируйте выводы. </w:t>
      </w:r>
    </w:p>
    <w:p w14:paraId="207A127F" w14:textId="1C169781" w:rsidR="00A601DD" w:rsidRDefault="00A601DD"/>
    <w:p w14:paraId="778C9692" w14:textId="1D9F4D0E" w:rsidR="00CC482B" w:rsidRDefault="001D34F2">
      <w:r w:rsidRPr="001D34F2">
        <w:lastRenderedPageBreak/>
        <w:drawing>
          <wp:inline distT="0" distB="0" distL="0" distR="0" wp14:anchorId="64AC5AED" wp14:editId="6CAF56BC">
            <wp:extent cx="5940425" cy="367347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D527" w14:textId="39FE0E29" w:rsidR="001D34F2" w:rsidRDefault="001D34F2">
      <w:r w:rsidRPr="001D34F2">
        <w:lastRenderedPageBreak/>
        <w:drawing>
          <wp:inline distT="0" distB="0" distL="0" distR="0" wp14:anchorId="69DBC3BD" wp14:editId="34EB17D5">
            <wp:extent cx="5940425" cy="8301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52E" w14:textId="0C817736" w:rsidR="001D34F2" w:rsidRDefault="001D34F2">
      <w:r w:rsidRPr="001D34F2">
        <w:lastRenderedPageBreak/>
        <w:drawing>
          <wp:inline distT="0" distB="0" distL="0" distR="0" wp14:anchorId="027D29C5" wp14:editId="4C3E48F3">
            <wp:extent cx="5940425" cy="359283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F96E" w14:textId="183C7F30" w:rsidR="001D34F2" w:rsidRDefault="001D34F2">
      <w:r w:rsidRPr="001D34F2">
        <w:lastRenderedPageBreak/>
        <w:drawing>
          <wp:inline distT="0" distB="0" distL="0" distR="0" wp14:anchorId="2A08A803" wp14:editId="7628D9E8">
            <wp:extent cx="5940425" cy="6634480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91C" w14:textId="7DB8984B" w:rsidR="001D34F2" w:rsidRDefault="001D34F2">
      <w:r w:rsidRPr="001D34F2">
        <w:lastRenderedPageBreak/>
        <w:drawing>
          <wp:inline distT="0" distB="0" distL="0" distR="0" wp14:anchorId="027737EA" wp14:editId="55858127">
            <wp:extent cx="5940425" cy="66497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15D" w14:textId="2E551C96" w:rsidR="001D34F2" w:rsidRDefault="001D34F2">
      <w:r w:rsidRPr="001D34F2">
        <w:lastRenderedPageBreak/>
        <w:drawing>
          <wp:inline distT="0" distB="0" distL="0" distR="0" wp14:anchorId="69679A84" wp14:editId="14557ACF">
            <wp:extent cx="5940425" cy="70770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619D" w14:textId="1A0F0A56" w:rsidR="001D34F2" w:rsidRDefault="001D34F2">
      <w:r w:rsidRPr="001D34F2">
        <w:lastRenderedPageBreak/>
        <w:drawing>
          <wp:inline distT="0" distB="0" distL="0" distR="0" wp14:anchorId="3E0A102F" wp14:editId="17E3D27F">
            <wp:extent cx="5940425" cy="78625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418F" w14:textId="1603F8E8" w:rsidR="001D34F2" w:rsidRDefault="001D34F2">
      <w:r w:rsidRPr="001D34F2">
        <w:lastRenderedPageBreak/>
        <w:drawing>
          <wp:inline distT="0" distB="0" distL="0" distR="0" wp14:anchorId="406B1CE7" wp14:editId="1AB111C8">
            <wp:extent cx="5940425" cy="7787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8831" w14:textId="54878209" w:rsidR="001D34F2" w:rsidRDefault="001D34F2">
      <w:r w:rsidRPr="001D34F2">
        <w:lastRenderedPageBreak/>
        <w:drawing>
          <wp:inline distT="0" distB="0" distL="0" distR="0" wp14:anchorId="0E370988" wp14:editId="4AD47B35">
            <wp:extent cx="5940425" cy="77793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D3CD" w14:textId="54E6A238" w:rsidR="0033229F" w:rsidRPr="0033229F" w:rsidRDefault="001D34F2">
      <w:r w:rsidRPr="001D34F2">
        <w:drawing>
          <wp:inline distT="0" distB="0" distL="0" distR="0" wp14:anchorId="636C22A3" wp14:editId="032F9EAA">
            <wp:extent cx="5940425" cy="127571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29F" w:rsidRPr="00332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,Italic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26F02"/>
    <w:multiLevelType w:val="hybridMultilevel"/>
    <w:tmpl w:val="E138A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1144D"/>
    <w:multiLevelType w:val="hybridMultilevel"/>
    <w:tmpl w:val="81145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087259">
    <w:abstractNumId w:val="0"/>
  </w:num>
  <w:num w:numId="2" w16cid:durableId="1932080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06"/>
    <w:rsid w:val="00104DC7"/>
    <w:rsid w:val="001D34F2"/>
    <w:rsid w:val="0033229F"/>
    <w:rsid w:val="005E451C"/>
    <w:rsid w:val="00740B06"/>
    <w:rsid w:val="00857B5C"/>
    <w:rsid w:val="009907EA"/>
    <w:rsid w:val="00A601DD"/>
    <w:rsid w:val="00CC482B"/>
    <w:rsid w:val="00EA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5AD27C"/>
  <w15:chartTrackingRefBased/>
  <w15:docId w15:val="{8EADD9AD-D020-F249-B1E2-D3E71CF5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B06"/>
    <w:pPr>
      <w:spacing w:after="160" w:line="256" w:lineRule="auto"/>
    </w:pPr>
    <w:rPr>
      <w:rFonts w:ascii="Times New Roman" w:hAnsi="Times New Roman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40B0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907EA"/>
    <w:pPr>
      <w:spacing w:after="200" w:line="276" w:lineRule="auto"/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пунегов</dc:creator>
  <cp:keywords/>
  <dc:description/>
  <cp:lastModifiedBy>Дмитрий пунегов</cp:lastModifiedBy>
  <cp:revision>3</cp:revision>
  <dcterms:created xsi:type="dcterms:W3CDTF">2023-01-27T12:58:00Z</dcterms:created>
  <dcterms:modified xsi:type="dcterms:W3CDTF">2023-02-03T11:16:00Z</dcterms:modified>
</cp:coreProperties>
</file>