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10709" w14:textId="77777777" w:rsidR="003A07DC" w:rsidRDefault="003A07DC" w:rsidP="00411BF2">
      <w:pPr>
        <w:pStyle w:val="a3"/>
        <w:ind w:firstLine="708"/>
        <w:jc w:val="center"/>
        <w:rPr>
          <w:color w:val="000007"/>
          <w:sz w:val="22"/>
          <w:szCs w:val="22"/>
        </w:rPr>
      </w:pPr>
      <w:r>
        <w:rPr>
          <w:color w:val="000007"/>
          <w:sz w:val="22"/>
          <w:szCs w:val="22"/>
        </w:rPr>
        <w:t>МИНИСТЕРСТВО ОБРАЗОВАНИЯ И НАУКИ РОССИЙСКОЙ ФЕДЕРАЦИИ ГОСУДАРСТВЕННОЕ БЮДЖЕТНОЕ ОБРАЗОВАТЕЛЬНОЕ УЧРЕЖДАНИЕ ВЫСШЕГО ПРОФЕССИОНАЛЬНОГО ОБРАЗОВАНИЯ</w:t>
      </w:r>
    </w:p>
    <w:p w14:paraId="4557BA36" w14:textId="77777777" w:rsidR="003A07DC" w:rsidRDefault="003A07DC" w:rsidP="003A07DC">
      <w:pPr>
        <w:pStyle w:val="a3"/>
        <w:jc w:val="center"/>
      </w:pPr>
    </w:p>
    <w:p w14:paraId="518F9091" w14:textId="77777777" w:rsidR="003A07DC" w:rsidRDefault="003A07DC" w:rsidP="003A07DC">
      <w:pPr>
        <w:pStyle w:val="a3"/>
        <w:jc w:val="center"/>
        <w:rPr>
          <w:color w:val="000007"/>
        </w:rPr>
      </w:pPr>
      <w:r>
        <w:rPr>
          <w:color w:val="000007"/>
        </w:rPr>
        <w:t>«</w:t>
      </w:r>
      <w:proofErr w:type="spellStart"/>
      <w:r>
        <w:rPr>
          <w:color w:val="000007"/>
        </w:rPr>
        <w:t>Московскии</w:t>
      </w:r>
      <w:proofErr w:type="spellEnd"/>
      <w:r>
        <w:rPr>
          <w:color w:val="000007"/>
        </w:rPr>
        <w:t xml:space="preserve">̆ </w:t>
      </w:r>
      <w:proofErr w:type="spellStart"/>
      <w:r>
        <w:rPr>
          <w:color w:val="000007"/>
        </w:rPr>
        <w:t>государственныи</w:t>
      </w:r>
      <w:proofErr w:type="spellEnd"/>
      <w:r>
        <w:rPr>
          <w:color w:val="000007"/>
        </w:rPr>
        <w:t xml:space="preserve">̆ </w:t>
      </w:r>
      <w:proofErr w:type="spellStart"/>
      <w:r>
        <w:rPr>
          <w:color w:val="000007"/>
        </w:rPr>
        <w:t>техническии</w:t>
      </w:r>
      <w:proofErr w:type="spellEnd"/>
      <w:r>
        <w:rPr>
          <w:color w:val="000007"/>
        </w:rPr>
        <w:t xml:space="preserve">̆ </w:t>
      </w:r>
    </w:p>
    <w:p w14:paraId="0BA9FA8C" w14:textId="77777777" w:rsidR="003A07DC" w:rsidRDefault="003A07DC" w:rsidP="003A07DC">
      <w:pPr>
        <w:pStyle w:val="a3"/>
        <w:jc w:val="center"/>
        <w:rPr>
          <w:color w:val="000007"/>
        </w:rPr>
      </w:pPr>
      <w:r>
        <w:rPr>
          <w:color w:val="000007"/>
        </w:rPr>
        <w:t xml:space="preserve">университет имени Н.Э. Баумана» </w:t>
      </w:r>
    </w:p>
    <w:p w14:paraId="12FD879B" w14:textId="77777777" w:rsidR="003A07DC" w:rsidRPr="0015063A" w:rsidRDefault="003A07DC" w:rsidP="003A07DC">
      <w:pPr>
        <w:pStyle w:val="a3"/>
        <w:jc w:val="center"/>
        <w:rPr>
          <w:color w:val="000007"/>
        </w:rPr>
      </w:pPr>
      <w:r>
        <w:rPr>
          <w:color w:val="000007"/>
        </w:rPr>
        <w:t>(МГТУ им. Н.Э. Баумана)</w:t>
      </w:r>
    </w:p>
    <w:p w14:paraId="2348085F" w14:textId="77777777" w:rsidR="003A07DC" w:rsidRDefault="003A07DC" w:rsidP="003A07DC">
      <w:pPr>
        <w:pStyle w:val="a3"/>
        <w:jc w:val="center"/>
        <w:rPr>
          <w:color w:val="000007"/>
          <w:sz w:val="28"/>
          <w:szCs w:val="28"/>
        </w:rPr>
      </w:pPr>
      <w:r>
        <w:rPr>
          <w:color w:val="000007"/>
          <w:sz w:val="28"/>
          <w:szCs w:val="28"/>
        </w:rPr>
        <w:t>ФАКУЛЬТЕТ ___</w:t>
      </w:r>
      <w:r w:rsidRPr="00F055C7">
        <w:rPr>
          <w:color w:val="000007"/>
          <w:sz w:val="28"/>
          <w:szCs w:val="28"/>
          <w:u w:val="single"/>
        </w:rPr>
        <w:t>ФН</w:t>
      </w:r>
      <w:r>
        <w:rPr>
          <w:color w:val="000007"/>
          <w:sz w:val="28"/>
          <w:szCs w:val="28"/>
        </w:rPr>
        <w:t>___</w:t>
      </w:r>
    </w:p>
    <w:p w14:paraId="1D75EDCB" w14:textId="77777777" w:rsidR="003A07DC" w:rsidRPr="0015063A" w:rsidRDefault="003A07DC" w:rsidP="003A07DC">
      <w:pPr>
        <w:pStyle w:val="a3"/>
        <w:jc w:val="center"/>
        <w:rPr>
          <w:color w:val="000007"/>
          <w:sz w:val="28"/>
          <w:szCs w:val="28"/>
        </w:rPr>
      </w:pPr>
    </w:p>
    <w:p w14:paraId="503050F3" w14:textId="77777777" w:rsidR="003A07DC" w:rsidRDefault="003A07DC" w:rsidP="003A07DC">
      <w:pPr>
        <w:pStyle w:val="a3"/>
        <w:jc w:val="center"/>
      </w:pPr>
      <w:r>
        <w:rPr>
          <w:color w:val="000007"/>
          <w:sz w:val="28"/>
          <w:szCs w:val="28"/>
        </w:rPr>
        <w:t>КАФЕДРА</w:t>
      </w:r>
      <w:r>
        <w:rPr>
          <w:color w:val="000007"/>
          <w:sz w:val="28"/>
          <w:szCs w:val="28"/>
        </w:rPr>
        <w:br/>
        <w:t>«ВЫЧИСЛИТЕЛЬНАЯ МАТЕМАТИКА И МАТЕМАТИЧЕСКАЯ ФИЗИКА»</w:t>
      </w:r>
    </w:p>
    <w:p w14:paraId="689E49B3" w14:textId="77777777" w:rsidR="003A07DC" w:rsidRDefault="003A07DC" w:rsidP="003A07DC">
      <w:pPr>
        <w:pStyle w:val="a3"/>
        <w:jc w:val="center"/>
        <w:rPr>
          <w:color w:val="000007"/>
          <w:sz w:val="28"/>
          <w:szCs w:val="28"/>
        </w:rPr>
      </w:pPr>
      <w:r>
        <w:rPr>
          <w:color w:val="000007"/>
          <w:sz w:val="28"/>
          <w:szCs w:val="28"/>
        </w:rPr>
        <w:t xml:space="preserve">Направление: Математика и компьютерные науки </w:t>
      </w:r>
    </w:p>
    <w:p w14:paraId="1B7E468D" w14:textId="77777777" w:rsidR="003A07DC" w:rsidRDefault="003A07DC" w:rsidP="003A07DC">
      <w:pPr>
        <w:pStyle w:val="a3"/>
        <w:jc w:val="center"/>
        <w:rPr>
          <w:color w:val="000007"/>
          <w:sz w:val="28"/>
          <w:szCs w:val="28"/>
        </w:rPr>
      </w:pPr>
      <w:r>
        <w:rPr>
          <w:color w:val="000007"/>
          <w:sz w:val="28"/>
          <w:szCs w:val="28"/>
        </w:rPr>
        <w:t>Дисциплина: Теория вероятности и математическая статистика</w:t>
      </w:r>
    </w:p>
    <w:p w14:paraId="56653FA0" w14:textId="59F78B22" w:rsidR="003A07DC" w:rsidRDefault="003A07DC" w:rsidP="003A07DC">
      <w:pPr>
        <w:pStyle w:val="a3"/>
        <w:jc w:val="center"/>
        <w:rPr>
          <w:color w:val="000007"/>
          <w:sz w:val="28"/>
          <w:szCs w:val="28"/>
        </w:rPr>
      </w:pPr>
      <w:r>
        <w:rPr>
          <w:color w:val="000007"/>
          <w:sz w:val="28"/>
          <w:szCs w:val="28"/>
        </w:rPr>
        <w:t>Домашняя работа №</w:t>
      </w:r>
      <w:r w:rsidR="00A34BE7">
        <w:rPr>
          <w:color w:val="000007"/>
          <w:sz w:val="28"/>
          <w:szCs w:val="28"/>
        </w:rPr>
        <w:t>3</w:t>
      </w:r>
    </w:p>
    <w:p w14:paraId="0546C401" w14:textId="77777777" w:rsidR="003A07DC" w:rsidRDefault="003A07DC" w:rsidP="003A07DC">
      <w:pPr>
        <w:pStyle w:val="a3"/>
        <w:jc w:val="center"/>
      </w:pPr>
      <w:r>
        <w:rPr>
          <w:rFonts w:ascii="Times New Roman,Italic" w:hAnsi="Times New Roman,Italic"/>
          <w:color w:val="000007"/>
          <w:sz w:val="28"/>
          <w:szCs w:val="28"/>
        </w:rPr>
        <w:t>Группа</w:t>
      </w:r>
      <w:r>
        <w:rPr>
          <w:color w:val="000007"/>
          <w:sz w:val="28"/>
          <w:szCs w:val="28"/>
        </w:rPr>
        <w:t>: _</w:t>
      </w:r>
      <w:r w:rsidRPr="0015063A">
        <w:rPr>
          <w:color w:val="000007"/>
          <w:sz w:val="28"/>
          <w:szCs w:val="28"/>
          <w:u w:val="single"/>
        </w:rPr>
        <w:t>ФН11-5</w:t>
      </w:r>
      <w:r>
        <w:rPr>
          <w:color w:val="000007"/>
          <w:sz w:val="28"/>
          <w:szCs w:val="28"/>
          <w:u w:val="single"/>
        </w:rPr>
        <w:t>1</w:t>
      </w:r>
      <w:r w:rsidRPr="0015063A">
        <w:rPr>
          <w:color w:val="000007"/>
          <w:sz w:val="28"/>
          <w:szCs w:val="28"/>
          <w:u w:val="single"/>
        </w:rPr>
        <w:t>Б</w:t>
      </w:r>
      <w:r>
        <w:rPr>
          <w:color w:val="000007"/>
          <w:sz w:val="28"/>
          <w:szCs w:val="28"/>
        </w:rPr>
        <w:t>_</w:t>
      </w:r>
    </w:p>
    <w:p w14:paraId="06DA1CE7" w14:textId="5F27C416" w:rsidR="003A07DC" w:rsidRPr="0015063A" w:rsidRDefault="003A07DC" w:rsidP="003A07DC">
      <w:pPr>
        <w:pStyle w:val="a3"/>
        <w:jc w:val="center"/>
        <w:rPr>
          <w:color w:val="000007"/>
          <w:sz w:val="28"/>
          <w:szCs w:val="28"/>
        </w:rPr>
      </w:pPr>
      <w:r>
        <w:rPr>
          <w:color w:val="000007"/>
          <w:sz w:val="28"/>
          <w:szCs w:val="28"/>
        </w:rPr>
        <w:t>Вариант №</w:t>
      </w:r>
      <w:r w:rsidRPr="0015063A">
        <w:rPr>
          <w:color w:val="000007"/>
          <w:sz w:val="28"/>
          <w:szCs w:val="28"/>
        </w:rPr>
        <w:t>1</w:t>
      </w:r>
      <w:r w:rsidR="00DB1701">
        <w:rPr>
          <w:color w:val="000007"/>
          <w:sz w:val="28"/>
          <w:szCs w:val="28"/>
        </w:rPr>
        <w:t>5</w:t>
      </w:r>
    </w:p>
    <w:p w14:paraId="789388C8" w14:textId="77777777" w:rsidR="003A07DC" w:rsidRPr="0015063A" w:rsidRDefault="003A07DC" w:rsidP="003A07DC">
      <w:pPr>
        <w:pStyle w:val="a3"/>
        <w:jc w:val="center"/>
      </w:pPr>
    </w:p>
    <w:p w14:paraId="4EF349B5" w14:textId="77777777" w:rsidR="003A07DC" w:rsidRPr="0015063A" w:rsidRDefault="003A07DC" w:rsidP="003A07DC">
      <w:pPr>
        <w:pStyle w:val="a3"/>
        <w:jc w:val="center"/>
      </w:pPr>
    </w:p>
    <w:p w14:paraId="665F71B4" w14:textId="04F86F0F" w:rsidR="003A07DC" w:rsidRDefault="003A07DC" w:rsidP="003A07DC">
      <w:pPr>
        <w:spacing w:before="100" w:beforeAutospacing="1" w:after="100" w:afterAutospacing="1"/>
        <w:ind w:left="4956"/>
        <w:rPr>
          <w:color w:val="000007"/>
          <w:sz w:val="28"/>
          <w:szCs w:val="28"/>
        </w:rPr>
      </w:pPr>
      <w:r w:rsidRPr="00482A17">
        <w:rPr>
          <w:color w:val="000007"/>
          <w:sz w:val="28"/>
          <w:szCs w:val="28"/>
        </w:rPr>
        <w:t xml:space="preserve">Студент: </w:t>
      </w:r>
      <w:r w:rsidR="00DB1701">
        <w:rPr>
          <w:color w:val="000007"/>
          <w:sz w:val="28"/>
          <w:szCs w:val="28"/>
        </w:rPr>
        <w:t>Пунегов Д.Е.</w:t>
      </w:r>
    </w:p>
    <w:p w14:paraId="7699F522" w14:textId="77777777" w:rsidR="003A07DC" w:rsidRPr="00FB3C74" w:rsidRDefault="003A07DC" w:rsidP="003A07DC">
      <w:pPr>
        <w:spacing w:before="100" w:beforeAutospacing="1" w:after="100" w:afterAutospacing="1"/>
        <w:ind w:left="4956"/>
        <w:rPr>
          <w:color w:val="000007"/>
          <w:sz w:val="28"/>
          <w:szCs w:val="28"/>
        </w:rPr>
      </w:pPr>
      <w:r w:rsidRPr="00482A17">
        <w:rPr>
          <w:color w:val="000007"/>
          <w:sz w:val="28"/>
          <w:szCs w:val="28"/>
        </w:rPr>
        <w:t xml:space="preserve">Преподаватель: </w:t>
      </w:r>
      <w:proofErr w:type="spellStart"/>
      <w:r>
        <w:rPr>
          <w:color w:val="000007"/>
          <w:sz w:val="28"/>
          <w:szCs w:val="28"/>
        </w:rPr>
        <w:t>Облакова</w:t>
      </w:r>
      <w:proofErr w:type="spellEnd"/>
      <w:r w:rsidRPr="00482A17">
        <w:rPr>
          <w:color w:val="000007"/>
          <w:sz w:val="28"/>
          <w:szCs w:val="28"/>
        </w:rPr>
        <w:t xml:space="preserve"> </w:t>
      </w:r>
      <w:proofErr w:type="gramStart"/>
      <w:r>
        <w:rPr>
          <w:color w:val="000007"/>
          <w:sz w:val="28"/>
          <w:szCs w:val="28"/>
        </w:rPr>
        <w:t>Т</w:t>
      </w:r>
      <w:r w:rsidRPr="00482A17">
        <w:rPr>
          <w:color w:val="000007"/>
          <w:sz w:val="28"/>
          <w:szCs w:val="28"/>
        </w:rPr>
        <w:t>.</w:t>
      </w:r>
      <w:r>
        <w:rPr>
          <w:color w:val="000007"/>
          <w:sz w:val="28"/>
          <w:szCs w:val="28"/>
        </w:rPr>
        <w:t>В.</w:t>
      </w:r>
      <w:proofErr w:type="gramEnd"/>
      <w:r w:rsidRPr="00482A17">
        <w:rPr>
          <w:color w:val="000007"/>
          <w:sz w:val="28"/>
          <w:szCs w:val="28"/>
        </w:rPr>
        <w:t xml:space="preserve"> </w:t>
      </w:r>
    </w:p>
    <w:p w14:paraId="0B5E0507" w14:textId="77777777" w:rsidR="003A07DC" w:rsidRDefault="003A07DC" w:rsidP="003A07DC">
      <w:pPr>
        <w:pStyle w:val="a3"/>
      </w:pPr>
    </w:p>
    <w:p w14:paraId="30F391C5" w14:textId="77777777" w:rsidR="003A07DC" w:rsidRDefault="003A07DC" w:rsidP="003A07DC">
      <w:pPr>
        <w:pStyle w:val="a3"/>
      </w:pPr>
    </w:p>
    <w:p w14:paraId="0B2BFD33" w14:textId="77777777" w:rsidR="003A07DC" w:rsidRDefault="003A07DC" w:rsidP="003A07DC">
      <w:pPr>
        <w:pStyle w:val="a3"/>
      </w:pPr>
    </w:p>
    <w:p w14:paraId="319D3DB5" w14:textId="77777777" w:rsidR="003A07DC" w:rsidRDefault="003A07DC" w:rsidP="003A07DC">
      <w:pPr>
        <w:pStyle w:val="a3"/>
      </w:pPr>
    </w:p>
    <w:p w14:paraId="78551AB9" w14:textId="77777777" w:rsidR="003A07DC" w:rsidRPr="0015063A" w:rsidRDefault="003A07DC" w:rsidP="003A07DC">
      <w:pPr>
        <w:pStyle w:val="a3"/>
      </w:pPr>
    </w:p>
    <w:p w14:paraId="73EF2078" w14:textId="77777777" w:rsidR="003A07DC" w:rsidRDefault="003A07DC" w:rsidP="003A07DC">
      <w:pPr>
        <w:pStyle w:val="a3"/>
        <w:jc w:val="center"/>
        <w:rPr>
          <w:color w:val="000007"/>
          <w:sz w:val="28"/>
          <w:szCs w:val="28"/>
        </w:rPr>
      </w:pPr>
    </w:p>
    <w:p w14:paraId="601F0011" w14:textId="75738FA9" w:rsidR="006E5BCD" w:rsidRDefault="003A07DC" w:rsidP="003A07DC">
      <w:pPr>
        <w:pStyle w:val="a3"/>
        <w:jc w:val="center"/>
        <w:rPr>
          <w:color w:val="000007"/>
          <w:sz w:val="28"/>
          <w:szCs w:val="28"/>
        </w:rPr>
      </w:pPr>
      <w:r>
        <w:rPr>
          <w:color w:val="000007"/>
          <w:sz w:val="28"/>
          <w:szCs w:val="28"/>
        </w:rPr>
        <w:t>Москва 2022</w:t>
      </w:r>
    </w:p>
    <w:p w14:paraId="74BF4E62" w14:textId="77777777" w:rsidR="00510954" w:rsidRPr="00510954" w:rsidRDefault="006E5BCD" w:rsidP="004B17FA">
      <w:pPr>
        <w:rPr>
          <w:color w:val="0D0D0D" w:themeColor="text1" w:themeTint="F2"/>
          <w:sz w:val="28"/>
          <w:szCs w:val="28"/>
        </w:rPr>
      </w:pPr>
      <w:r>
        <w:rPr>
          <w:color w:val="000007"/>
          <w:sz w:val="28"/>
          <w:szCs w:val="28"/>
        </w:rPr>
        <w:br w:type="page"/>
      </w:r>
      <w:r w:rsidR="00510954" w:rsidRPr="00510954">
        <w:rPr>
          <w:rFonts w:eastAsia="Calibri"/>
          <w:b/>
          <w:color w:val="0D0D0D"/>
          <w:sz w:val="28"/>
          <w:szCs w:val="28"/>
        </w:rPr>
        <w:lastRenderedPageBreak/>
        <w:t xml:space="preserve">Задача </w:t>
      </w:r>
      <w:r w:rsidR="00510954" w:rsidRPr="00510954">
        <w:rPr>
          <w:b/>
          <w:color w:val="0D0D0D" w:themeColor="text1" w:themeTint="F2"/>
          <w:sz w:val="28"/>
          <w:szCs w:val="28"/>
        </w:rPr>
        <w:t>3</w:t>
      </w:r>
      <w:r w:rsidR="00510954" w:rsidRPr="00510954">
        <w:rPr>
          <w:rFonts w:eastAsia="Calibri"/>
          <w:color w:val="0D0D0D"/>
          <w:sz w:val="28"/>
          <w:szCs w:val="28"/>
        </w:rPr>
        <w:t xml:space="preserve">. </w:t>
      </w:r>
      <w:r w:rsidR="00510954" w:rsidRPr="00510954">
        <w:rPr>
          <w:color w:val="0D0D0D" w:themeColor="text1" w:themeTint="F2"/>
          <w:sz w:val="28"/>
          <w:szCs w:val="28"/>
        </w:rPr>
        <w:t>Моделирование выборки из абсолютно непрерывного закона распределения методом обратных функций.</w:t>
      </w:r>
    </w:p>
    <w:p w14:paraId="6A2F05BA" w14:textId="77777777" w:rsidR="00510954" w:rsidRPr="00510954" w:rsidRDefault="00510954" w:rsidP="004B17FA">
      <w:pPr>
        <w:rPr>
          <w:b/>
          <w:color w:val="0D0D0D" w:themeColor="text1" w:themeTint="F2"/>
          <w:sz w:val="28"/>
          <w:szCs w:val="28"/>
        </w:rPr>
      </w:pPr>
      <w:r w:rsidRPr="00510954">
        <w:rPr>
          <w:b/>
          <w:color w:val="0D0D0D" w:themeColor="text1" w:themeTint="F2"/>
          <w:sz w:val="28"/>
          <w:szCs w:val="28"/>
        </w:rPr>
        <w:t xml:space="preserve">Задание. </w:t>
      </w:r>
    </w:p>
    <w:p w14:paraId="28FBA1CA" w14:textId="77777777" w:rsidR="00510954" w:rsidRPr="00510954" w:rsidRDefault="00510954" w:rsidP="004B17FA">
      <w:pPr>
        <w:rPr>
          <w:rFonts w:eastAsiaTheme="minorEastAsia"/>
          <w:i/>
          <w:color w:val="0D0D0D" w:themeColor="text1" w:themeTint="F2"/>
          <w:sz w:val="28"/>
          <w:szCs w:val="28"/>
        </w:rPr>
      </w:pPr>
      <w:r w:rsidRPr="00510954">
        <w:rPr>
          <w:color w:val="0D0D0D" w:themeColor="text1" w:themeTint="F2"/>
          <w:sz w:val="28"/>
          <w:szCs w:val="28"/>
        </w:rPr>
        <w:t xml:space="preserve">1. Для данного </w:t>
      </w:r>
      <m:oMath>
        <m:r>
          <w:rPr>
            <w:rFonts w:ascii="Cambria Math" w:hAnsi="Cambria Math"/>
            <w:color w:val="0D0D0D" w:themeColor="text1" w:themeTint="F2"/>
            <w:sz w:val="28"/>
            <w:szCs w:val="28"/>
          </w:rPr>
          <m:t>n</m:t>
        </m:r>
      </m:oMath>
      <w:r w:rsidRPr="00510954">
        <w:rPr>
          <w:rFonts w:eastAsiaTheme="minorEastAsia"/>
          <w:color w:val="0D0D0D" w:themeColor="text1" w:themeTint="F2"/>
          <w:sz w:val="28"/>
          <w:szCs w:val="28"/>
        </w:rPr>
        <w:t xml:space="preserve"> методом обратных функций смоделируйте выборку из закона распределения с заданной плотностью  </w:t>
      </w:r>
      <m:oMath>
        <m:r>
          <w:rPr>
            <w:rFonts w:ascii="Cambria Math" w:eastAsiaTheme="minorEastAsia" w:hAnsi="Cambria Math"/>
            <w:color w:val="0D0D0D" w:themeColor="text1" w:themeTint="F2"/>
            <w:sz w:val="28"/>
            <w:szCs w:val="28"/>
          </w:rPr>
          <m:t>p(x)</m:t>
        </m:r>
      </m:oMath>
      <w:r w:rsidRPr="00510954">
        <w:rPr>
          <w:rFonts w:eastAsiaTheme="minorEastAsia"/>
          <w:color w:val="0D0D0D" w:themeColor="text1" w:themeTint="F2"/>
          <w:sz w:val="28"/>
          <w:szCs w:val="28"/>
        </w:rPr>
        <w:t>.</w:t>
      </w:r>
    </w:p>
    <w:p w14:paraId="587A8777" w14:textId="77777777" w:rsidR="00510954" w:rsidRPr="00510954" w:rsidRDefault="00510954" w:rsidP="004B17FA">
      <w:pPr>
        <w:rPr>
          <w:rFonts w:eastAsiaTheme="minorEastAsia"/>
          <w:color w:val="0D0D0D" w:themeColor="text1" w:themeTint="F2"/>
          <w:sz w:val="28"/>
          <w:szCs w:val="28"/>
        </w:rPr>
      </w:pPr>
      <w:r w:rsidRPr="00510954">
        <w:rPr>
          <w:rFonts w:eastAsiaTheme="minorEastAsia"/>
          <w:color w:val="0D0D0D" w:themeColor="text1" w:themeTint="F2"/>
          <w:sz w:val="28"/>
          <w:szCs w:val="28"/>
        </w:rPr>
        <w:t xml:space="preserve">2. Для полученной выборки найдите гистограмму относительных частот.  Постройте на одном рисунке графики теоретической плотности </w:t>
      </w:r>
      <m:oMath>
        <m:r>
          <w:rPr>
            <w:rFonts w:ascii="Cambria Math" w:eastAsiaTheme="minorEastAsia" w:hAnsi="Cambria Math"/>
            <w:color w:val="0D0D0D" w:themeColor="text1" w:themeTint="F2"/>
            <w:sz w:val="28"/>
            <w:szCs w:val="28"/>
          </w:rPr>
          <m:t>p(x)</m:t>
        </m:r>
      </m:oMath>
      <w:r w:rsidRPr="00510954">
        <w:rPr>
          <w:rFonts w:eastAsiaTheme="minorEastAsia"/>
          <w:color w:val="0D0D0D" w:themeColor="text1" w:themeTint="F2"/>
          <w:sz w:val="28"/>
          <w:szCs w:val="28"/>
        </w:rPr>
        <w:t xml:space="preserve"> и гистограмму относительных частот.</w:t>
      </w:r>
    </w:p>
    <w:p w14:paraId="6FABCC33" w14:textId="77777777" w:rsidR="00510954" w:rsidRPr="00510954" w:rsidRDefault="00510954" w:rsidP="004B17FA">
      <w:pPr>
        <w:rPr>
          <w:rFonts w:eastAsiaTheme="minorEastAsia"/>
          <w:color w:val="0D0D0D" w:themeColor="text1" w:themeTint="F2"/>
          <w:sz w:val="28"/>
          <w:szCs w:val="28"/>
        </w:rPr>
      </w:pPr>
      <w:r w:rsidRPr="00510954">
        <w:rPr>
          <w:rFonts w:eastAsiaTheme="minorEastAsia"/>
          <w:color w:val="0D0D0D" w:themeColor="text1" w:themeTint="F2"/>
          <w:sz w:val="28"/>
          <w:szCs w:val="28"/>
        </w:rPr>
        <w:t>3. Вычислите выборочное среднее и выборочную дисперсию и сравните с истинными значениями этих характеристик.</w:t>
      </w:r>
    </w:p>
    <w:p w14:paraId="2CC5B6EA" w14:textId="77777777" w:rsidR="00510954" w:rsidRPr="00510954" w:rsidRDefault="00510954" w:rsidP="004B17FA">
      <w:pPr>
        <w:rPr>
          <w:rFonts w:eastAsiaTheme="minorEastAsia"/>
          <w:color w:val="0D0D0D" w:themeColor="text1" w:themeTint="F2"/>
          <w:sz w:val="28"/>
          <w:szCs w:val="28"/>
        </w:rPr>
      </w:pPr>
      <w:r w:rsidRPr="00510954">
        <w:rPr>
          <w:rFonts w:eastAsiaTheme="minorEastAsia"/>
          <w:color w:val="0D0D0D" w:themeColor="text1" w:themeTint="F2"/>
          <w:sz w:val="28"/>
          <w:szCs w:val="28"/>
        </w:rPr>
        <w:t xml:space="preserve">4. Используя неравенство </w:t>
      </w:r>
      <w:proofErr w:type="spellStart"/>
      <w:r w:rsidRPr="00510954">
        <w:rPr>
          <w:rFonts w:cs="F19"/>
          <w:sz w:val="28"/>
          <w:szCs w:val="28"/>
        </w:rPr>
        <w:t>Dvoretzky-Kiefer-Wolfowitz</w:t>
      </w:r>
      <w:proofErr w:type="spellEnd"/>
      <w:r w:rsidRPr="00510954">
        <w:rPr>
          <w:rFonts w:cs="F19"/>
          <w:sz w:val="28"/>
          <w:szCs w:val="28"/>
        </w:rPr>
        <w:t>, п</w:t>
      </w:r>
      <w:r w:rsidRPr="00510954">
        <w:rPr>
          <w:rFonts w:eastAsiaTheme="minorEastAsia"/>
          <w:color w:val="0D0D0D" w:themeColor="text1" w:themeTint="F2"/>
          <w:sz w:val="28"/>
          <w:szCs w:val="28"/>
        </w:rPr>
        <w:t xml:space="preserve">остройте 90% доверительный интервал для функции распределения </w:t>
      </w:r>
      <m:oMath>
        <m:r>
          <w:rPr>
            <w:rFonts w:ascii="Cambria Math" w:eastAsiaTheme="minorEastAsia" w:hAnsi="Cambria Math"/>
            <w:color w:val="0D0D0D" w:themeColor="text1" w:themeTint="F2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color w:val="0D0D0D" w:themeColor="text1" w:themeTint="F2"/>
                <w:sz w:val="28"/>
                <w:szCs w:val="28"/>
                <w:lang w:bidi="en-US"/>
              </w:rPr>
            </m:ctrlPr>
          </m:dPr>
          <m:e>
            <m:r>
              <w:rPr>
                <w:rFonts w:ascii="Cambria Math" w:eastAsiaTheme="minorEastAsia" w:hAnsi="Cambria Math"/>
                <w:color w:val="0D0D0D" w:themeColor="text1" w:themeTint="F2"/>
                <w:sz w:val="28"/>
                <w:szCs w:val="28"/>
              </w:rPr>
              <m:t>x</m:t>
            </m:r>
          </m:e>
        </m:d>
      </m:oMath>
      <w:r w:rsidRPr="00510954">
        <w:rPr>
          <w:rFonts w:eastAsiaTheme="minorEastAsia"/>
          <w:color w:val="0D0D0D" w:themeColor="text1" w:themeTint="F2"/>
          <w:sz w:val="28"/>
          <w:szCs w:val="28"/>
        </w:rPr>
        <w:t>.</w:t>
      </w:r>
    </w:p>
    <w:p w14:paraId="28B59430" w14:textId="0C84D307" w:rsidR="00510954" w:rsidRDefault="00510954" w:rsidP="004B17FA">
      <w:pPr>
        <w:rPr>
          <w:rFonts w:eastAsiaTheme="minorEastAsia"/>
          <w:color w:val="0D0D0D" w:themeColor="text1" w:themeTint="F2"/>
          <w:sz w:val="28"/>
          <w:szCs w:val="28"/>
        </w:rPr>
      </w:pPr>
      <w:r w:rsidRPr="00510954">
        <w:rPr>
          <w:rFonts w:eastAsiaTheme="minorEastAsia"/>
          <w:color w:val="0D0D0D" w:themeColor="text1" w:themeTint="F2"/>
          <w:sz w:val="28"/>
          <w:szCs w:val="28"/>
        </w:rPr>
        <w:t>Приведите графическую иллюстрацию</w:t>
      </w:r>
    </w:p>
    <w:tbl>
      <w:tblPr>
        <w:tblStyle w:val="a4"/>
        <w:tblW w:w="0" w:type="auto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289"/>
        <w:gridCol w:w="5811"/>
        <w:gridCol w:w="1796"/>
      </w:tblGrid>
      <w:tr w:rsidR="00510954" w14:paraId="361D8CE9" w14:textId="77777777" w:rsidTr="00903379">
        <w:trPr>
          <w:jc w:val="center"/>
        </w:trPr>
        <w:tc>
          <w:tcPr>
            <w:tcW w:w="1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2C250" w14:textId="77777777" w:rsidR="00510954" w:rsidRDefault="00510954" w:rsidP="004B17FA">
            <w:pPr>
              <w:jc w:val="center"/>
              <w:rPr>
                <w:rFonts w:eastAsiaTheme="minorEastAsia"/>
                <w:color w:val="0D0D0D" w:themeColor="text1" w:themeTint="F2"/>
                <w:sz w:val="28"/>
                <w:szCs w:val="28"/>
              </w:rPr>
            </w:pPr>
            <w:proofErr w:type="spellStart"/>
            <w:r>
              <w:rPr>
                <w:rFonts w:eastAsiaTheme="minorEastAsia"/>
                <w:color w:val="0D0D0D" w:themeColor="text1" w:themeTint="F2"/>
                <w:sz w:val="28"/>
                <w:szCs w:val="28"/>
              </w:rPr>
              <w:t>Номер</w:t>
            </w:r>
            <w:proofErr w:type="spellEnd"/>
            <w:r>
              <w:rPr>
                <w:rFonts w:eastAsiaTheme="minorEastAsia"/>
                <w:color w:val="0D0D0D" w:themeColor="text1" w:themeTint="F2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Theme="minorEastAsia"/>
                <w:color w:val="0D0D0D" w:themeColor="text1" w:themeTint="F2"/>
                <w:sz w:val="28"/>
                <w:szCs w:val="28"/>
              </w:rPr>
              <w:t>варианта</w:t>
            </w:r>
            <w:proofErr w:type="spellEnd"/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55ED6" w14:textId="77777777" w:rsidR="00510954" w:rsidRPr="00510954" w:rsidRDefault="00510954" w:rsidP="004B17FA">
            <w:pPr>
              <w:spacing w:line="276" w:lineRule="auto"/>
              <w:jc w:val="center"/>
              <w:rPr>
                <w:rFonts w:eastAsiaTheme="minorEastAsia"/>
                <w:color w:val="0D0D0D" w:themeColor="text1" w:themeTint="F2"/>
                <w:sz w:val="28"/>
                <w:szCs w:val="28"/>
                <w:lang w:val="ru-RU"/>
              </w:rPr>
            </w:pPr>
            <w:r w:rsidRPr="00510954">
              <w:rPr>
                <w:rFonts w:eastAsiaTheme="minorEastAsia"/>
                <w:color w:val="0D0D0D" w:themeColor="text1" w:themeTint="F2"/>
                <w:sz w:val="28"/>
                <w:szCs w:val="28"/>
                <w:lang w:val="ru-RU"/>
              </w:rPr>
              <w:t xml:space="preserve">Плотность распределения теоретического закона </w:t>
            </w:r>
            <m:oMath>
              <m:r>
                <w:rPr>
                  <w:rFonts w:ascii="Cambria Math" w:eastAsiaTheme="minorEastAsia" w:hAnsi="Cambria Math"/>
                  <w:color w:val="0D0D0D" w:themeColor="text1" w:themeTint="F2"/>
                  <w:sz w:val="28"/>
                  <w:szCs w:val="28"/>
                </w:rPr>
                <m:t>p</m:t>
              </m:r>
              <m:r>
                <w:rPr>
                  <w:rFonts w:ascii="Cambria Math" w:eastAsiaTheme="minorEastAsia" w:hAnsi="Cambria Math"/>
                  <w:color w:val="0D0D0D" w:themeColor="text1" w:themeTint="F2"/>
                  <w:sz w:val="28"/>
                  <w:szCs w:val="28"/>
                  <w:lang w:val="ru-RU"/>
                </w:rPr>
                <m:t>(</m:t>
              </m:r>
              <m:r>
                <w:rPr>
                  <w:rFonts w:ascii="Cambria Math" w:eastAsiaTheme="minorEastAsia" w:hAnsi="Cambria Math"/>
                  <w:color w:val="0D0D0D" w:themeColor="text1" w:themeTint="F2"/>
                  <w:sz w:val="28"/>
                  <w:szCs w:val="28"/>
                </w:rPr>
                <m:t>x</m:t>
              </m:r>
              <m:r>
                <w:rPr>
                  <w:rFonts w:ascii="Cambria Math" w:eastAsiaTheme="minorEastAsia" w:hAnsi="Cambria Math"/>
                  <w:color w:val="0D0D0D" w:themeColor="text1" w:themeTint="F2"/>
                  <w:sz w:val="28"/>
                  <w:szCs w:val="28"/>
                  <w:lang w:val="ru-RU"/>
                </w:rPr>
                <m:t>)</m:t>
              </m:r>
            </m:oMath>
          </w:p>
        </w:tc>
        <w:tc>
          <w:tcPr>
            <w:tcW w:w="1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742789" w14:textId="77777777" w:rsidR="00510954" w:rsidRDefault="00510954" w:rsidP="004B17FA">
            <w:pPr>
              <w:spacing w:line="276" w:lineRule="auto"/>
              <w:jc w:val="center"/>
              <w:rPr>
                <w:rFonts w:eastAsiaTheme="minorEastAsia"/>
                <w:color w:val="0D0D0D" w:themeColor="text1" w:themeTint="F2"/>
                <w:sz w:val="28"/>
                <w:szCs w:val="28"/>
              </w:rPr>
            </w:pPr>
            <w:proofErr w:type="spellStart"/>
            <w:r>
              <w:rPr>
                <w:rFonts w:eastAsiaTheme="minorEastAsia"/>
                <w:color w:val="0D0D0D" w:themeColor="text1" w:themeTint="F2"/>
                <w:sz w:val="28"/>
                <w:szCs w:val="28"/>
              </w:rPr>
              <w:t>Объем</w:t>
            </w:r>
            <w:proofErr w:type="spellEnd"/>
            <w:r>
              <w:rPr>
                <w:rFonts w:eastAsiaTheme="minorEastAsia"/>
                <w:color w:val="0D0D0D" w:themeColor="text1" w:themeTint="F2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Theme="minorEastAsia"/>
                <w:color w:val="0D0D0D" w:themeColor="text1" w:themeTint="F2"/>
                <w:sz w:val="28"/>
                <w:szCs w:val="28"/>
              </w:rPr>
              <w:t>выборки</w:t>
            </w:r>
            <w:proofErr w:type="spellEnd"/>
            <w:r>
              <w:rPr>
                <w:rFonts w:eastAsiaTheme="minorEastAsia"/>
                <w:color w:val="0D0D0D" w:themeColor="text1" w:themeTint="F2"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color w:val="0D0D0D" w:themeColor="text1" w:themeTint="F2"/>
                  <w:sz w:val="28"/>
                  <w:szCs w:val="28"/>
                </w:rPr>
                <m:t>n</m:t>
              </m:r>
            </m:oMath>
          </w:p>
        </w:tc>
      </w:tr>
      <w:tr w:rsidR="00510954" w14:paraId="365EC17A" w14:textId="77777777" w:rsidTr="00903379">
        <w:trPr>
          <w:jc w:val="center"/>
        </w:trPr>
        <w:tc>
          <w:tcPr>
            <w:tcW w:w="1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06FB8" w14:textId="597C4575" w:rsidR="00510954" w:rsidRPr="00DB1701" w:rsidRDefault="00510954" w:rsidP="004B17FA">
            <w:pPr>
              <w:jc w:val="center"/>
              <w:rPr>
                <w:rFonts w:eastAsiaTheme="minorEastAsia"/>
                <w:color w:val="0D0D0D" w:themeColor="text1" w:themeTint="F2"/>
                <w:sz w:val="28"/>
                <w:szCs w:val="28"/>
                <w:lang w:val="ru-RU"/>
              </w:rPr>
            </w:pPr>
            <w:r>
              <w:rPr>
                <w:rFonts w:eastAsiaTheme="minorEastAsia"/>
                <w:color w:val="0D0D0D" w:themeColor="text1" w:themeTint="F2"/>
                <w:sz w:val="28"/>
                <w:szCs w:val="28"/>
              </w:rPr>
              <w:t>1</w:t>
            </w:r>
            <w:r w:rsidR="00DB1701">
              <w:rPr>
                <w:rFonts w:eastAsiaTheme="minorEastAsia"/>
                <w:color w:val="0D0D0D" w:themeColor="text1" w:themeTint="F2"/>
                <w:sz w:val="28"/>
                <w:szCs w:val="28"/>
                <w:lang w:val="ru-RU"/>
              </w:rPr>
              <w:t>5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AB545" w14:textId="4E9EE0C2" w:rsidR="00510954" w:rsidRPr="00510954" w:rsidRDefault="00510954" w:rsidP="004B17FA">
            <w:pPr>
              <w:spacing w:line="276" w:lineRule="auto"/>
              <w:jc w:val="center"/>
              <w:rPr>
                <w:rFonts w:eastAsiaTheme="minorEastAsia"/>
                <w:color w:val="0D0D0D" w:themeColor="text1" w:themeTint="F2"/>
                <w:sz w:val="28"/>
                <w:szCs w:val="28"/>
                <w:lang w:val="ru-RU"/>
              </w:rPr>
            </w:pPr>
            <w:r w:rsidRPr="00510954">
              <w:rPr>
                <w:rFonts w:eastAsiaTheme="minorEastAsia"/>
                <w:color w:val="0D0D0D" w:themeColor="text1" w:themeTint="F2"/>
                <w:sz w:val="28"/>
                <w:szCs w:val="28"/>
                <w:lang w:val="ru-RU"/>
              </w:rPr>
              <w:t xml:space="preserve">Гамма-распределение  </w:t>
            </w:r>
            <m:oMath>
              <m:r>
                <w:rPr>
                  <w:rFonts w:ascii="Cambria Math" w:eastAsiaTheme="minorEastAsia" w:hAnsi="Cambria Math"/>
                  <w:color w:val="0D0D0D" w:themeColor="text1" w:themeTint="F2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D0D0D" w:themeColor="text1" w:themeTint="F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D0D0D" w:themeColor="text1" w:themeTint="F2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color w:val="0D0D0D" w:themeColor="text1" w:themeTint="F2"/>
                  <w:sz w:val="28"/>
                  <w:szCs w:val="28"/>
                  <w:lang w:val="ru-RU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D0D0D" w:themeColor="text1" w:themeTint="F2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D0D0D" w:themeColor="text1" w:themeTint="F2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D0D0D" w:themeColor="text1" w:themeTint="F2"/>
                          <w:sz w:val="28"/>
                          <w:szCs w:val="28"/>
                          <w:lang w:val="ru-RU"/>
                        </w:rPr>
                        <m:t>8</m:t>
                      </m:r>
                      <m:r>
                        <w:rPr>
                          <w:rFonts w:ascii="Cambria Math" w:eastAsiaTheme="minorEastAsia" w:hAnsi="Cambria Math"/>
                          <w:color w:val="0D0D0D" w:themeColor="text1" w:themeTint="F2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D0D0D" w:themeColor="text1" w:themeTint="F2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D0D0D" w:themeColor="text1" w:themeTint="F2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D0D0D" w:themeColor="text1" w:themeTint="F2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D0D0D" w:themeColor="text1" w:themeTint="F2"/>
                          <w:sz w:val="28"/>
                          <w:szCs w:val="28"/>
                          <w:lang w:val="ru-RU"/>
                        </w:rPr>
                        <m:t>-2</m:t>
                      </m:r>
                      <m:r>
                        <w:rPr>
                          <w:rFonts w:ascii="Cambria Math" w:eastAsiaTheme="minorEastAsia" w:hAnsi="Cambria Math"/>
                          <w:color w:val="0D0D0D" w:themeColor="text1" w:themeTint="F2"/>
                          <w:sz w:val="28"/>
                          <w:szCs w:val="28"/>
                        </w:rPr>
                        <m:t>x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D0D0D" w:themeColor="text1" w:themeTint="F2"/>
                      <w:sz w:val="28"/>
                      <w:szCs w:val="28"/>
                    </w:rPr>
                    <m:t>Γ</m:t>
                  </m:r>
                  <m:r>
                    <w:rPr>
                      <w:rFonts w:ascii="Cambria Math" w:eastAsiaTheme="minorEastAsia" w:hAnsi="Cambria Math"/>
                      <w:color w:val="0D0D0D" w:themeColor="text1" w:themeTint="F2"/>
                      <w:sz w:val="28"/>
                      <w:szCs w:val="28"/>
                      <w:lang w:val="ru-RU"/>
                    </w:rPr>
                    <m:t>(3)</m:t>
                  </m:r>
                </m:den>
              </m:f>
              <m:r>
                <w:rPr>
                  <w:rFonts w:ascii="Cambria Math" w:eastAsiaTheme="minorEastAsia" w:hAnsi="Cambria Math"/>
                  <w:color w:val="0D0D0D" w:themeColor="text1" w:themeTint="F2"/>
                  <w:sz w:val="28"/>
                  <w:szCs w:val="28"/>
                  <w:lang w:val="ru-RU"/>
                </w:rPr>
                <m:t xml:space="preserve">, </m:t>
              </m:r>
              <m:r>
                <w:rPr>
                  <w:rFonts w:ascii="Cambria Math" w:eastAsiaTheme="minorEastAsia" w:hAnsi="Cambria Math"/>
                  <w:color w:val="0D0D0D" w:themeColor="text1" w:themeTint="F2"/>
                  <w:sz w:val="28"/>
                  <w:szCs w:val="28"/>
                </w:rPr>
                <m:t>x</m:t>
              </m:r>
              <m:r>
                <w:rPr>
                  <w:rFonts w:ascii="Cambria Math" w:eastAsiaTheme="minorEastAsia" w:hAnsi="Cambria Math"/>
                  <w:color w:val="0D0D0D" w:themeColor="text1" w:themeTint="F2"/>
                  <w:sz w:val="28"/>
                  <w:szCs w:val="28"/>
                  <w:lang w:val="ru-RU"/>
                </w:rPr>
                <m:t>&gt;0</m:t>
              </m:r>
            </m:oMath>
          </w:p>
        </w:tc>
        <w:tc>
          <w:tcPr>
            <w:tcW w:w="1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8E039" w14:textId="77777777" w:rsidR="00510954" w:rsidRDefault="00510954" w:rsidP="004B17FA">
            <w:pPr>
              <w:spacing w:line="276" w:lineRule="auto"/>
              <w:jc w:val="center"/>
              <w:rPr>
                <w:rFonts w:eastAsiaTheme="minorEastAsia"/>
                <w:color w:val="0D0D0D" w:themeColor="text1" w:themeTint="F2"/>
                <w:sz w:val="28"/>
                <w:szCs w:val="28"/>
              </w:rPr>
            </w:pPr>
            <w:r>
              <w:rPr>
                <w:rFonts w:eastAsiaTheme="minorEastAsia"/>
                <w:color w:val="0D0D0D" w:themeColor="text1" w:themeTint="F2"/>
                <w:sz w:val="28"/>
                <w:szCs w:val="28"/>
              </w:rPr>
              <w:t>120</w:t>
            </w:r>
          </w:p>
        </w:tc>
      </w:tr>
    </w:tbl>
    <w:p w14:paraId="07B1F917" w14:textId="5A4B12F4" w:rsidR="00312ABB" w:rsidRDefault="00E83747" w:rsidP="00E837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E83747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drawing>
          <wp:inline distT="0" distB="0" distL="0" distR="0" wp14:anchorId="47224457" wp14:editId="53C909BF">
            <wp:extent cx="5940425" cy="4671060"/>
            <wp:effectExtent l="0" t="0" r="3175" b="254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12C1" w14:textId="62DE6E10" w:rsidR="00D1738D" w:rsidRDefault="00D1738D" w:rsidP="00E837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D1738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drawing>
          <wp:inline distT="0" distB="0" distL="0" distR="0" wp14:anchorId="7B86FDC6" wp14:editId="272F7669">
            <wp:extent cx="5940425" cy="42189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4670" w14:textId="674647DE" w:rsidR="00D1738D" w:rsidRDefault="00D1738D" w:rsidP="00E837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D1738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drawing>
          <wp:inline distT="0" distB="0" distL="0" distR="0" wp14:anchorId="49D5B2B5" wp14:editId="312EB0ED">
            <wp:extent cx="5940425" cy="4646930"/>
            <wp:effectExtent l="0" t="0" r="3175" b="127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EC57" w14:textId="5301C236" w:rsidR="00D1738D" w:rsidRDefault="00D1738D" w:rsidP="00E837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D1738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drawing>
          <wp:inline distT="0" distB="0" distL="0" distR="0" wp14:anchorId="2E52EC57" wp14:editId="662FCE14">
            <wp:extent cx="5940425" cy="40062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6F82" w14:textId="2713DB60" w:rsidR="00D1738D" w:rsidRDefault="00D1738D" w:rsidP="00E837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D1738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drawing>
          <wp:inline distT="0" distB="0" distL="0" distR="0" wp14:anchorId="07431308" wp14:editId="224408D7">
            <wp:extent cx="5940425" cy="3378200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BF5A" w14:textId="26842CCB" w:rsidR="00D1738D" w:rsidRDefault="00D1738D" w:rsidP="00E837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D1738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drawing>
          <wp:inline distT="0" distB="0" distL="0" distR="0" wp14:anchorId="16702FE2" wp14:editId="4C319DEB">
            <wp:extent cx="5940425" cy="3930650"/>
            <wp:effectExtent l="0" t="0" r="3175" b="635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3B38" w14:textId="31818682" w:rsidR="00D1738D" w:rsidRPr="00D1738D" w:rsidRDefault="00D1738D" w:rsidP="00E837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D1738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drawing>
          <wp:inline distT="0" distB="0" distL="0" distR="0" wp14:anchorId="511205EA" wp14:editId="0DC49E9A">
            <wp:extent cx="5940425" cy="46412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0A6B" w14:textId="46BCAA62" w:rsidR="00D06C19" w:rsidRDefault="00D06C19" w:rsidP="00E23F86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7BAAFA22" w14:textId="4EE1581A" w:rsidR="00D06C19" w:rsidRDefault="00D06C19" w:rsidP="00E23F86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46CD3FD2" w14:textId="76DEC7BB" w:rsidR="00D06C19" w:rsidRDefault="00D06C19" w:rsidP="00E23F86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7D6F68CB" w14:textId="3DD8A98B" w:rsidR="00D06C19" w:rsidRPr="00D1738D" w:rsidRDefault="00D06C19" w:rsidP="00D17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sectPr w:rsidR="00D06C19" w:rsidRPr="00D1738D" w:rsidSect="007D5E24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C8002" w14:textId="77777777" w:rsidR="003B60E9" w:rsidRDefault="003B60E9" w:rsidP="007D5E24">
      <w:pPr>
        <w:spacing w:after="0" w:line="240" w:lineRule="auto"/>
      </w:pPr>
      <w:r>
        <w:separator/>
      </w:r>
    </w:p>
  </w:endnote>
  <w:endnote w:type="continuationSeparator" w:id="0">
    <w:p w14:paraId="59013085" w14:textId="77777777" w:rsidR="003B60E9" w:rsidRDefault="003B60E9" w:rsidP="007D5E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,Italic">
    <w:altName w:val="Times New Roman"/>
    <w:panose1 w:val="020B0604020202020204"/>
    <w:charset w:val="00"/>
    <w:family w:val="auto"/>
    <w:pitch w:val="variable"/>
    <w:sig w:usb0="E00002FF" w:usb1="5000205A" w:usb2="00000000" w:usb3="00000000" w:csb0="0000019F" w:csb1="00000000"/>
  </w:font>
  <w:font w:name="F19">
    <w:altName w:val="Arial"/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1559058"/>
      <w:docPartObj>
        <w:docPartGallery w:val="Page Numbers (Bottom of Page)"/>
        <w:docPartUnique/>
      </w:docPartObj>
    </w:sdtPr>
    <w:sdtContent>
      <w:p w14:paraId="710F9611" w14:textId="6DE60F9B" w:rsidR="007D5E24" w:rsidRDefault="007D5E2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F26FE9" w14:textId="77777777" w:rsidR="007D5E24" w:rsidRDefault="007D5E2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80B55" w14:textId="77777777" w:rsidR="003B60E9" w:rsidRDefault="003B60E9" w:rsidP="007D5E24">
      <w:pPr>
        <w:spacing w:after="0" w:line="240" w:lineRule="auto"/>
      </w:pPr>
      <w:r>
        <w:separator/>
      </w:r>
    </w:p>
  </w:footnote>
  <w:footnote w:type="continuationSeparator" w:id="0">
    <w:p w14:paraId="754174E7" w14:textId="77777777" w:rsidR="003B60E9" w:rsidRDefault="003B60E9" w:rsidP="007D5E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91816"/>
    <w:multiLevelType w:val="hybridMultilevel"/>
    <w:tmpl w:val="BD5AAFC2"/>
    <w:lvl w:ilvl="0" w:tplc="473ADBF2">
      <w:start w:val="1"/>
      <w:numFmt w:val="decimal"/>
      <w:lvlText w:val="%1."/>
      <w:lvlJc w:val="left"/>
      <w:pPr>
        <w:ind w:left="360" w:hanging="360"/>
      </w:pPr>
      <w:rPr>
        <w:rFonts w:eastAsiaTheme="minorEastAsia"/>
        <w:i w:val="0"/>
        <w:color w:val="000000" w:themeColor="text1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25047F"/>
    <w:multiLevelType w:val="hybridMultilevel"/>
    <w:tmpl w:val="D3D053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263549"/>
    <w:multiLevelType w:val="hybridMultilevel"/>
    <w:tmpl w:val="D3D053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90533697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0580728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837717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731"/>
    <w:rsid w:val="000012E0"/>
    <w:rsid w:val="000246DA"/>
    <w:rsid w:val="000334EE"/>
    <w:rsid w:val="00034D5D"/>
    <w:rsid w:val="000577D0"/>
    <w:rsid w:val="000D7161"/>
    <w:rsid w:val="000F191A"/>
    <w:rsid w:val="00113F94"/>
    <w:rsid w:val="001D0D42"/>
    <w:rsid w:val="001E1A32"/>
    <w:rsid w:val="0029348E"/>
    <w:rsid w:val="00312ABB"/>
    <w:rsid w:val="00390530"/>
    <w:rsid w:val="0039319F"/>
    <w:rsid w:val="003A07DC"/>
    <w:rsid w:val="003B60E9"/>
    <w:rsid w:val="00411BF2"/>
    <w:rsid w:val="004B17FA"/>
    <w:rsid w:val="00510954"/>
    <w:rsid w:val="00521731"/>
    <w:rsid w:val="005C7684"/>
    <w:rsid w:val="00635924"/>
    <w:rsid w:val="00636E82"/>
    <w:rsid w:val="0067309B"/>
    <w:rsid w:val="006B0709"/>
    <w:rsid w:val="006E5BCD"/>
    <w:rsid w:val="006E7D0F"/>
    <w:rsid w:val="006F14F9"/>
    <w:rsid w:val="007C6E7C"/>
    <w:rsid w:val="007C7933"/>
    <w:rsid w:val="007D5E24"/>
    <w:rsid w:val="00835F4C"/>
    <w:rsid w:val="008704EB"/>
    <w:rsid w:val="00873C0A"/>
    <w:rsid w:val="008A15CB"/>
    <w:rsid w:val="008C6CF4"/>
    <w:rsid w:val="00903379"/>
    <w:rsid w:val="00973B2C"/>
    <w:rsid w:val="00986572"/>
    <w:rsid w:val="009E156C"/>
    <w:rsid w:val="009E745A"/>
    <w:rsid w:val="00A27C30"/>
    <w:rsid w:val="00A34BE7"/>
    <w:rsid w:val="00A554CA"/>
    <w:rsid w:val="00AA516F"/>
    <w:rsid w:val="00AC1A02"/>
    <w:rsid w:val="00AE5282"/>
    <w:rsid w:val="00B153B8"/>
    <w:rsid w:val="00B90217"/>
    <w:rsid w:val="00BC3D62"/>
    <w:rsid w:val="00C3710E"/>
    <w:rsid w:val="00CA1798"/>
    <w:rsid w:val="00D0154A"/>
    <w:rsid w:val="00D06C19"/>
    <w:rsid w:val="00D1738D"/>
    <w:rsid w:val="00D21B06"/>
    <w:rsid w:val="00D36141"/>
    <w:rsid w:val="00D51C59"/>
    <w:rsid w:val="00DB1701"/>
    <w:rsid w:val="00E23F86"/>
    <w:rsid w:val="00E83747"/>
    <w:rsid w:val="00E92129"/>
    <w:rsid w:val="00EB6CA1"/>
    <w:rsid w:val="00F13B92"/>
    <w:rsid w:val="00F15AB0"/>
    <w:rsid w:val="00F72672"/>
    <w:rsid w:val="00FA1EFF"/>
    <w:rsid w:val="00FF7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28834"/>
  <w15:docId w15:val="{CBF5648F-40C0-4A85-A49E-6B2255F3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6141"/>
    <w:pPr>
      <w:spacing w:line="256" w:lineRule="auto"/>
    </w:pPr>
    <w:rPr>
      <w:rFonts w:ascii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E92129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3">
    <w:name w:val="Normal (Web)"/>
    <w:basedOn w:val="a"/>
    <w:uiPriority w:val="99"/>
    <w:unhideWhenUsed/>
    <w:rsid w:val="003A07D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table" w:styleId="a4">
    <w:name w:val="Table Grid"/>
    <w:basedOn w:val="a1"/>
    <w:uiPriority w:val="59"/>
    <w:rsid w:val="006E5BCD"/>
    <w:pPr>
      <w:spacing w:after="0" w:line="240" w:lineRule="auto"/>
    </w:pPr>
    <w:rPr>
      <w:lang w:val="en-US" w:bidi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6E5BCD"/>
    <w:pPr>
      <w:spacing w:after="200" w:line="240" w:lineRule="auto"/>
      <w:ind w:left="720" w:hanging="426"/>
      <w:contextualSpacing/>
    </w:pPr>
    <w:rPr>
      <w:rFonts w:ascii="Cambria Math" w:hAnsi="Cambria Math" w:cstheme="minorBidi"/>
      <w:color w:val="334455"/>
      <w:lang w:bidi="en-US"/>
    </w:rPr>
  </w:style>
  <w:style w:type="character" w:styleId="a6">
    <w:name w:val="Placeholder Text"/>
    <w:basedOn w:val="a0"/>
    <w:uiPriority w:val="99"/>
    <w:semiHidden/>
    <w:rsid w:val="00034D5D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5C76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C768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7D5E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D5E24"/>
    <w:rPr>
      <w:rFonts w:ascii="Times New Roman" w:hAnsi="Times New Roman" w:cs="Times New Roman"/>
    </w:rPr>
  </w:style>
  <w:style w:type="paragraph" w:styleId="a9">
    <w:name w:val="footer"/>
    <w:basedOn w:val="a"/>
    <w:link w:val="aa"/>
    <w:uiPriority w:val="99"/>
    <w:unhideWhenUsed/>
    <w:rsid w:val="007D5E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D5E2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9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9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0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E17F0AB-5BAB-E049-9ADF-EBE73948F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Авилов</dc:creator>
  <cp:keywords/>
  <dc:description/>
  <cp:lastModifiedBy>Дмитрий пунегов</cp:lastModifiedBy>
  <cp:revision>8</cp:revision>
  <cp:lastPrinted>2022-10-09T20:57:00Z</cp:lastPrinted>
  <dcterms:created xsi:type="dcterms:W3CDTF">2022-11-12T10:51:00Z</dcterms:created>
  <dcterms:modified xsi:type="dcterms:W3CDTF">2023-02-02T23:27:00Z</dcterms:modified>
</cp:coreProperties>
</file>