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5842F" w14:textId="32EE4CB1" w:rsidR="00B96550" w:rsidRDefault="00CD77E8" w:rsidP="000C4165">
      <w:pPr>
        <w:jc w:val="center"/>
        <w:rPr>
          <w:sz w:val="44"/>
          <w:szCs w:val="44"/>
        </w:rPr>
      </w:pPr>
      <w:r w:rsidRPr="00CD77E8">
        <w:rPr>
          <w:sz w:val="44"/>
          <w:szCs w:val="44"/>
        </w:rPr>
        <w:t>Task 1</w:t>
      </w:r>
    </w:p>
    <w:p w14:paraId="4B23528E" w14:textId="77777777" w:rsidR="00B96550" w:rsidRDefault="00B96550" w:rsidP="00CD77E8">
      <w:pPr>
        <w:rPr>
          <w:sz w:val="32"/>
          <w:szCs w:val="32"/>
        </w:rPr>
      </w:pPr>
    </w:p>
    <w:p w14:paraId="25AE4945" w14:textId="48A70979" w:rsidR="00BF0FEC" w:rsidRPr="00B96550" w:rsidRDefault="00B96550" w:rsidP="00CD77E8">
      <w:pPr>
        <w:rPr>
          <w:sz w:val="32"/>
          <w:szCs w:val="32"/>
        </w:rPr>
      </w:pPr>
      <w:r w:rsidRPr="00CD77E8">
        <w:rPr>
          <w:sz w:val="32"/>
          <w:szCs w:val="32"/>
        </w:rPr>
        <w:t xml:space="preserve">Function </w:t>
      </w:r>
      <w:proofErr w:type="gramStart"/>
      <w:r w:rsidRPr="00CD77E8">
        <w:rPr>
          <w:sz w:val="32"/>
          <w:szCs w:val="32"/>
        </w:rPr>
        <w:t xml:space="preserve">1  </w:t>
      </w:r>
      <w:r w:rsidRPr="00CD77E8">
        <w:rPr>
          <w:rFonts w:ascii="Cambria Math" w:hAnsi="Cambria Math" w:cs="Cambria Math"/>
          <w:sz w:val="32"/>
          <w:szCs w:val="32"/>
        </w:rPr>
        <w:t>𝑦</w:t>
      </w:r>
      <w:proofErr w:type="gramEnd"/>
      <w:r w:rsidRPr="00CD77E8">
        <w:rPr>
          <w:sz w:val="32"/>
          <w:szCs w:val="32"/>
        </w:rPr>
        <w:t xml:space="preserve"> = </w:t>
      </w:r>
      <w:r w:rsidRPr="00CD77E8">
        <w:rPr>
          <w:rFonts w:ascii="Cambria Math" w:hAnsi="Cambria Math" w:cs="Cambria Math"/>
          <w:sz w:val="32"/>
          <w:szCs w:val="32"/>
        </w:rPr>
        <w:t>𝑓</w:t>
      </w:r>
      <w:r w:rsidRPr="00CD77E8">
        <w:rPr>
          <w:sz w:val="32"/>
          <w:szCs w:val="32"/>
        </w:rPr>
        <w:t>(</w:t>
      </w:r>
      <w:r w:rsidRPr="00CD77E8">
        <w:rPr>
          <w:rFonts w:ascii="Cambria Math" w:hAnsi="Cambria Math" w:cs="Cambria Math"/>
          <w:sz w:val="32"/>
          <w:szCs w:val="32"/>
        </w:rPr>
        <w:t>𝑥</w:t>
      </w:r>
      <w:r w:rsidRPr="00CD77E8">
        <w:rPr>
          <w:sz w:val="32"/>
          <w:szCs w:val="32"/>
        </w:rPr>
        <w:t xml:space="preserve">) = </w:t>
      </w:r>
      <w:r w:rsidRPr="00CD77E8">
        <w:rPr>
          <w:rFonts w:ascii="Cambria Math" w:hAnsi="Cambria Math" w:cs="Cambria Math"/>
          <w:sz w:val="32"/>
          <w:szCs w:val="32"/>
        </w:rPr>
        <w:t>𝑥</w:t>
      </w:r>
      <w:r w:rsidRPr="000C4165">
        <w:rPr>
          <w:sz w:val="32"/>
          <w:szCs w:val="32"/>
          <w:vertAlign w:val="superscript"/>
        </w:rPr>
        <w:t>2</w:t>
      </w:r>
      <w:r w:rsidRPr="00CD77E8">
        <w:rPr>
          <w:sz w:val="32"/>
          <w:szCs w:val="32"/>
        </w:rPr>
        <w:t xml:space="preserve"> − </w:t>
      </w:r>
      <w:r w:rsidRPr="00CD77E8">
        <w:rPr>
          <w:rFonts w:ascii="Cambria Math" w:hAnsi="Cambria Math" w:cs="Cambria Math"/>
          <w:sz w:val="32"/>
          <w:szCs w:val="32"/>
        </w:rPr>
        <w:t>𝑥</w:t>
      </w:r>
      <w:r w:rsidRPr="00CD77E8">
        <w:rPr>
          <w:sz w:val="32"/>
          <w:szCs w:val="32"/>
        </w:rPr>
        <w:t xml:space="preserve"> − 1</w:t>
      </w:r>
    </w:p>
    <w:p w14:paraId="1B75A298" w14:textId="4721235C" w:rsidR="00BF0FEC" w:rsidRPr="00CD77E8" w:rsidRDefault="00C448D4" w:rsidP="00CD77E8">
      <w:pPr>
        <w:rPr>
          <w:sz w:val="44"/>
          <w:szCs w:val="44"/>
        </w:rPr>
      </w:pPr>
      <w:r w:rsidRPr="00C448D4">
        <w:rPr>
          <w:sz w:val="44"/>
          <w:szCs w:val="44"/>
        </w:rPr>
        <w:drawing>
          <wp:inline distT="0" distB="0" distL="0" distR="0" wp14:anchorId="5D56577D" wp14:editId="2F2D0B59">
            <wp:extent cx="6210300" cy="3874802"/>
            <wp:effectExtent l="0" t="0" r="0" b="0"/>
            <wp:docPr id="378500522"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00522" name="Picture 1" descr="A graph of a function"/>
                    <pic:cNvPicPr/>
                  </pic:nvPicPr>
                  <pic:blipFill>
                    <a:blip r:embed="rId7"/>
                    <a:stretch>
                      <a:fillRect/>
                    </a:stretch>
                  </pic:blipFill>
                  <pic:spPr>
                    <a:xfrm>
                      <a:off x="0" y="0"/>
                      <a:ext cx="6225763" cy="3884450"/>
                    </a:xfrm>
                    <a:prstGeom prst="rect">
                      <a:avLst/>
                    </a:prstGeom>
                  </pic:spPr>
                </pic:pic>
              </a:graphicData>
            </a:graphic>
          </wp:inline>
        </w:drawing>
      </w:r>
    </w:p>
    <w:p w14:paraId="1264DE6C" w14:textId="77777777" w:rsidR="00CD77E8" w:rsidRDefault="00CD77E8"/>
    <w:p w14:paraId="5C093DB2" w14:textId="0599B582" w:rsidR="00CD77E8" w:rsidRDefault="00CD77E8">
      <w:pPr>
        <w:rPr>
          <w:sz w:val="32"/>
          <w:szCs w:val="32"/>
        </w:rPr>
      </w:pPr>
      <w:r>
        <w:rPr>
          <w:sz w:val="32"/>
          <w:szCs w:val="32"/>
        </w:rPr>
        <w:t xml:space="preserve">                                                       Bisection method </w:t>
      </w:r>
    </w:p>
    <w:p w14:paraId="257B9AE7" w14:textId="77777777" w:rsidR="00CD77E8" w:rsidRDefault="00CD77E8">
      <w:pPr>
        <w:rPr>
          <w:sz w:val="32"/>
          <w:szCs w:val="32"/>
        </w:rPr>
      </w:pPr>
    </w:p>
    <w:p w14:paraId="57E22BC7" w14:textId="77777777" w:rsidR="00BF0FEC" w:rsidRDefault="00CD77E8">
      <w:pPr>
        <w:rPr>
          <w:sz w:val="32"/>
          <w:szCs w:val="32"/>
        </w:rPr>
      </w:pPr>
      <w:r>
        <w:rPr>
          <w:sz w:val="32"/>
          <w:szCs w:val="32"/>
        </w:rPr>
        <w:t xml:space="preserve"> </w:t>
      </w:r>
    </w:p>
    <w:p w14:paraId="4C38BE09" w14:textId="02CED1AC" w:rsidR="00CD77E8" w:rsidRDefault="00CD77E8">
      <w:pPr>
        <w:rPr>
          <w:sz w:val="32"/>
          <w:szCs w:val="32"/>
        </w:rPr>
      </w:pPr>
    </w:p>
    <w:p w14:paraId="7F5AB907" w14:textId="77777777" w:rsidR="00B67475" w:rsidRPr="00CD77E8" w:rsidRDefault="00B67475">
      <w:pPr>
        <w:rPr>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CD77E8" w14:paraId="145525C9" w14:textId="77777777" w:rsidTr="002325D1">
        <w:tc>
          <w:tcPr>
            <w:tcW w:w="2337" w:type="dxa"/>
          </w:tcPr>
          <w:p w14:paraId="5452232C" w14:textId="77777777" w:rsidR="00CD77E8" w:rsidRDefault="00CD77E8" w:rsidP="002325D1">
            <w:r>
              <w:t>Bisection method</w:t>
            </w:r>
          </w:p>
          <w:p w14:paraId="6E1C34CF" w14:textId="77777777" w:rsidR="00CD77E8" w:rsidRDefault="00CD77E8" w:rsidP="002325D1"/>
        </w:tc>
        <w:tc>
          <w:tcPr>
            <w:tcW w:w="2337" w:type="dxa"/>
          </w:tcPr>
          <w:p w14:paraId="4B22E3A2" w14:textId="77777777" w:rsidR="00CD77E8" w:rsidRDefault="00CD77E8" w:rsidP="002325D1">
            <w:r>
              <w:t>interval</w:t>
            </w:r>
          </w:p>
          <w:p w14:paraId="14839033" w14:textId="77777777" w:rsidR="00CD77E8" w:rsidRDefault="00CD77E8" w:rsidP="002325D1"/>
        </w:tc>
        <w:tc>
          <w:tcPr>
            <w:tcW w:w="2338" w:type="dxa"/>
          </w:tcPr>
          <w:p w14:paraId="163FBFE8" w14:textId="77777777" w:rsidR="00CD77E8" w:rsidRDefault="00CD77E8" w:rsidP="002325D1">
            <w:r>
              <w:t>iterations</w:t>
            </w:r>
          </w:p>
        </w:tc>
        <w:tc>
          <w:tcPr>
            <w:tcW w:w="2338" w:type="dxa"/>
          </w:tcPr>
          <w:p w14:paraId="26B1F6C8" w14:textId="77777777" w:rsidR="00CD77E8" w:rsidRDefault="00CD77E8" w:rsidP="002325D1">
            <w:r>
              <w:t>Root</w:t>
            </w:r>
          </w:p>
        </w:tc>
      </w:tr>
      <w:tr w:rsidR="00CD77E8" w14:paraId="0409BEF6" w14:textId="77777777" w:rsidTr="002325D1">
        <w:trPr>
          <w:trHeight w:val="917"/>
        </w:trPr>
        <w:tc>
          <w:tcPr>
            <w:tcW w:w="2337" w:type="dxa"/>
          </w:tcPr>
          <w:p w14:paraId="21973C4E" w14:textId="77777777" w:rsidR="00CD77E8" w:rsidRDefault="00CD77E8" w:rsidP="002325D1"/>
        </w:tc>
        <w:tc>
          <w:tcPr>
            <w:tcW w:w="2337" w:type="dxa"/>
          </w:tcPr>
          <w:p w14:paraId="41F13D39" w14:textId="3674CCE9" w:rsidR="00CD77E8" w:rsidRDefault="001A31B3" w:rsidP="002325D1">
            <w:r>
              <w:t>[-2,0</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74F4" w:rsidRPr="005474F4" w14:paraId="7F3D4A75" w14:textId="77777777" w:rsidTr="005474F4">
              <w:trPr>
                <w:tblCellSpacing w:w="15" w:type="dxa"/>
              </w:trPr>
              <w:tc>
                <w:tcPr>
                  <w:tcW w:w="0" w:type="auto"/>
                  <w:vAlign w:val="center"/>
                  <w:hideMark/>
                </w:tcPr>
                <w:p w14:paraId="5C81EBBB" w14:textId="77777777" w:rsidR="005474F4" w:rsidRPr="005474F4" w:rsidRDefault="005474F4" w:rsidP="005474F4">
                  <w:pPr>
                    <w:spacing w:after="0" w:line="240" w:lineRule="auto"/>
                  </w:pPr>
                </w:p>
              </w:tc>
            </w:tr>
          </w:tbl>
          <w:p w14:paraId="6D5E6F6D" w14:textId="77777777" w:rsidR="005474F4" w:rsidRPr="005474F4" w:rsidRDefault="005474F4" w:rsidP="005474F4">
            <w:pPr>
              <w:rPr>
                <w:vanish/>
              </w:rPr>
            </w:pPr>
          </w:p>
          <w:p w14:paraId="5EC69915" w14:textId="2FCF08D2" w:rsidR="00CD77E8" w:rsidRDefault="001A31B3" w:rsidP="002325D1">
            <w:r>
              <w:t>21</w:t>
            </w:r>
          </w:p>
        </w:tc>
        <w:tc>
          <w:tcPr>
            <w:tcW w:w="2338" w:type="dxa"/>
          </w:tcPr>
          <w:p w14:paraId="03EBB19E" w14:textId="7F2303F7" w:rsidR="00CD77E8" w:rsidRDefault="001A31B3" w:rsidP="002325D1">
            <w:r>
              <w:t>-o.161803436</w:t>
            </w:r>
          </w:p>
        </w:tc>
      </w:tr>
      <w:tr w:rsidR="00CD77E8" w14:paraId="61E62656" w14:textId="77777777" w:rsidTr="002325D1">
        <w:trPr>
          <w:trHeight w:val="800"/>
        </w:trPr>
        <w:tc>
          <w:tcPr>
            <w:tcW w:w="2337" w:type="dxa"/>
          </w:tcPr>
          <w:p w14:paraId="04EF9E91" w14:textId="77777777" w:rsidR="00CD77E8" w:rsidRDefault="00CD77E8" w:rsidP="002325D1"/>
          <w:p w14:paraId="77A2C0D1" w14:textId="77777777" w:rsidR="00CD77E8" w:rsidRDefault="00CD77E8" w:rsidP="002325D1"/>
        </w:tc>
        <w:tc>
          <w:tcPr>
            <w:tcW w:w="2337" w:type="dxa"/>
          </w:tcPr>
          <w:p w14:paraId="39CC0F35" w14:textId="6856700B" w:rsidR="00CD77E8" w:rsidRDefault="001A31B3" w:rsidP="002325D1">
            <w:r>
              <w:t>[1,2]</w:t>
            </w:r>
          </w:p>
        </w:tc>
        <w:tc>
          <w:tcPr>
            <w:tcW w:w="2338" w:type="dxa"/>
          </w:tcPr>
          <w:p w14:paraId="647032B4" w14:textId="63CD4B6B" w:rsidR="00CD77E8" w:rsidRDefault="001A31B3" w:rsidP="002325D1">
            <w:r>
              <w:t>20</w:t>
            </w:r>
          </w:p>
        </w:tc>
        <w:tc>
          <w:tcPr>
            <w:tcW w:w="2338" w:type="dxa"/>
          </w:tcPr>
          <w:p w14:paraId="3F56040C" w14:textId="3EB92DFD" w:rsidR="00CD77E8" w:rsidRDefault="001A31B3" w:rsidP="002325D1">
            <w:r>
              <w:t>1.61803389</w:t>
            </w:r>
          </w:p>
        </w:tc>
      </w:tr>
      <w:tr w:rsidR="00CD77E8" w14:paraId="0D000111" w14:textId="77777777" w:rsidTr="002325D1">
        <w:trPr>
          <w:trHeight w:val="953"/>
        </w:trPr>
        <w:tc>
          <w:tcPr>
            <w:tcW w:w="2337" w:type="dxa"/>
          </w:tcPr>
          <w:p w14:paraId="5559933F" w14:textId="77777777" w:rsidR="00CD77E8" w:rsidRDefault="00CD77E8" w:rsidP="002325D1">
            <w:r>
              <w:t>Scipy method</w:t>
            </w:r>
          </w:p>
        </w:tc>
        <w:tc>
          <w:tcPr>
            <w:tcW w:w="2337" w:type="dxa"/>
          </w:tcPr>
          <w:p w14:paraId="6872C834" w14:textId="7E381EE2" w:rsidR="00CD77E8" w:rsidRDefault="00CD77E8" w:rsidP="002325D1"/>
        </w:tc>
        <w:tc>
          <w:tcPr>
            <w:tcW w:w="2338" w:type="dxa"/>
          </w:tcPr>
          <w:p w14:paraId="16775772" w14:textId="77777777" w:rsidR="00CD77E8" w:rsidRDefault="00CD77E8" w:rsidP="002325D1"/>
        </w:tc>
        <w:tc>
          <w:tcPr>
            <w:tcW w:w="2338" w:type="dxa"/>
          </w:tcPr>
          <w:p w14:paraId="7B62811C" w14:textId="28326429" w:rsidR="00CD77E8" w:rsidRDefault="005474F4" w:rsidP="002325D1">
            <w:r w:rsidRPr="005474F4">
              <w:t>1.61</w:t>
            </w:r>
            <w:r w:rsidR="001A31B3">
              <w:t>803399</w:t>
            </w:r>
          </w:p>
        </w:tc>
      </w:tr>
      <w:tr w:rsidR="00CD77E8" w14:paraId="40A8C5C0" w14:textId="77777777" w:rsidTr="002325D1">
        <w:trPr>
          <w:trHeight w:val="953"/>
        </w:trPr>
        <w:tc>
          <w:tcPr>
            <w:tcW w:w="2337" w:type="dxa"/>
          </w:tcPr>
          <w:p w14:paraId="5435A03F" w14:textId="77777777" w:rsidR="00CD77E8" w:rsidRDefault="00CD77E8" w:rsidP="002325D1"/>
        </w:tc>
        <w:tc>
          <w:tcPr>
            <w:tcW w:w="2337" w:type="dxa"/>
          </w:tcPr>
          <w:p w14:paraId="28517E22" w14:textId="3B51E297" w:rsidR="00CD77E8" w:rsidRDefault="00CD77E8" w:rsidP="002325D1"/>
        </w:tc>
        <w:tc>
          <w:tcPr>
            <w:tcW w:w="2338" w:type="dxa"/>
          </w:tcPr>
          <w:p w14:paraId="5960B1BF" w14:textId="77777777" w:rsidR="00CD77E8" w:rsidRDefault="00CD77E8" w:rsidP="002325D1"/>
        </w:tc>
        <w:tc>
          <w:tcPr>
            <w:tcW w:w="2338" w:type="dxa"/>
          </w:tcPr>
          <w:p w14:paraId="6D8FCC98" w14:textId="4F6E8FF9" w:rsidR="00CD77E8" w:rsidRDefault="00CD77E8" w:rsidP="002325D1"/>
        </w:tc>
      </w:tr>
    </w:tbl>
    <w:p w14:paraId="3CA27FDF" w14:textId="50F62E5F" w:rsidR="00135AC2" w:rsidRDefault="000C4165" w:rsidP="00135AC2">
      <w:pPr>
        <w:rPr>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p>
    <w:p w14:paraId="7265D8BF" w14:textId="2EB19E62" w:rsidR="006178C1" w:rsidRDefault="00135AC2">
      <w:pPr>
        <w:rPr>
          <w:noProof/>
          <w:sz w:val="32"/>
          <w:szCs w:val="32"/>
        </w:rPr>
      </w:pPr>
      <w:r w:rsidRPr="00CD77E8">
        <w:rPr>
          <w:sz w:val="32"/>
          <w:szCs w:val="32"/>
        </w:rPr>
        <w:lastRenderedPageBreak/>
        <w:t xml:space="preserve">Function </w:t>
      </w:r>
      <w:proofErr w:type="gramStart"/>
      <w:r w:rsidRPr="00CD77E8">
        <w:rPr>
          <w:sz w:val="32"/>
          <w:szCs w:val="32"/>
        </w:rPr>
        <w:t xml:space="preserve">2  </w:t>
      </w:r>
      <w:r w:rsidRPr="00CD77E8">
        <w:rPr>
          <w:rFonts w:ascii="Cambria Math" w:hAnsi="Cambria Math" w:cs="Cambria Math"/>
          <w:sz w:val="32"/>
          <w:szCs w:val="32"/>
        </w:rPr>
        <w:t>𝑦</w:t>
      </w:r>
      <w:proofErr w:type="gramEnd"/>
      <w:r w:rsidRPr="00CD77E8">
        <w:rPr>
          <w:sz w:val="32"/>
          <w:szCs w:val="32"/>
        </w:rPr>
        <w:t xml:space="preserve"> = </w:t>
      </w:r>
      <w:r w:rsidRPr="00CD77E8">
        <w:rPr>
          <w:rFonts w:ascii="Cambria Math" w:hAnsi="Cambria Math" w:cs="Cambria Math"/>
          <w:sz w:val="32"/>
          <w:szCs w:val="32"/>
        </w:rPr>
        <w:t>𝑓</w:t>
      </w:r>
      <w:r w:rsidRPr="00CD77E8">
        <w:rPr>
          <w:sz w:val="32"/>
          <w:szCs w:val="32"/>
        </w:rPr>
        <w:t>(</w:t>
      </w:r>
      <w:r w:rsidRPr="00CD77E8">
        <w:rPr>
          <w:rFonts w:ascii="Cambria Math" w:hAnsi="Cambria Math" w:cs="Cambria Math"/>
          <w:sz w:val="32"/>
          <w:szCs w:val="32"/>
        </w:rPr>
        <w:t>𝑥</w:t>
      </w:r>
      <w:r w:rsidRPr="00CD77E8">
        <w:rPr>
          <w:sz w:val="32"/>
          <w:szCs w:val="32"/>
        </w:rPr>
        <w:t xml:space="preserve">) = </w:t>
      </w:r>
      <w:r w:rsidRPr="00C448D4">
        <w:rPr>
          <w:rFonts w:ascii="Cambria Math" w:hAnsi="Cambria Math" w:cs="Cambria Math"/>
          <w:sz w:val="32"/>
          <w:szCs w:val="32"/>
          <w:vertAlign w:val="superscript"/>
        </w:rPr>
        <w:t>𝑥</w:t>
      </w:r>
      <w:r w:rsidRPr="00C448D4">
        <w:rPr>
          <w:sz w:val="32"/>
          <w:szCs w:val="32"/>
          <w:vertAlign w:val="superscript"/>
        </w:rPr>
        <w:t>3</w:t>
      </w:r>
      <w:r w:rsidRPr="00CD77E8">
        <w:rPr>
          <w:sz w:val="32"/>
          <w:szCs w:val="32"/>
        </w:rPr>
        <w:t xml:space="preserve"> − </w:t>
      </w:r>
      <w:r w:rsidRPr="00C448D4">
        <w:rPr>
          <w:rFonts w:ascii="Cambria Math" w:hAnsi="Cambria Math" w:cs="Cambria Math"/>
          <w:sz w:val="32"/>
          <w:szCs w:val="32"/>
          <w:vertAlign w:val="superscript"/>
        </w:rPr>
        <w:t>𝑥</w:t>
      </w:r>
      <w:r w:rsidRPr="00C448D4">
        <w:rPr>
          <w:sz w:val="32"/>
          <w:szCs w:val="32"/>
          <w:vertAlign w:val="superscript"/>
        </w:rPr>
        <w:t>2</w:t>
      </w:r>
      <w:r w:rsidRPr="00CD77E8">
        <w:rPr>
          <w:sz w:val="32"/>
          <w:szCs w:val="32"/>
        </w:rPr>
        <w:t xml:space="preserve"> − 2</w:t>
      </w:r>
      <w:r w:rsidRPr="00CD77E8">
        <w:rPr>
          <w:rFonts w:ascii="Cambria Math" w:hAnsi="Cambria Math" w:cs="Cambria Math"/>
          <w:sz w:val="32"/>
          <w:szCs w:val="32"/>
        </w:rPr>
        <w:t>𝑥</w:t>
      </w:r>
      <w:r w:rsidRPr="00CD77E8">
        <w:rPr>
          <w:sz w:val="32"/>
          <w:szCs w:val="32"/>
        </w:rPr>
        <w:t xml:space="preserve"> + 1</w:t>
      </w:r>
    </w:p>
    <w:p w14:paraId="37F70F11" w14:textId="26290416" w:rsidR="00AB471E" w:rsidRDefault="00C448D4">
      <w:pPr>
        <w:rPr>
          <w:sz w:val="32"/>
          <w:szCs w:val="32"/>
        </w:rPr>
      </w:pPr>
      <w:r w:rsidRPr="00C448D4">
        <w:rPr>
          <w:sz w:val="32"/>
          <w:szCs w:val="32"/>
        </w:rPr>
        <w:drawing>
          <wp:inline distT="0" distB="0" distL="0" distR="0" wp14:anchorId="0E8E7EDC" wp14:editId="07164B28">
            <wp:extent cx="5962650" cy="4064285"/>
            <wp:effectExtent l="0" t="0" r="0" b="0"/>
            <wp:docPr id="261645360"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45360" name="Picture 1" descr="A graph of a function"/>
                    <pic:cNvPicPr/>
                  </pic:nvPicPr>
                  <pic:blipFill>
                    <a:blip r:embed="rId8"/>
                    <a:stretch>
                      <a:fillRect/>
                    </a:stretch>
                  </pic:blipFill>
                  <pic:spPr>
                    <a:xfrm>
                      <a:off x="0" y="0"/>
                      <a:ext cx="5974405" cy="4072298"/>
                    </a:xfrm>
                    <a:prstGeom prst="rect">
                      <a:avLst/>
                    </a:prstGeom>
                  </pic:spPr>
                </pic:pic>
              </a:graphicData>
            </a:graphic>
          </wp:inline>
        </w:drawing>
      </w:r>
    </w:p>
    <w:p w14:paraId="10394DA3" w14:textId="77777777" w:rsidR="00C448D4" w:rsidRDefault="00C448D4">
      <w:pPr>
        <w:rPr>
          <w:sz w:val="32"/>
          <w:szCs w:val="32"/>
        </w:rPr>
      </w:pPr>
    </w:p>
    <w:p w14:paraId="7B0ECC61" w14:textId="77777777" w:rsidR="00C448D4" w:rsidRDefault="00C448D4">
      <w:pPr>
        <w:rPr>
          <w:sz w:val="32"/>
          <w:szCs w:val="32"/>
        </w:rPr>
      </w:pPr>
    </w:p>
    <w:p w14:paraId="493602C5" w14:textId="77777777" w:rsidR="00C448D4" w:rsidRDefault="00C448D4">
      <w:pPr>
        <w:rPr>
          <w:sz w:val="32"/>
          <w:szCs w:val="32"/>
        </w:rPr>
      </w:pPr>
    </w:p>
    <w:p w14:paraId="1A7FCA59" w14:textId="77777777" w:rsidR="00C448D4" w:rsidRDefault="00C448D4">
      <w:pPr>
        <w:rPr>
          <w:sz w:val="32"/>
          <w:szCs w:val="32"/>
        </w:rPr>
      </w:pPr>
    </w:p>
    <w:p w14:paraId="31D5832D" w14:textId="77777777" w:rsidR="00C448D4" w:rsidRDefault="00C448D4">
      <w:pPr>
        <w:rPr>
          <w:sz w:val="32"/>
          <w:szCs w:val="32"/>
        </w:rPr>
      </w:pPr>
    </w:p>
    <w:p w14:paraId="1C312491" w14:textId="77777777" w:rsidR="004F786A" w:rsidRDefault="004F786A">
      <w:pPr>
        <w:rPr>
          <w:sz w:val="32"/>
          <w:szCs w:val="32"/>
        </w:rPr>
      </w:pPr>
    </w:p>
    <w:p w14:paraId="586ADE20" w14:textId="77777777" w:rsidR="00C448D4" w:rsidRDefault="00C448D4">
      <w:pPr>
        <w:rPr>
          <w:sz w:val="32"/>
          <w:szCs w:val="32"/>
        </w:rPr>
      </w:pPr>
    </w:p>
    <w:p w14:paraId="188415F2" w14:textId="77777777" w:rsidR="00C448D4" w:rsidRPr="00CD77E8" w:rsidRDefault="00C448D4">
      <w:pPr>
        <w:rPr>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6178C1" w14:paraId="379086F7" w14:textId="77777777" w:rsidTr="00433C2F">
        <w:tc>
          <w:tcPr>
            <w:tcW w:w="2337" w:type="dxa"/>
          </w:tcPr>
          <w:p w14:paraId="6A618754" w14:textId="77777777" w:rsidR="006178C1" w:rsidRDefault="006178C1" w:rsidP="002325D1">
            <w:r>
              <w:t>Bisection method</w:t>
            </w:r>
          </w:p>
          <w:p w14:paraId="3A918505" w14:textId="77777777" w:rsidR="006178C1" w:rsidRDefault="006178C1" w:rsidP="002325D1"/>
        </w:tc>
        <w:tc>
          <w:tcPr>
            <w:tcW w:w="2337" w:type="dxa"/>
          </w:tcPr>
          <w:p w14:paraId="7BA8F30B" w14:textId="77777777" w:rsidR="006178C1" w:rsidRDefault="006178C1" w:rsidP="002325D1">
            <w:r>
              <w:t>interval</w:t>
            </w:r>
          </w:p>
          <w:p w14:paraId="1B80F239" w14:textId="77777777" w:rsidR="006178C1" w:rsidRDefault="006178C1" w:rsidP="002325D1"/>
        </w:tc>
        <w:tc>
          <w:tcPr>
            <w:tcW w:w="2338" w:type="dxa"/>
          </w:tcPr>
          <w:p w14:paraId="3CD926AF" w14:textId="77777777" w:rsidR="006178C1" w:rsidRDefault="006178C1" w:rsidP="002325D1">
            <w:r>
              <w:t>iterations</w:t>
            </w:r>
          </w:p>
        </w:tc>
        <w:tc>
          <w:tcPr>
            <w:tcW w:w="2338" w:type="dxa"/>
          </w:tcPr>
          <w:p w14:paraId="71ADE754" w14:textId="77777777" w:rsidR="006178C1" w:rsidRDefault="006178C1" w:rsidP="002325D1">
            <w:r>
              <w:t>Root</w:t>
            </w:r>
          </w:p>
        </w:tc>
      </w:tr>
      <w:tr w:rsidR="006178C1" w14:paraId="230E4F2C" w14:textId="77777777" w:rsidTr="00433C2F">
        <w:trPr>
          <w:trHeight w:val="917"/>
        </w:trPr>
        <w:tc>
          <w:tcPr>
            <w:tcW w:w="2337" w:type="dxa"/>
          </w:tcPr>
          <w:p w14:paraId="3E96788A" w14:textId="77777777" w:rsidR="006178C1" w:rsidRDefault="006178C1" w:rsidP="002325D1"/>
        </w:tc>
        <w:tc>
          <w:tcPr>
            <w:tcW w:w="2337" w:type="dxa"/>
          </w:tcPr>
          <w:p w14:paraId="2D9B1290" w14:textId="488AA00F" w:rsidR="006178C1" w:rsidRDefault="005474F4" w:rsidP="002325D1">
            <w:r>
              <w:t>[</w:t>
            </w:r>
            <w:r w:rsidRPr="005474F4">
              <w:t xml:space="preserve">-2, </w:t>
            </w:r>
            <w:r w:rsidR="001A31B3">
              <w:t>1]</w:t>
            </w:r>
          </w:p>
        </w:tc>
        <w:tc>
          <w:tcPr>
            <w:tcW w:w="2338" w:type="dxa"/>
          </w:tcPr>
          <w:p w14:paraId="3123DC48" w14:textId="64B8A1D0" w:rsidR="006178C1" w:rsidRDefault="0022733F" w:rsidP="002325D1">
            <w:r>
              <w:t xml:space="preserve">20 </w:t>
            </w:r>
          </w:p>
        </w:tc>
        <w:tc>
          <w:tcPr>
            <w:tcW w:w="2338" w:type="dxa"/>
          </w:tcPr>
          <w:p w14:paraId="47C671F3" w14:textId="4D22FCF1" w:rsidR="006178C1" w:rsidRDefault="0022733F" w:rsidP="002325D1">
            <w:r w:rsidRPr="0022733F">
              <w:t>-1.</w:t>
            </w:r>
            <w:r w:rsidR="001A31B3">
              <w:t>00000024</w:t>
            </w:r>
          </w:p>
        </w:tc>
      </w:tr>
      <w:tr w:rsidR="006178C1" w14:paraId="49E8205D" w14:textId="77777777" w:rsidTr="00433C2F">
        <w:trPr>
          <w:trHeight w:val="800"/>
        </w:trPr>
        <w:tc>
          <w:tcPr>
            <w:tcW w:w="2337" w:type="dxa"/>
          </w:tcPr>
          <w:p w14:paraId="770000EE" w14:textId="77777777" w:rsidR="006178C1" w:rsidRDefault="006178C1" w:rsidP="002325D1"/>
          <w:p w14:paraId="5630A245" w14:textId="77777777" w:rsidR="006178C1" w:rsidRDefault="006178C1" w:rsidP="002325D1"/>
        </w:tc>
        <w:tc>
          <w:tcPr>
            <w:tcW w:w="2337" w:type="dxa"/>
          </w:tcPr>
          <w:p w14:paraId="22CE1BFE" w14:textId="0D81FE11" w:rsidR="006178C1" w:rsidRDefault="005474F4" w:rsidP="002325D1">
            <w:r w:rsidRPr="005474F4">
              <w:t>[0.2, 0.9]</w:t>
            </w:r>
          </w:p>
        </w:tc>
        <w:tc>
          <w:tcPr>
            <w:tcW w:w="2338" w:type="dxa"/>
          </w:tcPr>
          <w:p w14:paraId="58149A77" w14:textId="59028BE9" w:rsidR="006178C1" w:rsidRDefault="0022733F" w:rsidP="002325D1">
            <w:r>
              <w:t>2</w:t>
            </w:r>
            <w:r w:rsidR="001A31B3">
              <w:t>1</w:t>
            </w:r>
          </w:p>
        </w:tc>
        <w:tc>
          <w:tcPr>
            <w:tcW w:w="2338" w:type="dxa"/>
          </w:tcPr>
          <w:p w14:paraId="2976B41A" w14:textId="3DEAC87B" w:rsidR="006178C1" w:rsidRDefault="0022733F" w:rsidP="002325D1">
            <w:r w:rsidRPr="0022733F">
              <w:t>0.3</w:t>
            </w:r>
            <w:r w:rsidR="001A31B3">
              <w:t>3333325</w:t>
            </w:r>
          </w:p>
        </w:tc>
      </w:tr>
      <w:tr w:rsidR="006178C1" w14:paraId="40380A3C" w14:textId="77777777" w:rsidTr="00433C2F">
        <w:trPr>
          <w:trHeight w:val="953"/>
        </w:trPr>
        <w:tc>
          <w:tcPr>
            <w:tcW w:w="2337" w:type="dxa"/>
          </w:tcPr>
          <w:p w14:paraId="692E5E3C" w14:textId="61E6E408" w:rsidR="006178C1" w:rsidRDefault="006178C1" w:rsidP="002325D1"/>
        </w:tc>
        <w:tc>
          <w:tcPr>
            <w:tcW w:w="2337" w:type="dxa"/>
          </w:tcPr>
          <w:p w14:paraId="32E20475" w14:textId="169CB6B4" w:rsidR="006178C1" w:rsidRDefault="005474F4" w:rsidP="002325D1">
            <w:r w:rsidRPr="005474F4">
              <w:t>[1.6, 2.2]</w:t>
            </w:r>
          </w:p>
        </w:tc>
        <w:tc>
          <w:tcPr>
            <w:tcW w:w="2338" w:type="dxa"/>
          </w:tcPr>
          <w:p w14:paraId="23D1BC1F" w14:textId="0AAE638B" w:rsidR="006178C1" w:rsidRDefault="0022733F" w:rsidP="002325D1">
            <w:r>
              <w:t>2</w:t>
            </w:r>
            <w:r w:rsidR="001A31B3">
              <w:t>0</w:t>
            </w:r>
          </w:p>
        </w:tc>
        <w:tc>
          <w:tcPr>
            <w:tcW w:w="2338" w:type="dxa"/>
          </w:tcPr>
          <w:p w14:paraId="402AACE8" w14:textId="61ED25CF" w:rsidR="006178C1" w:rsidRDefault="0022733F" w:rsidP="002325D1">
            <w:r w:rsidRPr="0022733F">
              <w:t>1.000000</w:t>
            </w:r>
            <w:r w:rsidR="001A31B3">
              <w:t>00</w:t>
            </w:r>
          </w:p>
        </w:tc>
      </w:tr>
      <w:tr w:rsidR="006178C1" w14:paraId="2FDD7F8A" w14:textId="77777777" w:rsidTr="00433C2F">
        <w:trPr>
          <w:trHeight w:val="953"/>
        </w:trPr>
        <w:tc>
          <w:tcPr>
            <w:tcW w:w="2337" w:type="dxa"/>
          </w:tcPr>
          <w:p w14:paraId="40ED845A" w14:textId="21FEB9E9" w:rsidR="006178C1" w:rsidRDefault="006178C1" w:rsidP="002325D1">
            <w:r>
              <w:t>Scipy method</w:t>
            </w:r>
          </w:p>
        </w:tc>
        <w:tc>
          <w:tcPr>
            <w:tcW w:w="2337" w:type="dxa"/>
          </w:tcPr>
          <w:p w14:paraId="72FB4164" w14:textId="0F227E9F" w:rsidR="006178C1" w:rsidRDefault="006178C1" w:rsidP="002325D1"/>
        </w:tc>
        <w:tc>
          <w:tcPr>
            <w:tcW w:w="2338" w:type="dxa"/>
          </w:tcPr>
          <w:p w14:paraId="2C088B38" w14:textId="77777777" w:rsidR="006178C1" w:rsidRDefault="006178C1" w:rsidP="002325D1"/>
        </w:tc>
        <w:tc>
          <w:tcPr>
            <w:tcW w:w="2338" w:type="dxa"/>
          </w:tcPr>
          <w:p w14:paraId="5ED1C0C7" w14:textId="4F15E47E" w:rsidR="006178C1" w:rsidRDefault="0022733F" w:rsidP="002325D1">
            <w:r w:rsidRPr="0022733F">
              <w:t>-1.</w:t>
            </w:r>
            <w:r w:rsidR="001A31B3">
              <w:t>00000000</w:t>
            </w:r>
          </w:p>
        </w:tc>
      </w:tr>
      <w:tr w:rsidR="006178C1" w14:paraId="328DDF70" w14:textId="77777777" w:rsidTr="00433C2F">
        <w:trPr>
          <w:trHeight w:val="953"/>
        </w:trPr>
        <w:tc>
          <w:tcPr>
            <w:tcW w:w="2337" w:type="dxa"/>
          </w:tcPr>
          <w:p w14:paraId="0F547D48" w14:textId="77777777" w:rsidR="006178C1" w:rsidRDefault="006178C1" w:rsidP="002325D1"/>
        </w:tc>
        <w:tc>
          <w:tcPr>
            <w:tcW w:w="2337" w:type="dxa"/>
          </w:tcPr>
          <w:p w14:paraId="3756F372" w14:textId="396051A9" w:rsidR="006178C1" w:rsidRDefault="006178C1" w:rsidP="002325D1"/>
        </w:tc>
        <w:tc>
          <w:tcPr>
            <w:tcW w:w="2338" w:type="dxa"/>
          </w:tcPr>
          <w:p w14:paraId="1DC63069" w14:textId="77777777" w:rsidR="006178C1" w:rsidRDefault="006178C1" w:rsidP="002325D1"/>
        </w:tc>
        <w:tc>
          <w:tcPr>
            <w:tcW w:w="2338" w:type="dxa"/>
          </w:tcPr>
          <w:p w14:paraId="573BF75F" w14:textId="141934A7" w:rsidR="006178C1" w:rsidRPr="006178C1" w:rsidRDefault="001A31B3" w:rsidP="002325D1">
            <w:r>
              <w:t>0.33333333</w:t>
            </w:r>
          </w:p>
        </w:tc>
      </w:tr>
      <w:tr w:rsidR="006178C1" w14:paraId="20A9FFBD" w14:textId="77777777" w:rsidTr="00433C2F">
        <w:trPr>
          <w:trHeight w:val="953"/>
        </w:trPr>
        <w:tc>
          <w:tcPr>
            <w:tcW w:w="2337" w:type="dxa"/>
          </w:tcPr>
          <w:p w14:paraId="07C1A30F" w14:textId="77777777" w:rsidR="006178C1" w:rsidRDefault="006178C1" w:rsidP="002325D1"/>
        </w:tc>
        <w:tc>
          <w:tcPr>
            <w:tcW w:w="2337" w:type="dxa"/>
          </w:tcPr>
          <w:p w14:paraId="2A9921FC" w14:textId="3F298734" w:rsidR="006178C1" w:rsidRDefault="006178C1" w:rsidP="002325D1"/>
        </w:tc>
        <w:tc>
          <w:tcPr>
            <w:tcW w:w="2338" w:type="dxa"/>
          </w:tcPr>
          <w:p w14:paraId="4FB9887A" w14:textId="77777777" w:rsidR="006178C1" w:rsidRDefault="006178C1" w:rsidP="002325D1"/>
        </w:tc>
        <w:tc>
          <w:tcPr>
            <w:tcW w:w="2338" w:type="dxa"/>
          </w:tcPr>
          <w:p w14:paraId="1BB5988C" w14:textId="1E318329" w:rsidR="006178C1" w:rsidRPr="006178C1" w:rsidRDefault="0022733F" w:rsidP="002325D1">
            <w:r w:rsidRPr="0022733F">
              <w:t>1.00000000</w:t>
            </w:r>
          </w:p>
        </w:tc>
      </w:tr>
    </w:tbl>
    <w:p w14:paraId="1CF6745B" w14:textId="77777777" w:rsidR="006178C1" w:rsidRDefault="006178C1"/>
    <w:p w14:paraId="3158701B" w14:textId="77777777" w:rsidR="00C448D4" w:rsidRDefault="00C448D4" w:rsidP="00B96550">
      <w:pPr>
        <w:rPr>
          <w:sz w:val="32"/>
          <w:szCs w:val="32"/>
        </w:rPr>
      </w:pPr>
    </w:p>
    <w:p w14:paraId="0B69B2DA" w14:textId="77777777" w:rsidR="00C448D4" w:rsidRDefault="00C448D4" w:rsidP="00B96550">
      <w:pPr>
        <w:rPr>
          <w:sz w:val="32"/>
          <w:szCs w:val="32"/>
        </w:rPr>
      </w:pPr>
    </w:p>
    <w:p w14:paraId="024D280D" w14:textId="77777777" w:rsidR="00C448D4" w:rsidRDefault="00C448D4" w:rsidP="00B96550">
      <w:pPr>
        <w:rPr>
          <w:sz w:val="32"/>
          <w:szCs w:val="32"/>
        </w:rPr>
      </w:pPr>
    </w:p>
    <w:p w14:paraId="36868A77" w14:textId="77777777" w:rsidR="00C448D4" w:rsidRDefault="00C448D4" w:rsidP="00B96550">
      <w:pPr>
        <w:rPr>
          <w:sz w:val="32"/>
          <w:szCs w:val="32"/>
        </w:rPr>
      </w:pPr>
    </w:p>
    <w:p w14:paraId="1B1E2373" w14:textId="77777777" w:rsidR="00C448D4" w:rsidRDefault="00C448D4" w:rsidP="00B96550">
      <w:pPr>
        <w:rPr>
          <w:sz w:val="32"/>
          <w:szCs w:val="32"/>
        </w:rPr>
      </w:pPr>
    </w:p>
    <w:p w14:paraId="0EB7345D" w14:textId="77777777" w:rsidR="00C448D4" w:rsidRDefault="00C448D4" w:rsidP="00B96550">
      <w:pPr>
        <w:rPr>
          <w:sz w:val="32"/>
          <w:szCs w:val="32"/>
        </w:rPr>
      </w:pPr>
    </w:p>
    <w:p w14:paraId="234BDAAD" w14:textId="77777777" w:rsidR="00C448D4" w:rsidRDefault="00C448D4" w:rsidP="00B96550">
      <w:pPr>
        <w:rPr>
          <w:sz w:val="32"/>
          <w:szCs w:val="32"/>
        </w:rPr>
      </w:pPr>
    </w:p>
    <w:p w14:paraId="318EFA93" w14:textId="7B9F2498" w:rsidR="00B96550" w:rsidRDefault="00B96550" w:rsidP="00B96550">
      <w:pPr>
        <w:rPr>
          <w:sz w:val="32"/>
          <w:szCs w:val="32"/>
        </w:rPr>
      </w:pPr>
      <w:r w:rsidRPr="00CD77E8">
        <w:rPr>
          <w:sz w:val="32"/>
          <w:szCs w:val="32"/>
        </w:rPr>
        <w:lastRenderedPageBreak/>
        <w:t xml:space="preserve">Function </w:t>
      </w:r>
      <w:proofErr w:type="gramStart"/>
      <w:r w:rsidRPr="00CD77E8">
        <w:rPr>
          <w:sz w:val="32"/>
          <w:szCs w:val="32"/>
        </w:rPr>
        <w:t>1 .</w:t>
      </w:r>
      <w:proofErr w:type="gramEnd"/>
      <w:r w:rsidRPr="00CD77E8">
        <w:rPr>
          <w:sz w:val="32"/>
          <w:szCs w:val="32"/>
        </w:rPr>
        <w:t xml:space="preserve">  </w:t>
      </w:r>
      <w:r w:rsidRPr="00CD77E8">
        <w:rPr>
          <w:rFonts w:ascii="Cambria Math" w:hAnsi="Cambria Math" w:cs="Cambria Math"/>
          <w:sz w:val="32"/>
          <w:szCs w:val="32"/>
        </w:rPr>
        <w:t>𝑦</w:t>
      </w:r>
      <w:r w:rsidRPr="00CD77E8">
        <w:rPr>
          <w:sz w:val="32"/>
          <w:szCs w:val="32"/>
        </w:rPr>
        <w:t xml:space="preserve"> = </w:t>
      </w:r>
      <w:r w:rsidRPr="00CD77E8">
        <w:rPr>
          <w:rFonts w:ascii="Cambria Math" w:hAnsi="Cambria Math" w:cs="Cambria Math"/>
          <w:sz w:val="32"/>
          <w:szCs w:val="32"/>
        </w:rPr>
        <w:t>𝑓</w:t>
      </w:r>
      <w:r w:rsidRPr="00CD77E8">
        <w:rPr>
          <w:sz w:val="32"/>
          <w:szCs w:val="32"/>
        </w:rPr>
        <w:t>(</w:t>
      </w:r>
      <w:r w:rsidRPr="00CD77E8">
        <w:rPr>
          <w:rFonts w:ascii="Cambria Math" w:hAnsi="Cambria Math" w:cs="Cambria Math"/>
          <w:sz w:val="32"/>
          <w:szCs w:val="32"/>
        </w:rPr>
        <w:t>𝑥</w:t>
      </w:r>
      <w:r w:rsidRPr="00CD77E8">
        <w:rPr>
          <w:sz w:val="32"/>
          <w:szCs w:val="32"/>
        </w:rPr>
        <w:t xml:space="preserve">) = </w:t>
      </w:r>
      <w:r w:rsidRPr="00092FB1">
        <w:rPr>
          <w:rFonts w:ascii="Cambria Math" w:hAnsi="Cambria Math" w:cs="Cambria Math"/>
          <w:sz w:val="32"/>
          <w:szCs w:val="32"/>
          <w:vertAlign w:val="superscript"/>
        </w:rPr>
        <w:t>𝑥</w:t>
      </w:r>
      <w:r w:rsidRPr="00092FB1">
        <w:rPr>
          <w:sz w:val="32"/>
          <w:szCs w:val="32"/>
          <w:vertAlign w:val="superscript"/>
        </w:rPr>
        <w:t>2</w:t>
      </w:r>
      <w:r w:rsidRPr="00CD77E8">
        <w:rPr>
          <w:sz w:val="32"/>
          <w:szCs w:val="32"/>
        </w:rPr>
        <w:t xml:space="preserve"> − </w:t>
      </w:r>
      <w:r w:rsidRPr="00CD77E8">
        <w:rPr>
          <w:rFonts w:ascii="Cambria Math" w:hAnsi="Cambria Math" w:cs="Cambria Math"/>
          <w:sz w:val="32"/>
          <w:szCs w:val="32"/>
        </w:rPr>
        <w:t>𝑥</w:t>
      </w:r>
      <w:r w:rsidRPr="00CD77E8">
        <w:rPr>
          <w:sz w:val="32"/>
          <w:szCs w:val="32"/>
        </w:rPr>
        <w:t xml:space="preserve"> </w:t>
      </w:r>
      <w:r>
        <w:rPr>
          <w:sz w:val="32"/>
          <w:szCs w:val="32"/>
        </w:rPr>
        <w:t>–</w:t>
      </w:r>
      <w:r w:rsidRPr="00CD77E8">
        <w:rPr>
          <w:sz w:val="32"/>
          <w:szCs w:val="32"/>
        </w:rPr>
        <w:t xml:space="preserve"> 1</w:t>
      </w:r>
    </w:p>
    <w:p w14:paraId="0D680742" w14:textId="77777777" w:rsidR="00BF0FEC" w:rsidRDefault="00BF0FEC"/>
    <w:p w14:paraId="1CE50A0B" w14:textId="6CE70BE6" w:rsidR="00BF0FEC" w:rsidRDefault="004F786A">
      <w:r w:rsidRPr="004F786A">
        <w:drawing>
          <wp:inline distT="0" distB="0" distL="0" distR="0" wp14:anchorId="76C061ED" wp14:editId="097CDE31">
            <wp:extent cx="5943600" cy="4641850"/>
            <wp:effectExtent l="0" t="0" r="0" b="6350"/>
            <wp:docPr id="108796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69735" name=""/>
                    <pic:cNvPicPr/>
                  </pic:nvPicPr>
                  <pic:blipFill>
                    <a:blip r:embed="rId9"/>
                    <a:stretch>
                      <a:fillRect/>
                    </a:stretch>
                  </pic:blipFill>
                  <pic:spPr>
                    <a:xfrm>
                      <a:off x="0" y="0"/>
                      <a:ext cx="5943600" cy="4641850"/>
                    </a:xfrm>
                    <a:prstGeom prst="rect">
                      <a:avLst/>
                    </a:prstGeom>
                  </pic:spPr>
                </pic:pic>
              </a:graphicData>
            </a:graphic>
          </wp:inline>
        </w:drawing>
      </w:r>
    </w:p>
    <w:p w14:paraId="56798D96" w14:textId="554AE6F2" w:rsidR="006178C1" w:rsidRDefault="00CD77E8" w:rsidP="00092FB1">
      <w:pPr>
        <w:jc w:val="center"/>
        <w:rPr>
          <w:sz w:val="40"/>
          <w:szCs w:val="40"/>
        </w:rPr>
      </w:pPr>
      <w:r w:rsidRPr="00CD77E8">
        <w:rPr>
          <w:sz w:val="40"/>
          <w:szCs w:val="40"/>
        </w:rPr>
        <w:t>Newton metho</w:t>
      </w:r>
      <w:r w:rsidR="00B96550">
        <w:rPr>
          <w:sz w:val="40"/>
          <w:szCs w:val="40"/>
        </w:rPr>
        <w:t>d</w:t>
      </w:r>
    </w:p>
    <w:p w14:paraId="2FD503C2" w14:textId="77777777" w:rsidR="004F786A" w:rsidRDefault="004F786A">
      <w:pPr>
        <w:rPr>
          <w:sz w:val="40"/>
          <w:szCs w:val="40"/>
        </w:rPr>
      </w:pPr>
    </w:p>
    <w:p w14:paraId="56CADFFF" w14:textId="77777777" w:rsidR="004F786A" w:rsidRDefault="004F786A">
      <w:pPr>
        <w:rPr>
          <w:sz w:val="40"/>
          <w:szCs w:val="40"/>
        </w:rPr>
      </w:pPr>
    </w:p>
    <w:p w14:paraId="1D2B4B81" w14:textId="77777777" w:rsidR="00B67475" w:rsidRPr="00B96550" w:rsidRDefault="00B67475">
      <w:pPr>
        <w:rPr>
          <w:sz w:val="40"/>
          <w:szCs w:val="40"/>
        </w:rPr>
      </w:pPr>
    </w:p>
    <w:tbl>
      <w:tblPr>
        <w:tblStyle w:val="TableGrid"/>
        <w:tblW w:w="0" w:type="auto"/>
        <w:tblLook w:val="04A0" w:firstRow="1" w:lastRow="0" w:firstColumn="1" w:lastColumn="0" w:noHBand="0" w:noVBand="1"/>
      </w:tblPr>
      <w:tblGrid>
        <w:gridCol w:w="2337"/>
        <w:gridCol w:w="2337"/>
        <w:gridCol w:w="2338"/>
        <w:gridCol w:w="2338"/>
      </w:tblGrid>
      <w:tr w:rsidR="006178C1" w14:paraId="73BCC9CE" w14:textId="77777777" w:rsidTr="002325D1">
        <w:tc>
          <w:tcPr>
            <w:tcW w:w="2337" w:type="dxa"/>
          </w:tcPr>
          <w:p w14:paraId="3F67BFC9" w14:textId="71501256" w:rsidR="006178C1" w:rsidRDefault="006178C1" w:rsidP="002325D1">
            <w:r>
              <w:lastRenderedPageBreak/>
              <w:t xml:space="preserve">Newton method </w:t>
            </w:r>
          </w:p>
          <w:p w14:paraId="0A355D5C" w14:textId="77777777" w:rsidR="006178C1" w:rsidRDefault="006178C1" w:rsidP="002325D1"/>
        </w:tc>
        <w:tc>
          <w:tcPr>
            <w:tcW w:w="2337" w:type="dxa"/>
          </w:tcPr>
          <w:p w14:paraId="3C4B5602" w14:textId="77777777" w:rsidR="006178C1" w:rsidRDefault="006178C1" w:rsidP="002325D1">
            <w:r>
              <w:t>interval</w:t>
            </w:r>
          </w:p>
          <w:p w14:paraId="312F5E6C" w14:textId="77777777" w:rsidR="006178C1" w:rsidRDefault="006178C1" w:rsidP="002325D1"/>
        </w:tc>
        <w:tc>
          <w:tcPr>
            <w:tcW w:w="2338" w:type="dxa"/>
          </w:tcPr>
          <w:p w14:paraId="01462AF5" w14:textId="77777777" w:rsidR="006178C1" w:rsidRDefault="006178C1" w:rsidP="002325D1">
            <w:r>
              <w:t>iterations</w:t>
            </w:r>
          </w:p>
        </w:tc>
        <w:tc>
          <w:tcPr>
            <w:tcW w:w="2338" w:type="dxa"/>
          </w:tcPr>
          <w:p w14:paraId="7BEAA4AF" w14:textId="77777777" w:rsidR="006178C1" w:rsidRDefault="006178C1" w:rsidP="002325D1">
            <w:r>
              <w:t>Root</w:t>
            </w:r>
          </w:p>
        </w:tc>
      </w:tr>
      <w:tr w:rsidR="006178C1" w14:paraId="11689F3A" w14:textId="77777777" w:rsidTr="002325D1">
        <w:trPr>
          <w:trHeight w:val="917"/>
        </w:trPr>
        <w:tc>
          <w:tcPr>
            <w:tcW w:w="2337" w:type="dxa"/>
          </w:tcPr>
          <w:p w14:paraId="2C96CF5C" w14:textId="77777777" w:rsidR="006178C1" w:rsidRDefault="006178C1" w:rsidP="002325D1"/>
        </w:tc>
        <w:tc>
          <w:tcPr>
            <w:tcW w:w="2337" w:type="dxa"/>
          </w:tcPr>
          <w:p w14:paraId="309DC913" w14:textId="0A315C7F" w:rsidR="006178C1" w:rsidRDefault="0022733F" w:rsidP="002325D1">
            <w:r>
              <w:t xml:space="preserve"> -1</w:t>
            </w:r>
          </w:p>
        </w:tc>
        <w:tc>
          <w:tcPr>
            <w:tcW w:w="2338" w:type="dxa"/>
          </w:tcPr>
          <w:p w14:paraId="3037B0C6" w14:textId="3EEFBCAB" w:rsidR="006178C1" w:rsidRDefault="002D518C" w:rsidP="002325D1">
            <w:r>
              <w:t>4</w:t>
            </w:r>
          </w:p>
        </w:tc>
        <w:tc>
          <w:tcPr>
            <w:tcW w:w="2338" w:type="dxa"/>
          </w:tcPr>
          <w:p w14:paraId="638571B9" w14:textId="164D2C2C" w:rsidR="006178C1" w:rsidRDefault="00092FB1" w:rsidP="002325D1">
            <w:r>
              <w:t>-</w:t>
            </w:r>
            <w:r w:rsidR="0022733F" w:rsidRPr="0022733F">
              <w:t>0.61803399</w:t>
            </w:r>
          </w:p>
        </w:tc>
      </w:tr>
      <w:tr w:rsidR="006178C1" w14:paraId="5404C81F" w14:textId="77777777" w:rsidTr="002325D1">
        <w:trPr>
          <w:trHeight w:val="800"/>
        </w:trPr>
        <w:tc>
          <w:tcPr>
            <w:tcW w:w="2337" w:type="dxa"/>
          </w:tcPr>
          <w:p w14:paraId="75B11F73" w14:textId="77777777" w:rsidR="006178C1" w:rsidRDefault="006178C1" w:rsidP="002325D1"/>
          <w:p w14:paraId="27108580" w14:textId="77777777" w:rsidR="006178C1" w:rsidRDefault="006178C1" w:rsidP="002325D1"/>
        </w:tc>
        <w:tc>
          <w:tcPr>
            <w:tcW w:w="2337" w:type="dxa"/>
          </w:tcPr>
          <w:p w14:paraId="3FDE49C1" w14:textId="3BD872A8" w:rsidR="006178C1" w:rsidRDefault="0022733F" w:rsidP="002325D1">
            <w:r>
              <w:t>2</w:t>
            </w:r>
          </w:p>
        </w:tc>
        <w:tc>
          <w:tcPr>
            <w:tcW w:w="2338" w:type="dxa"/>
          </w:tcPr>
          <w:p w14:paraId="4DC04B2D" w14:textId="66E511BE" w:rsidR="006178C1" w:rsidRDefault="0022733F" w:rsidP="002325D1">
            <w:r>
              <w:t>5</w:t>
            </w:r>
          </w:p>
        </w:tc>
        <w:tc>
          <w:tcPr>
            <w:tcW w:w="2338" w:type="dxa"/>
          </w:tcPr>
          <w:p w14:paraId="6510E3EC" w14:textId="4BAFEBEB" w:rsidR="006178C1" w:rsidRDefault="0022733F" w:rsidP="002325D1">
            <w:r w:rsidRPr="0022733F">
              <w:t>1.61803399</w:t>
            </w:r>
          </w:p>
        </w:tc>
      </w:tr>
      <w:tr w:rsidR="006178C1" w14:paraId="0106A632" w14:textId="77777777" w:rsidTr="002325D1">
        <w:trPr>
          <w:trHeight w:val="953"/>
        </w:trPr>
        <w:tc>
          <w:tcPr>
            <w:tcW w:w="2337" w:type="dxa"/>
          </w:tcPr>
          <w:p w14:paraId="567E42F9" w14:textId="77777777" w:rsidR="006178C1" w:rsidRDefault="006178C1" w:rsidP="002325D1">
            <w:r>
              <w:t>Scipy method</w:t>
            </w:r>
          </w:p>
        </w:tc>
        <w:tc>
          <w:tcPr>
            <w:tcW w:w="2337" w:type="dxa"/>
          </w:tcPr>
          <w:p w14:paraId="44DC3202" w14:textId="2ACB4E04" w:rsidR="006178C1" w:rsidRDefault="006178C1" w:rsidP="00433C2F"/>
        </w:tc>
        <w:tc>
          <w:tcPr>
            <w:tcW w:w="2338" w:type="dxa"/>
          </w:tcPr>
          <w:p w14:paraId="4E77519D" w14:textId="77777777" w:rsidR="006178C1" w:rsidRDefault="006178C1" w:rsidP="002325D1"/>
        </w:tc>
        <w:tc>
          <w:tcPr>
            <w:tcW w:w="2338" w:type="dxa"/>
          </w:tcPr>
          <w:p w14:paraId="5282DA89" w14:textId="5B3C393C" w:rsidR="006178C1" w:rsidRDefault="006178C1" w:rsidP="002325D1"/>
        </w:tc>
      </w:tr>
      <w:tr w:rsidR="006178C1" w14:paraId="7C9425C6" w14:textId="77777777" w:rsidTr="002325D1">
        <w:trPr>
          <w:trHeight w:val="953"/>
        </w:trPr>
        <w:tc>
          <w:tcPr>
            <w:tcW w:w="2337" w:type="dxa"/>
          </w:tcPr>
          <w:p w14:paraId="77227945" w14:textId="77777777" w:rsidR="006178C1" w:rsidRDefault="006178C1" w:rsidP="002325D1"/>
        </w:tc>
        <w:tc>
          <w:tcPr>
            <w:tcW w:w="2337" w:type="dxa"/>
          </w:tcPr>
          <w:p w14:paraId="0093333F" w14:textId="354F50D9" w:rsidR="006178C1" w:rsidRDefault="006178C1" w:rsidP="002325D1"/>
        </w:tc>
        <w:tc>
          <w:tcPr>
            <w:tcW w:w="2338" w:type="dxa"/>
          </w:tcPr>
          <w:p w14:paraId="2A21BB8C" w14:textId="77777777" w:rsidR="006178C1" w:rsidRDefault="006178C1" w:rsidP="002325D1"/>
        </w:tc>
        <w:tc>
          <w:tcPr>
            <w:tcW w:w="2338" w:type="dxa"/>
          </w:tcPr>
          <w:p w14:paraId="6B24C485" w14:textId="0FB8ABC3" w:rsidR="006178C1" w:rsidRDefault="0022733F" w:rsidP="002325D1">
            <w:r w:rsidRPr="0022733F">
              <w:t>1.61803399</w:t>
            </w:r>
          </w:p>
        </w:tc>
      </w:tr>
    </w:tbl>
    <w:p w14:paraId="0B546307" w14:textId="77777777" w:rsidR="006178C1" w:rsidRDefault="006178C1"/>
    <w:p w14:paraId="2B22123F" w14:textId="64C6B311" w:rsidR="005F2FD7" w:rsidRPr="00B96550" w:rsidRDefault="004F786A">
      <w:pPr>
        <w:rPr>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lastRenderedPageBreak/>
        <w:br/>
      </w:r>
      <w:r w:rsidR="00B96550" w:rsidRPr="00CD77E8">
        <w:rPr>
          <w:sz w:val="32"/>
          <w:szCs w:val="32"/>
        </w:rPr>
        <w:t xml:space="preserve">Function </w:t>
      </w:r>
      <w:proofErr w:type="gramStart"/>
      <w:r w:rsidR="00B96550" w:rsidRPr="00CD77E8">
        <w:rPr>
          <w:sz w:val="32"/>
          <w:szCs w:val="32"/>
        </w:rPr>
        <w:t xml:space="preserve">2  </w:t>
      </w:r>
      <w:r w:rsidR="00B96550" w:rsidRPr="00CD77E8">
        <w:rPr>
          <w:rFonts w:ascii="Cambria Math" w:hAnsi="Cambria Math" w:cs="Cambria Math"/>
          <w:sz w:val="32"/>
          <w:szCs w:val="32"/>
        </w:rPr>
        <w:t>𝑦</w:t>
      </w:r>
      <w:proofErr w:type="gramEnd"/>
      <w:r w:rsidR="00B96550" w:rsidRPr="00CD77E8">
        <w:rPr>
          <w:sz w:val="32"/>
          <w:szCs w:val="32"/>
        </w:rPr>
        <w:t xml:space="preserve"> = </w:t>
      </w:r>
      <w:r w:rsidR="00B96550" w:rsidRPr="00CD77E8">
        <w:rPr>
          <w:rFonts w:ascii="Cambria Math" w:hAnsi="Cambria Math" w:cs="Cambria Math"/>
          <w:sz w:val="32"/>
          <w:szCs w:val="32"/>
        </w:rPr>
        <w:t>𝑓</w:t>
      </w:r>
      <w:r w:rsidR="00B96550" w:rsidRPr="00CD77E8">
        <w:rPr>
          <w:sz w:val="32"/>
          <w:szCs w:val="32"/>
        </w:rPr>
        <w:t>(</w:t>
      </w:r>
      <w:r w:rsidR="00B96550" w:rsidRPr="00CD77E8">
        <w:rPr>
          <w:rFonts w:ascii="Cambria Math" w:hAnsi="Cambria Math" w:cs="Cambria Math"/>
          <w:sz w:val="32"/>
          <w:szCs w:val="32"/>
        </w:rPr>
        <w:t>𝑥</w:t>
      </w:r>
      <w:r w:rsidR="00B96550" w:rsidRPr="00CD77E8">
        <w:rPr>
          <w:sz w:val="32"/>
          <w:szCs w:val="32"/>
        </w:rPr>
        <w:t xml:space="preserve">) = </w:t>
      </w:r>
      <w:r w:rsidR="00B96550" w:rsidRPr="00092FB1">
        <w:rPr>
          <w:rFonts w:ascii="Cambria Math" w:hAnsi="Cambria Math" w:cs="Cambria Math"/>
          <w:sz w:val="32"/>
          <w:szCs w:val="32"/>
          <w:vertAlign w:val="superscript"/>
        </w:rPr>
        <w:t>𝑥</w:t>
      </w:r>
      <w:r w:rsidR="00B96550" w:rsidRPr="00092FB1">
        <w:rPr>
          <w:sz w:val="32"/>
          <w:szCs w:val="32"/>
          <w:vertAlign w:val="superscript"/>
        </w:rPr>
        <w:t>3</w:t>
      </w:r>
      <w:r w:rsidR="00B96550" w:rsidRPr="00CD77E8">
        <w:rPr>
          <w:sz w:val="32"/>
          <w:szCs w:val="32"/>
        </w:rPr>
        <w:t xml:space="preserve"> − </w:t>
      </w:r>
      <w:r w:rsidR="00B96550" w:rsidRPr="00092FB1">
        <w:rPr>
          <w:rFonts w:ascii="Cambria Math" w:hAnsi="Cambria Math" w:cs="Cambria Math"/>
          <w:sz w:val="32"/>
          <w:szCs w:val="32"/>
          <w:vertAlign w:val="superscript"/>
        </w:rPr>
        <w:t>𝑥</w:t>
      </w:r>
      <w:r w:rsidR="00B96550" w:rsidRPr="00092FB1">
        <w:rPr>
          <w:sz w:val="32"/>
          <w:szCs w:val="32"/>
          <w:vertAlign w:val="superscript"/>
        </w:rPr>
        <w:t>2</w:t>
      </w:r>
      <w:r w:rsidR="00B96550" w:rsidRPr="00CD77E8">
        <w:rPr>
          <w:sz w:val="32"/>
          <w:szCs w:val="32"/>
        </w:rPr>
        <w:t xml:space="preserve"> − 2</w:t>
      </w:r>
      <w:r w:rsidR="00B96550" w:rsidRPr="00CD77E8">
        <w:rPr>
          <w:rFonts w:ascii="Cambria Math" w:hAnsi="Cambria Math" w:cs="Cambria Math"/>
          <w:sz w:val="32"/>
          <w:szCs w:val="32"/>
        </w:rPr>
        <w:t>𝑥</w:t>
      </w:r>
      <w:r w:rsidR="00B96550" w:rsidRPr="00CD77E8">
        <w:rPr>
          <w:sz w:val="32"/>
          <w:szCs w:val="32"/>
        </w:rPr>
        <w:t xml:space="preserve"> + 1</w:t>
      </w:r>
    </w:p>
    <w:p w14:paraId="139BA568" w14:textId="72C80AFE" w:rsidR="00BF0FEC" w:rsidRDefault="00553EFC">
      <w:r w:rsidRPr="00553EFC">
        <w:drawing>
          <wp:inline distT="0" distB="0" distL="0" distR="0" wp14:anchorId="5994C695" wp14:editId="29AD4D63">
            <wp:extent cx="5943600" cy="4413250"/>
            <wp:effectExtent l="0" t="0" r="0" b="6350"/>
            <wp:docPr id="14733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7135" name=""/>
                    <pic:cNvPicPr/>
                  </pic:nvPicPr>
                  <pic:blipFill>
                    <a:blip r:embed="rId10"/>
                    <a:stretch>
                      <a:fillRect/>
                    </a:stretch>
                  </pic:blipFill>
                  <pic:spPr>
                    <a:xfrm>
                      <a:off x="0" y="0"/>
                      <a:ext cx="5943600" cy="4413250"/>
                    </a:xfrm>
                    <a:prstGeom prst="rect">
                      <a:avLst/>
                    </a:prstGeom>
                  </pic:spPr>
                </pic:pic>
              </a:graphicData>
            </a:graphic>
          </wp:inline>
        </w:drawing>
      </w:r>
      <w:r>
        <w:br/>
      </w:r>
      <w:r>
        <w:br/>
      </w:r>
      <w:r>
        <w:br/>
      </w:r>
      <w:r>
        <w:br/>
      </w:r>
      <w:r>
        <w:br/>
      </w:r>
      <w:r>
        <w:br/>
      </w:r>
      <w:r>
        <w:br/>
      </w:r>
      <w:r>
        <w:br/>
      </w:r>
    </w:p>
    <w:p w14:paraId="38C7DC30" w14:textId="3C983142" w:rsidR="005F2FD7" w:rsidRPr="00CD77E8" w:rsidRDefault="005F2FD7" w:rsidP="005F2FD7">
      <w:pPr>
        <w:rPr>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5F2FD7" w14:paraId="4A0B2A97" w14:textId="77777777" w:rsidTr="002325D1">
        <w:tc>
          <w:tcPr>
            <w:tcW w:w="2337" w:type="dxa"/>
          </w:tcPr>
          <w:p w14:paraId="6656DE40" w14:textId="46C900EC" w:rsidR="005F2FD7" w:rsidRDefault="005F2FD7" w:rsidP="002325D1">
            <w:r>
              <w:lastRenderedPageBreak/>
              <w:t>newton method</w:t>
            </w:r>
          </w:p>
          <w:p w14:paraId="2D991BA9" w14:textId="77777777" w:rsidR="005F2FD7" w:rsidRDefault="005F2FD7" w:rsidP="002325D1"/>
        </w:tc>
        <w:tc>
          <w:tcPr>
            <w:tcW w:w="2337" w:type="dxa"/>
          </w:tcPr>
          <w:p w14:paraId="65C6F723" w14:textId="77777777" w:rsidR="005F2FD7" w:rsidRDefault="005F2FD7" w:rsidP="002325D1">
            <w:r>
              <w:t>interval</w:t>
            </w:r>
          </w:p>
          <w:p w14:paraId="1D03E444" w14:textId="77777777" w:rsidR="005F2FD7" w:rsidRDefault="005F2FD7" w:rsidP="002325D1"/>
        </w:tc>
        <w:tc>
          <w:tcPr>
            <w:tcW w:w="2338" w:type="dxa"/>
          </w:tcPr>
          <w:p w14:paraId="3958C36B" w14:textId="77777777" w:rsidR="005F2FD7" w:rsidRDefault="005F2FD7" w:rsidP="002325D1">
            <w:r>
              <w:t>iterations</w:t>
            </w:r>
          </w:p>
        </w:tc>
        <w:tc>
          <w:tcPr>
            <w:tcW w:w="2338" w:type="dxa"/>
          </w:tcPr>
          <w:p w14:paraId="1D4DBAFD" w14:textId="77777777" w:rsidR="005F2FD7" w:rsidRDefault="005F2FD7" w:rsidP="002325D1">
            <w:r>
              <w:t>Root</w:t>
            </w:r>
          </w:p>
        </w:tc>
      </w:tr>
      <w:tr w:rsidR="005F2FD7" w14:paraId="5F3CCDA5" w14:textId="77777777" w:rsidTr="002325D1">
        <w:trPr>
          <w:trHeight w:val="917"/>
        </w:trPr>
        <w:tc>
          <w:tcPr>
            <w:tcW w:w="2337" w:type="dxa"/>
          </w:tcPr>
          <w:p w14:paraId="296DC2EA" w14:textId="77777777" w:rsidR="005F2FD7" w:rsidRDefault="005F2FD7" w:rsidP="002325D1"/>
        </w:tc>
        <w:tc>
          <w:tcPr>
            <w:tcW w:w="2337" w:type="dxa"/>
          </w:tcPr>
          <w:p w14:paraId="72DB5F99" w14:textId="1E15A18C" w:rsidR="005F2FD7" w:rsidRDefault="0022733F" w:rsidP="002325D1">
            <w:r>
              <w:t>X0=</w:t>
            </w:r>
            <w:r w:rsidR="00EA5D3E">
              <w:t>-1.5</w:t>
            </w:r>
          </w:p>
        </w:tc>
        <w:tc>
          <w:tcPr>
            <w:tcW w:w="2338" w:type="dxa"/>
          </w:tcPr>
          <w:p w14:paraId="64EF738E" w14:textId="08A9BE33" w:rsidR="005F2FD7" w:rsidRDefault="0022733F" w:rsidP="002325D1">
            <w:r>
              <w:t>5</w:t>
            </w:r>
          </w:p>
        </w:tc>
        <w:tc>
          <w:tcPr>
            <w:tcW w:w="2338" w:type="dxa"/>
          </w:tcPr>
          <w:p w14:paraId="5130FBE8" w14:textId="5D4F3A79" w:rsidR="005F2FD7" w:rsidRDefault="0022733F" w:rsidP="002325D1">
            <w:r w:rsidRPr="0022733F">
              <w:t>-</w:t>
            </w:r>
            <w:r w:rsidR="00EA5D3E">
              <w:t>1.00000000</w:t>
            </w:r>
          </w:p>
        </w:tc>
      </w:tr>
      <w:tr w:rsidR="005F2FD7" w14:paraId="0218815C" w14:textId="77777777" w:rsidTr="002325D1">
        <w:trPr>
          <w:trHeight w:val="800"/>
        </w:trPr>
        <w:tc>
          <w:tcPr>
            <w:tcW w:w="2337" w:type="dxa"/>
          </w:tcPr>
          <w:p w14:paraId="3AAA0F07" w14:textId="77777777" w:rsidR="005F2FD7" w:rsidRDefault="005F2FD7" w:rsidP="002325D1"/>
          <w:p w14:paraId="290F6273" w14:textId="77777777" w:rsidR="005F2FD7" w:rsidRDefault="005F2FD7" w:rsidP="002325D1"/>
        </w:tc>
        <w:tc>
          <w:tcPr>
            <w:tcW w:w="2337" w:type="dxa"/>
          </w:tcPr>
          <w:p w14:paraId="4E40A6A0" w14:textId="27D589B3" w:rsidR="005F2FD7" w:rsidRDefault="0022733F" w:rsidP="002325D1">
            <w:r>
              <w:t>X0=0</w:t>
            </w:r>
          </w:p>
        </w:tc>
        <w:tc>
          <w:tcPr>
            <w:tcW w:w="2338" w:type="dxa"/>
          </w:tcPr>
          <w:p w14:paraId="21452197" w14:textId="12F89EF3" w:rsidR="005F2FD7" w:rsidRDefault="00EA5D3E" w:rsidP="002325D1">
            <w:r>
              <w:t>7</w:t>
            </w:r>
          </w:p>
        </w:tc>
        <w:tc>
          <w:tcPr>
            <w:tcW w:w="2338" w:type="dxa"/>
          </w:tcPr>
          <w:p w14:paraId="7426730C" w14:textId="08CF76FB" w:rsidR="005F2FD7" w:rsidRDefault="0022733F" w:rsidP="002325D1">
            <w:r w:rsidRPr="0022733F">
              <w:t>0.</w:t>
            </w:r>
            <w:r w:rsidR="00EA5D3E">
              <w:t>33333333</w:t>
            </w:r>
          </w:p>
        </w:tc>
      </w:tr>
      <w:tr w:rsidR="005F2FD7" w14:paraId="331D0EAE" w14:textId="77777777" w:rsidTr="002325D1">
        <w:trPr>
          <w:trHeight w:val="953"/>
        </w:trPr>
        <w:tc>
          <w:tcPr>
            <w:tcW w:w="2337" w:type="dxa"/>
          </w:tcPr>
          <w:p w14:paraId="01274C6A" w14:textId="77777777" w:rsidR="005F2FD7" w:rsidRDefault="005F2FD7" w:rsidP="002325D1"/>
        </w:tc>
        <w:tc>
          <w:tcPr>
            <w:tcW w:w="2337" w:type="dxa"/>
          </w:tcPr>
          <w:p w14:paraId="5BAB3582" w14:textId="78316C44" w:rsidR="005F2FD7" w:rsidRDefault="0022733F" w:rsidP="002325D1">
            <w:r>
              <w:t>X0=</w:t>
            </w:r>
            <w:r w:rsidR="00EA5D3E">
              <w:t>1.5</w:t>
            </w:r>
          </w:p>
        </w:tc>
        <w:tc>
          <w:tcPr>
            <w:tcW w:w="2338" w:type="dxa"/>
          </w:tcPr>
          <w:p w14:paraId="52309323" w14:textId="64CB6C03" w:rsidR="005F2FD7" w:rsidRDefault="0022733F" w:rsidP="002325D1">
            <w:r>
              <w:t>4</w:t>
            </w:r>
          </w:p>
        </w:tc>
        <w:tc>
          <w:tcPr>
            <w:tcW w:w="2338" w:type="dxa"/>
          </w:tcPr>
          <w:p w14:paraId="2C89876C" w14:textId="4345291C" w:rsidR="005F2FD7" w:rsidRDefault="0022733F" w:rsidP="002325D1">
            <w:r w:rsidRPr="0022733F">
              <w:t>1.00000000</w:t>
            </w:r>
          </w:p>
        </w:tc>
      </w:tr>
      <w:tr w:rsidR="005F2FD7" w14:paraId="13731739" w14:textId="77777777" w:rsidTr="002325D1">
        <w:trPr>
          <w:trHeight w:val="953"/>
        </w:trPr>
        <w:tc>
          <w:tcPr>
            <w:tcW w:w="2337" w:type="dxa"/>
          </w:tcPr>
          <w:p w14:paraId="7CC8F7E2" w14:textId="4E2012C2" w:rsidR="005F2FD7" w:rsidRDefault="00BF0FEC" w:rsidP="002325D1">
            <w:r w:rsidRPr="00BF0FEC">
              <w:t>Sci</w:t>
            </w:r>
            <w:r>
              <w:t>p</w:t>
            </w:r>
            <w:r w:rsidRPr="00BF0FEC">
              <w:t>y</w:t>
            </w:r>
            <w:r w:rsidR="005F2FD7">
              <w:t xml:space="preserve"> method</w:t>
            </w:r>
          </w:p>
        </w:tc>
        <w:tc>
          <w:tcPr>
            <w:tcW w:w="2337" w:type="dxa"/>
          </w:tcPr>
          <w:p w14:paraId="44DA8EAA" w14:textId="5742BC25" w:rsidR="005F2FD7" w:rsidRDefault="005F2FD7" w:rsidP="002325D1"/>
        </w:tc>
        <w:tc>
          <w:tcPr>
            <w:tcW w:w="2338" w:type="dxa"/>
          </w:tcPr>
          <w:p w14:paraId="0F9FE973" w14:textId="77777777" w:rsidR="005F2FD7" w:rsidRDefault="005F2FD7" w:rsidP="002325D1"/>
        </w:tc>
        <w:tc>
          <w:tcPr>
            <w:tcW w:w="2338" w:type="dxa"/>
          </w:tcPr>
          <w:p w14:paraId="04CBA484" w14:textId="3EB18E3D" w:rsidR="005F2FD7" w:rsidRDefault="00EA5D3E" w:rsidP="002325D1">
            <w:r>
              <w:t>0.33333333</w:t>
            </w:r>
          </w:p>
        </w:tc>
      </w:tr>
      <w:tr w:rsidR="005F2FD7" w14:paraId="32854B1D" w14:textId="77777777" w:rsidTr="002325D1">
        <w:trPr>
          <w:trHeight w:val="953"/>
        </w:trPr>
        <w:tc>
          <w:tcPr>
            <w:tcW w:w="2337" w:type="dxa"/>
          </w:tcPr>
          <w:p w14:paraId="414EB32F" w14:textId="77777777" w:rsidR="005F2FD7" w:rsidRDefault="005F2FD7" w:rsidP="002325D1"/>
        </w:tc>
        <w:tc>
          <w:tcPr>
            <w:tcW w:w="2337" w:type="dxa"/>
          </w:tcPr>
          <w:p w14:paraId="033CE4E0" w14:textId="0917E2EF" w:rsidR="005F2FD7" w:rsidRDefault="005F2FD7" w:rsidP="002325D1"/>
        </w:tc>
        <w:tc>
          <w:tcPr>
            <w:tcW w:w="2338" w:type="dxa"/>
          </w:tcPr>
          <w:p w14:paraId="52250DD6" w14:textId="77777777" w:rsidR="005F2FD7" w:rsidRDefault="005F2FD7" w:rsidP="002325D1"/>
        </w:tc>
        <w:tc>
          <w:tcPr>
            <w:tcW w:w="2338" w:type="dxa"/>
          </w:tcPr>
          <w:p w14:paraId="7290A7E1" w14:textId="51A7E4A6" w:rsidR="005F2FD7" w:rsidRPr="006178C1" w:rsidRDefault="005F2FD7" w:rsidP="002325D1"/>
        </w:tc>
      </w:tr>
      <w:tr w:rsidR="005F2FD7" w14:paraId="1FE9453E" w14:textId="77777777" w:rsidTr="002325D1">
        <w:trPr>
          <w:trHeight w:val="953"/>
        </w:trPr>
        <w:tc>
          <w:tcPr>
            <w:tcW w:w="2337" w:type="dxa"/>
          </w:tcPr>
          <w:p w14:paraId="3E9F726C" w14:textId="77777777" w:rsidR="005F2FD7" w:rsidRDefault="005F2FD7" w:rsidP="002325D1"/>
        </w:tc>
        <w:tc>
          <w:tcPr>
            <w:tcW w:w="2337" w:type="dxa"/>
          </w:tcPr>
          <w:p w14:paraId="05F57FBD" w14:textId="0946FEE5" w:rsidR="005F2FD7" w:rsidRDefault="005F2FD7" w:rsidP="002325D1"/>
        </w:tc>
        <w:tc>
          <w:tcPr>
            <w:tcW w:w="2338" w:type="dxa"/>
          </w:tcPr>
          <w:p w14:paraId="36323BB8" w14:textId="77777777" w:rsidR="005F2FD7" w:rsidRDefault="005F2FD7" w:rsidP="002325D1"/>
        </w:tc>
        <w:tc>
          <w:tcPr>
            <w:tcW w:w="2338" w:type="dxa"/>
          </w:tcPr>
          <w:p w14:paraId="4029D550" w14:textId="1B13621E" w:rsidR="005F2FD7" w:rsidRPr="006178C1" w:rsidRDefault="005F2FD7" w:rsidP="002325D1"/>
        </w:tc>
      </w:tr>
    </w:tbl>
    <w:p w14:paraId="23E57B7D" w14:textId="77777777" w:rsidR="00786C4B" w:rsidRDefault="00786C4B"/>
    <w:p w14:paraId="3E7F668C" w14:textId="11A3FD29" w:rsidR="00B96550" w:rsidRPr="00B96550" w:rsidRDefault="005F2FD7" w:rsidP="00786C4B">
      <w:pPr>
        <w:rPr>
          <w:sz w:val="44"/>
          <w:szCs w:val="44"/>
        </w:rPr>
      </w:pPr>
      <w:r w:rsidRPr="00CD77E8">
        <w:rPr>
          <w:sz w:val="44"/>
          <w:szCs w:val="44"/>
        </w:rPr>
        <w:t xml:space="preserve">                                 </w:t>
      </w:r>
      <w:r w:rsidR="00CD77E8">
        <w:rPr>
          <w:sz w:val="44"/>
          <w:szCs w:val="44"/>
        </w:rPr>
        <w:t xml:space="preserve">     </w:t>
      </w:r>
      <w:r w:rsidRPr="00CD77E8">
        <w:rPr>
          <w:sz w:val="44"/>
          <w:szCs w:val="44"/>
        </w:rPr>
        <w:t xml:space="preserve">    Task 2</w:t>
      </w:r>
    </w:p>
    <w:p w14:paraId="277D6BF9" w14:textId="77777777" w:rsidR="00B96550" w:rsidRDefault="00B96550" w:rsidP="00786C4B">
      <w:pPr>
        <w:rPr>
          <w:sz w:val="32"/>
          <w:szCs w:val="32"/>
        </w:rPr>
      </w:pPr>
    </w:p>
    <w:p w14:paraId="67923CCA" w14:textId="44165310" w:rsidR="00786C4B" w:rsidRPr="00CD77E8" w:rsidRDefault="00786C4B" w:rsidP="00786C4B">
      <w:pPr>
        <w:rPr>
          <w:sz w:val="32"/>
          <w:szCs w:val="32"/>
        </w:rPr>
      </w:pPr>
      <w:r w:rsidRPr="00CD77E8">
        <w:rPr>
          <w:sz w:val="32"/>
          <w:szCs w:val="32"/>
        </w:rPr>
        <w:t>Function 1</w:t>
      </w:r>
    </w:p>
    <w:p w14:paraId="375C4D1D" w14:textId="77777777" w:rsidR="00BF0FEC" w:rsidRDefault="00BF0FEC">
      <w:pPr>
        <w:rPr>
          <w:sz w:val="44"/>
          <w:szCs w:val="44"/>
        </w:rPr>
      </w:pPr>
    </w:p>
    <w:p w14:paraId="0D65700F" w14:textId="2B2AC030" w:rsidR="00BF0FEC" w:rsidRPr="00CD77E8" w:rsidRDefault="00EA5D3E">
      <w:pPr>
        <w:rPr>
          <w:sz w:val="44"/>
          <w:szCs w:val="44"/>
        </w:rPr>
      </w:pPr>
      <w:r w:rsidRPr="00EA5D3E">
        <w:rPr>
          <w:noProof/>
        </w:rPr>
        <w:lastRenderedPageBreak/>
        <w:drawing>
          <wp:inline distT="0" distB="0" distL="0" distR="0" wp14:anchorId="2753686B" wp14:editId="1C63F639">
            <wp:extent cx="5943600" cy="4317365"/>
            <wp:effectExtent l="0" t="0" r="0" b="6985"/>
            <wp:docPr id="155814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44757" name=""/>
                    <pic:cNvPicPr/>
                  </pic:nvPicPr>
                  <pic:blipFill>
                    <a:blip r:embed="rId11"/>
                    <a:stretch>
                      <a:fillRect/>
                    </a:stretch>
                  </pic:blipFill>
                  <pic:spPr>
                    <a:xfrm>
                      <a:off x="0" y="0"/>
                      <a:ext cx="5943600" cy="4317365"/>
                    </a:xfrm>
                    <a:prstGeom prst="rect">
                      <a:avLst/>
                    </a:prstGeom>
                  </pic:spPr>
                </pic:pic>
              </a:graphicData>
            </a:graphic>
          </wp:inline>
        </w:drawing>
      </w:r>
      <w:r w:rsidR="00135AC2" w:rsidRPr="00135AC2">
        <w:t xml:space="preserve"> </w:t>
      </w:r>
    </w:p>
    <w:p w14:paraId="7A077E89" w14:textId="221BB7B9" w:rsidR="00E229A5" w:rsidRDefault="00340FC0" w:rsidP="00135AC2">
      <w:pPr>
        <w:rPr>
          <w:sz w:val="40"/>
          <w:szCs w:val="40"/>
        </w:rPr>
      </w:pPr>
      <w:r>
        <w:rPr>
          <w:noProof/>
          <w:sz w:val="40"/>
          <w:szCs w:val="40"/>
        </w:rPr>
        <w:lastRenderedPageBreak/>
        <w:drawing>
          <wp:anchor distT="0" distB="0" distL="114300" distR="114300" simplePos="0" relativeHeight="251659264" behindDoc="0" locked="0" layoutInCell="1" allowOverlap="1" wp14:anchorId="5858880F" wp14:editId="71C99573">
            <wp:simplePos x="0" y="0"/>
            <wp:positionH relativeFrom="margin">
              <wp:align>left</wp:align>
            </wp:positionH>
            <wp:positionV relativeFrom="paragraph">
              <wp:posOffset>319405</wp:posOffset>
            </wp:positionV>
            <wp:extent cx="5692140" cy="2781935"/>
            <wp:effectExtent l="0" t="0" r="3810" b="0"/>
            <wp:wrapTopAndBottom/>
            <wp:docPr id="2059555291" name="Picture 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55291" name="Picture 8" descr="A graph with a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692140" cy="2781935"/>
                    </a:xfrm>
                    <a:prstGeom prst="rect">
                      <a:avLst/>
                    </a:prstGeom>
                  </pic:spPr>
                </pic:pic>
              </a:graphicData>
            </a:graphic>
            <wp14:sizeRelH relativeFrom="margin">
              <wp14:pctWidth>0</wp14:pctWidth>
            </wp14:sizeRelH>
            <wp14:sizeRelV relativeFrom="margin">
              <wp14:pctHeight>0</wp14:pctHeight>
            </wp14:sizeRelV>
          </wp:anchor>
        </w:drawing>
      </w:r>
      <w:r w:rsidR="00CD77E8" w:rsidRPr="00CD77E8">
        <w:rPr>
          <w:sz w:val="40"/>
          <w:szCs w:val="40"/>
        </w:rPr>
        <w:t xml:space="preserve"> </w:t>
      </w:r>
      <w:r w:rsidR="00135AC2">
        <w:rPr>
          <w:sz w:val="40"/>
          <w:szCs w:val="40"/>
        </w:rPr>
        <w:t xml:space="preserve">          </w:t>
      </w:r>
      <w:r w:rsidR="00135AC2" w:rsidRPr="00135AC2">
        <w:t xml:space="preserve"> </w:t>
      </w:r>
      <w:r w:rsidR="00135AC2">
        <w:t xml:space="preserve">      Fig of Midpoint</w:t>
      </w:r>
      <w:r w:rsidR="00135AC2">
        <w:rPr>
          <w:sz w:val="40"/>
          <w:szCs w:val="40"/>
        </w:rPr>
        <w:t xml:space="preserve">                                </w:t>
      </w:r>
    </w:p>
    <w:p w14:paraId="56F8EFD8" w14:textId="0B5C27C7" w:rsidR="00E229A5" w:rsidRDefault="00E229A5" w:rsidP="00135AC2">
      <w:pPr>
        <w:rPr>
          <w:sz w:val="40"/>
          <w:szCs w:val="40"/>
        </w:rPr>
      </w:pPr>
    </w:p>
    <w:p w14:paraId="14943DAD" w14:textId="77777777" w:rsidR="00E229A5" w:rsidRDefault="00E229A5" w:rsidP="00135AC2">
      <w:pPr>
        <w:rPr>
          <w:sz w:val="40"/>
          <w:szCs w:val="40"/>
        </w:rPr>
      </w:pPr>
    </w:p>
    <w:p w14:paraId="5BF177ED" w14:textId="271610EE" w:rsidR="00135AC2" w:rsidRPr="00135AC2" w:rsidRDefault="00135AC2" w:rsidP="00135AC2">
      <w:pPr>
        <w:rPr>
          <w:sz w:val="40"/>
          <w:szCs w:val="40"/>
        </w:rPr>
      </w:pPr>
      <w:r>
        <w:t>F</w:t>
      </w:r>
      <w:r w:rsidRPr="00135AC2">
        <w:t>ig of</w:t>
      </w:r>
      <w:r>
        <w:rPr>
          <w:sz w:val="40"/>
          <w:szCs w:val="40"/>
        </w:rPr>
        <w:t xml:space="preserve"> </w:t>
      </w:r>
      <w:r w:rsidRPr="00135AC2">
        <w:t>trapezoidal</w:t>
      </w:r>
    </w:p>
    <w:p w14:paraId="494D9189" w14:textId="6C9401E2" w:rsidR="005F2FD7" w:rsidRPr="00CD77E8" w:rsidRDefault="005F2FD7">
      <w:pPr>
        <w:rPr>
          <w:sz w:val="32"/>
          <w:szCs w:val="32"/>
        </w:rPr>
      </w:pPr>
    </w:p>
    <w:tbl>
      <w:tblPr>
        <w:tblStyle w:val="TableGrid"/>
        <w:tblW w:w="0" w:type="auto"/>
        <w:tblLook w:val="04A0" w:firstRow="1" w:lastRow="0" w:firstColumn="1" w:lastColumn="0" w:noHBand="0" w:noVBand="1"/>
      </w:tblPr>
      <w:tblGrid>
        <w:gridCol w:w="1028"/>
        <w:gridCol w:w="1979"/>
        <w:gridCol w:w="1591"/>
        <w:gridCol w:w="1466"/>
        <w:gridCol w:w="1643"/>
        <w:gridCol w:w="1643"/>
      </w:tblGrid>
      <w:tr w:rsidR="00C33AB0" w:rsidRPr="00C33AB0" w14:paraId="6480D5FB" w14:textId="77777777" w:rsidTr="00135AC2">
        <w:tc>
          <w:tcPr>
            <w:tcW w:w="1028" w:type="dxa"/>
          </w:tcPr>
          <w:p w14:paraId="777D7ACA" w14:textId="3BE40CA1" w:rsidR="005F2FD7" w:rsidRPr="00C33AB0" w:rsidRDefault="005F2FD7">
            <w:pPr>
              <w:rPr>
                <w:sz w:val="28"/>
                <w:szCs w:val="28"/>
              </w:rPr>
            </w:pPr>
            <w:r w:rsidRPr="00C33AB0">
              <w:rPr>
                <w:sz w:val="28"/>
                <w:szCs w:val="28"/>
              </w:rPr>
              <w:t>N</w:t>
            </w:r>
          </w:p>
        </w:tc>
        <w:tc>
          <w:tcPr>
            <w:tcW w:w="1979" w:type="dxa"/>
          </w:tcPr>
          <w:p w14:paraId="23DC9497" w14:textId="06040FA3" w:rsidR="005F2FD7" w:rsidRPr="00C33AB0" w:rsidRDefault="005F2FD7">
            <w:pPr>
              <w:rPr>
                <w:sz w:val="28"/>
                <w:szCs w:val="28"/>
              </w:rPr>
            </w:pPr>
            <w:r w:rsidRPr="00C33AB0">
              <w:rPr>
                <w:sz w:val="28"/>
                <w:szCs w:val="28"/>
              </w:rPr>
              <w:t>Midpoint Approximation (</w:t>
            </w:r>
            <w:r w:rsidRPr="00C33AB0">
              <w:rPr>
                <w:rFonts w:ascii="Cambria Math" w:hAnsi="Cambria Math" w:cs="Cambria Math"/>
                <w:sz w:val="28"/>
                <w:szCs w:val="28"/>
              </w:rPr>
              <w:t>𝑀𝑀𝑁𝑁</w:t>
            </w:r>
            <w:r w:rsidRPr="00C33AB0">
              <w:rPr>
                <w:sz w:val="28"/>
                <w:szCs w:val="28"/>
              </w:rPr>
              <w:t>)</w:t>
            </w:r>
          </w:p>
        </w:tc>
        <w:tc>
          <w:tcPr>
            <w:tcW w:w="1591" w:type="dxa"/>
          </w:tcPr>
          <w:p w14:paraId="603D2C69" w14:textId="2B23E644" w:rsidR="005F2FD7" w:rsidRPr="00C33AB0" w:rsidRDefault="005F2FD7">
            <w:pPr>
              <w:rPr>
                <w:sz w:val="28"/>
                <w:szCs w:val="28"/>
              </w:rPr>
            </w:pPr>
            <w:r w:rsidRPr="00C33AB0">
              <w:rPr>
                <w:sz w:val="28"/>
                <w:szCs w:val="28"/>
              </w:rPr>
              <w:t>Trapezoidal Rule (</w:t>
            </w:r>
            <w:r w:rsidRPr="00C33AB0">
              <w:rPr>
                <w:rFonts w:ascii="Cambria Math" w:hAnsi="Cambria Math" w:cs="Cambria Math"/>
                <w:sz w:val="28"/>
                <w:szCs w:val="28"/>
              </w:rPr>
              <w:t>𝑇𝑇𝑁𝑁</w:t>
            </w:r>
            <w:r w:rsidRPr="00C33AB0">
              <w:rPr>
                <w:sz w:val="28"/>
                <w:szCs w:val="28"/>
              </w:rPr>
              <w:t>)</w:t>
            </w:r>
          </w:p>
        </w:tc>
        <w:tc>
          <w:tcPr>
            <w:tcW w:w="1466" w:type="dxa"/>
          </w:tcPr>
          <w:p w14:paraId="25DDA3E5" w14:textId="33DC5923" w:rsidR="005F2FD7" w:rsidRPr="00C33AB0" w:rsidRDefault="005F2FD7">
            <w:pPr>
              <w:rPr>
                <w:sz w:val="28"/>
                <w:szCs w:val="28"/>
              </w:rPr>
            </w:pPr>
            <w:r w:rsidRPr="00C33AB0">
              <w:rPr>
                <w:sz w:val="28"/>
                <w:szCs w:val="28"/>
              </w:rPr>
              <w:t>Analytical (</w:t>
            </w:r>
            <w:r w:rsidRPr="00C33AB0">
              <w:rPr>
                <w:rFonts w:ascii="Cambria Math" w:hAnsi="Cambria Math" w:cs="Cambria Math"/>
                <w:sz w:val="28"/>
                <w:szCs w:val="28"/>
              </w:rPr>
              <w:t>𝐼</w:t>
            </w:r>
            <w:r w:rsidRPr="00C33AB0">
              <w:rPr>
                <w:sz w:val="28"/>
                <w:szCs w:val="28"/>
              </w:rPr>
              <w:t>)</w:t>
            </w:r>
          </w:p>
        </w:tc>
        <w:tc>
          <w:tcPr>
            <w:tcW w:w="1643" w:type="dxa"/>
          </w:tcPr>
          <w:p w14:paraId="42E5434F" w14:textId="2F1F7AA5" w:rsidR="005F2FD7" w:rsidRPr="00C33AB0" w:rsidRDefault="005F2FD7">
            <w:pPr>
              <w:rPr>
                <w:sz w:val="28"/>
                <w:szCs w:val="28"/>
              </w:rPr>
            </w:pPr>
            <w:r w:rsidRPr="00C33AB0">
              <w:rPr>
                <w:sz w:val="28"/>
                <w:szCs w:val="28"/>
              </w:rPr>
              <w:t xml:space="preserve">Abs Error </w:t>
            </w:r>
            <w:r w:rsidR="00526208" w:rsidRPr="00C33AB0">
              <w:rPr>
                <w:sz w:val="28"/>
                <w:szCs w:val="28"/>
              </w:rPr>
              <w:t>midpoint</w:t>
            </w:r>
          </w:p>
        </w:tc>
        <w:tc>
          <w:tcPr>
            <w:tcW w:w="1643" w:type="dxa"/>
          </w:tcPr>
          <w:p w14:paraId="70541399" w14:textId="7D85F4E0" w:rsidR="005F2FD7" w:rsidRPr="00C33AB0" w:rsidRDefault="005F2FD7">
            <w:pPr>
              <w:rPr>
                <w:sz w:val="28"/>
                <w:szCs w:val="28"/>
              </w:rPr>
            </w:pPr>
            <w:r w:rsidRPr="00C33AB0">
              <w:rPr>
                <w:sz w:val="28"/>
                <w:szCs w:val="28"/>
              </w:rPr>
              <w:t>Abs Error TN-I</w:t>
            </w:r>
          </w:p>
        </w:tc>
      </w:tr>
      <w:tr w:rsidR="00C33AB0" w:rsidRPr="00C33AB0" w14:paraId="1F078806" w14:textId="77777777" w:rsidTr="00135AC2">
        <w:tc>
          <w:tcPr>
            <w:tcW w:w="1028" w:type="dxa"/>
          </w:tcPr>
          <w:p w14:paraId="3D9DF2B3" w14:textId="641ADE21" w:rsidR="005F2FD7" w:rsidRPr="00C33AB0" w:rsidRDefault="005F2FD7">
            <w:pPr>
              <w:rPr>
                <w:sz w:val="28"/>
                <w:szCs w:val="28"/>
              </w:rPr>
            </w:pPr>
            <w:r w:rsidRPr="00C33AB0">
              <w:rPr>
                <w:sz w:val="28"/>
                <w:szCs w:val="28"/>
              </w:rPr>
              <w:t>10</w:t>
            </w:r>
          </w:p>
        </w:tc>
        <w:tc>
          <w:tcPr>
            <w:tcW w:w="1979" w:type="dxa"/>
          </w:tcPr>
          <w:p w14:paraId="6F7481CF" w14:textId="13CDC268" w:rsidR="005F2FD7" w:rsidRPr="00C33AB0" w:rsidRDefault="005067CC">
            <w:pPr>
              <w:rPr>
                <w:sz w:val="28"/>
                <w:szCs w:val="28"/>
              </w:rPr>
            </w:pPr>
            <w:r>
              <w:rPr>
                <w:sz w:val="28"/>
                <w:szCs w:val="28"/>
              </w:rPr>
              <w:t>0.80</w:t>
            </w:r>
            <w:r w:rsidR="004045AC">
              <w:rPr>
                <w:sz w:val="28"/>
                <w:szCs w:val="28"/>
              </w:rPr>
              <w:t>4645</w:t>
            </w:r>
          </w:p>
        </w:tc>
        <w:tc>
          <w:tcPr>
            <w:tcW w:w="1591" w:type="dxa"/>
          </w:tcPr>
          <w:p w14:paraId="63A4D8A9" w14:textId="67F375EF" w:rsidR="005F2FD7" w:rsidRPr="00C33AB0" w:rsidRDefault="005067CC">
            <w:pPr>
              <w:rPr>
                <w:sz w:val="28"/>
                <w:szCs w:val="28"/>
              </w:rPr>
            </w:pPr>
            <w:r>
              <w:rPr>
                <w:sz w:val="28"/>
                <w:szCs w:val="28"/>
              </w:rPr>
              <w:t>0.8</w:t>
            </w:r>
            <w:r w:rsidR="004045AC">
              <w:rPr>
                <w:sz w:val="28"/>
                <w:szCs w:val="28"/>
              </w:rPr>
              <w:t>11335</w:t>
            </w:r>
          </w:p>
        </w:tc>
        <w:tc>
          <w:tcPr>
            <w:tcW w:w="1466" w:type="dxa"/>
          </w:tcPr>
          <w:p w14:paraId="4618ABFA" w14:textId="014A60A6" w:rsidR="005F2FD7" w:rsidRPr="00C33AB0" w:rsidRDefault="005067CC">
            <w:pPr>
              <w:rPr>
                <w:sz w:val="28"/>
                <w:szCs w:val="28"/>
              </w:rPr>
            </w:pPr>
            <w:r>
              <w:rPr>
                <w:sz w:val="28"/>
                <w:szCs w:val="28"/>
              </w:rPr>
              <w:t>0.804719</w:t>
            </w:r>
          </w:p>
        </w:tc>
        <w:tc>
          <w:tcPr>
            <w:tcW w:w="1643" w:type="dxa"/>
          </w:tcPr>
          <w:p w14:paraId="3B8A74D4" w14:textId="0F5AC6C8" w:rsidR="005F2FD7" w:rsidRPr="00C33AB0" w:rsidRDefault="005067CC">
            <w:pPr>
              <w:rPr>
                <w:sz w:val="28"/>
                <w:szCs w:val="28"/>
              </w:rPr>
            </w:pPr>
            <w:r>
              <w:rPr>
                <w:sz w:val="28"/>
                <w:szCs w:val="28"/>
              </w:rPr>
              <w:t>0.00</w:t>
            </w:r>
            <w:r w:rsidR="004045AC">
              <w:rPr>
                <w:sz w:val="28"/>
                <w:szCs w:val="28"/>
              </w:rPr>
              <w:t>0074</w:t>
            </w:r>
          </w:p>
        </w:tc>
        <w:tc>
          <w:tcPr>
            <w:tcW w:w="1643" w:type="dxa"/>
          </w:tcPr>
          <w:p w14:paraId="49B0CF25" w14:textId="091AD506" w:rsidR="005F2FD7" w:rsidRPr="00C33AB0" w:rsidRDefault="005067CC">
            <w:pPr>
              <w:rPr>
                <w:sz w:val="28"/>
                <w:szCs w:val="28"/>
              </w:rPr>
            </w:pPr>
            <w:r>
              <w:rPr>
                <w:sz w:val="28"/>
                <w:szCs w:val="28"/>
              </w:rPr>
              <w:t>0.00</w:t>
            </w:r>
            <w:r w:rsidR="004045AC">
              <w:rPr>
                <w:sz w:val="28"/>
                <w:szCs w:val="28"/>
              </w:rPr>
              <w:t>6616</w:t>
            </w:r>
          </w:p>
        </w:tc>
      </w:tr>
      <w:tr w:rsidR="00C33AB0" w:rsidRPr="00C33AB0" w14:paraId="25D122C8" w14:textId="77777777" w:rsidTr="00135AC2">
        <w:tc>
          <w:tcPr>
            <w:tcW w:w="1028" w:type="dxa"/>
          </w:tcPr>
          <w:p w14:paraId="7EFA0FE3" w14:textId="278CAF20" w:rsidR="005F2FD7" w:rsidRPr="00C33AB0" w:rsidRDefault="005F2FD7">
            <w:pPr>
              <w:rPr>
                <w:sz w:val="28"/>
                <w:szCs w:val="28"/>
              </w:rPr>
            </w:pPr>
            <w:r w:rsidRPr="00C33AB0">
              <w:rPr>
                <w:sz w:val="28"/>
                <w:szCs w:val="28"/>
              </w:rPr>
              <w:t>30</w:t>
            </w:r>
          </w:p>
        </w:tc>
        <w:tc>
          <w:tcPr>
            <w:tcW w:w="1979" w:type="dxa"/>
          </w:tcPr>
          <w:p w14:paraId="5A408321" w14:textId="7BE27C8E" w:rsidR="005F2FD7" w:rsidRPr="00C33AB0" w:rsidRDefault="005067CC">
            <w:pPr>
              <w:rPr>
                <w:sz w:val="28"/>
                <w:szCs w:val="28"/>
              </w:rPr>
            </w:pPr>
            <w:r>
              <w:rPr>
                <w:sz w:val="28"/>
                <w:szCs w:val="28"/>
              </w:rPr>
              <w:t>0.804</w:t>
            </w:r>
            <w:r w:rsidR="004045AC">
              <w:rPr>
                <w:sz w:val="28"/>
                <w:szCs w:val="28"/>
              </w:rPr>
              <w:t>708</w:t>
            </w:r>
          </w:p>
        </w:tc>
        <w:tc>
          <w:tcPr>
            <w:tcW w:w="1591" w:type="dxa"/>
          </w:tcPr>
          <w:p w14:paraId="77F37901" w14:textId="0BF5C89F" w:rsidR="005F2FD7" w:rsidRPr="00C33AB0" w:rsidRDefault="005067CC">
            <w:pPr>
              <w:rPr>
                <w:sz w:val="28"/>
                <w:szCs w:val="28"/>
              </w:rPr>
            </w:pPr>
            <w:r>
              <w:rPr>
                <w:sz w:val="28"/>
                <w:szCs w:val="28"/>
              </w:rPr>
              <w:t>0.80</w:t>
            </w:r>
            <w:r w:rsidR="004045AC">
              <w:rPr>
                <w:sz w:val="28"/>
                <w:szCs w:val="28"/>
              </w:rPr>
              <w:t>6321</w:t>
            </w:r>
          </w:p>
        </w:tc>
        <w:tc>
          <w:tcPr>
            <w:tcW w:w="1466" w:type="dxa"/>
          </w:tcPr>
          <w:p w14:paraId="52760A68" w14:textId="4668DE1D" w:rsidR="005F2FD7" w:rsidRPr="00C33AB0" w:rsidRDefault="005067CC">
            <w:pPr>
              <w:rPr>
                <w:sz w:val="28"/>
                <w:szCs w:val="28"/>
              </w:rPr>
            </w:pPr>
            <w:r>
              <w:rPr>
                <w:sz w:val="28"/>
                <w:szCs w:val="28"/>
              </w:rPr>
              <w:t>0.804719</w:t>
            </w:r>
          </w:p>
        </w:tc>
        <w:tc>
          <w:tcPr>
            <w:tcW w:w="1643" w:type="dxa"/>
          </w:tcPr>
          <w:p w14:paraId="157A191E" w14:textId="2D4C29FE" w:rsidR="005F2FD7" w:rsidRPr="00C33AB0" w:rsidRDefault="005067CC">
            <w:pPr>
              <w:rPr>
                <w:sz w:val="28"/>
                <w:szCs w:val="28"/>
              </w:rPr>
            </w:pPr>
            <w:r>
              <w:rPr>
                <w:sz w:val="28"/>
                <w:szCs w:val="28"/>
              </w:rPr>
              <w:t>0.000</w:t>
            </w:r>
            <w:r w:rsidR="004045AC">
              <w:rPr>
                <w:sz w:val="28"/>
                <w:szCs w:val="28"/>
              </w:rPr>
              <w:t>011</w:t>
            </w:r>
          </w:p>
        </w:tc>
        <w:tc>
          <w:tcPr>
            <w:tcW w:w="1643" w:type="dxa"/>
          </w:tcPr>
          <w:p w14:paraId="08224581" w14:textId="749D5DCC" w:rsidR="005F2FD7" w:rsidRPr="00C33AB0" w:rsidRDefault="005067CC">
            <w:pPr>
              <w:rPr>
                <w:sz w:val="28"/>
                <w:szCs w:val="28"/>
              </w:rPr>
            </w:pPr>
            <w:r>
              <w:rPr>
                <w:sz w:val="28"/>
                <w:szCs w:val="28"/>
              </w:rPr>
              <w:t>0.00</w:t>
            </w:r>
            <w:r w:rsidR="004045AC">
              <w:rPr>
                <w:sz w:val="28"/>
                <w:szCs w:val="28"/>
              </w:rPr>
              <w:t>1602</w:t>
            </w:r>
          </w:p>
        </w:tc>
      </w:tr>
      <w:tr w:rsidR="00C33AB0" w:rsidRPr="00C33AB0" w14:paraId="072036DB" w14:textId="77777777" w:rsidTr="00135AC2">
        <w:tc>
          <w:tcPr>
            <w:tcW w:w="1028" w:type="dxa"/>
          </w:tcPr>
          <w:p w14:paraId="63301FFB" w14:textId="0A29C4DB" w:rsidR="005F2FD7" w:rsidRPr="00C33AB0" w:rsidRDefault="005F2FD7">
            <w:pPr>
              <w:rPr>
                <w:sz w:val="28"/>
                <w:szCs w:val="28"/>
              </w:rPr>
            </w:pPr>
            <w:r w:rsidRPr="00C33AB0">
              <w:rPr>
                <w:sz w:val="28"/>
                <w:szCs w:val="28"/>
              </w:rPr>
              <w:t>50</w:t>
            </w:r>
          </w:p>
        </w:tc>
        <w:tc>
          <w:tcPr>
            <w:tcW w:w="1979" w:type="dxa"/>
          </w:tcPr>
          <w:p w14:paraId="4847CB68" w14:textId="5AAE2F12" w:rsidR="005F2FD7" w:rsidRPr="00C33AB0" w:rsidRDefault="005067CC">
            <w:pPr>
              <w:rPr>
                <w:sz w:val="28"/>
                <w:szCs w:val="28"/>
              </w:rPr>
            </w:pPr>
            <w:r>
              <w:rPr>
                <w:sz w:val="28"/>
                <w:szCs w:val="28"/>
              </w:rPr>
              <w:t>0.8047</w:t>
            </w:r>
            <w:r w:rsidR="004045AC">
              <w:rPr>
                <w:sz w:val="28"/>
                <w:szCs w:val="28"/>
              </w:rPr>
              <w:t>17</w:t>
            </w:r>
          </w:p>
        </w:tc>
        <w:tc>
          <w:tcPr>
            <w:tcW w:w="1591" w:type="dxa"/>
          </w:tcPr>
          <w:p w14:paraId="05532BDA" w14:textId="16DB8234" w:rsidR="005F2FD7" w:rsidRPr="00C33AB0" w:rsidRDefault="005067CC">
            <w:pPr>
              <w:rPr>
                <w:sz w:val="28"/>
                <w:szCs w:val="28"/>
              </w:rPr>
            </w:pPr>
            <w:r>
              <w:rPr>
                <w:sz w:val="28"/>
                <w:szCs w:val="28"/>
              </w:rPr>
              <w:t>0.80</w:t>
            </w:r>
            <w:r w:rsidR="004045AC">
              <w:rPr>
                <w:sz w:val="28"/>
                <w:szCs w:val="28"/>
              </w:rPr>
              <w:t>5350</w:t>
            </w:r>
          </w:p>
        </w:tc>
        <w:tc>
          <w:tcPr>
            <w:tcW w:w="1466" w:type="dxa"/>
          </w:tcPr>
          <w:p w14:paraId="62C60038" w14:textId="13A1B00F" w:rsidR="005F2FD7" w:rsidRPr="00C33AB0" w:rsidRDefault="005067CC">
            <w:pPr>
              <w:rPr>
                <w:sz w:val="28"/>
                <w:szCs w:val="28"/>
              </w:rPr>
            </w:pPr>
            <w:r>
              <w:rPr>
                <w:sz w:val="28"/>
                <w:szCs w:val="28"/>
              </w:rPr>
              <w:t>0.804719</w:t>
            </w:r>
          </w:p>
        </w:tc>
        <w:tc>
          <w:tcPr>
            <w:tcW w:w="1643" w:type="dxa"/>
          </w:tcPr>
          <w:p w14:paraId="61033CC2" w14:textId="1F1ABE81" w:rsidR="005F2FD7" w:rsidRPr="00C33AB0" w:rsidRDefault="005067CC">
            <w:pPr>
              <w:rPr>
                <w:sz w:val="28"/>
                <w:szCs w:val="28"/>
              </w:rPr>
            </w:pPr>
            <w:r>
              <w:rPr>
                <w:sz w:val="28"/>
                <w:szCs w:val="28"/>
              </w:rPr>
              <w:t>0.0000</w:t>
            </w:r>
            <w:r w:rsidR="004045AC">
              <w:rPr>
                <w:sz w:val="28"/>
                <w:szCs w:val="28"/>
              </w:rPr>
              <w:t>02</w:t>
            </w:r>
          </w:p>
        </w:tc>
        <w:tc>
          <w:tcPr>
            <w:tcW w:w="1643" w:type="dxa"/>
          </w:tcPr>
          <w:p w14:paraId="543EC534" w14:textId="6604A793" w:rsidR="005F2FD7" w:rsidRPr="00C33AB0" w:rsidRDefault="005067CC">
            <w:pPr>
              <w:rPr>
                <w:sz w:val="28"/>
                <w:szCs w:val="28"/>
              </w:rPr>
            </w:pPr>
            <w:r>
              <w:rPr>
                <w:sz w:val="28"/>
                <w:szCs w:val="28"/>
              </w:rPr>
              <w:t>0.000</w:t>
            </w:r>
            <w:r w:rsidR="004045AC">
              <w:rPr>
                <w:sz w:val="28"/>
                <w:szCs w:val="28"/>
              </w:rPr>
              <w:t>631</w:t>
            </w:r>
          </w:p>
        </w:tc>
      </w:tr>
      <w:tr w:rsidR="00C33AB0" w:rsidRPr="00C33AB0" w14:paraId="16946C98" w14:textId="77777777" w:rsidTr="00135AC2">
        <w:tc>
          <w:tcPr>
            <w:tcW w:w="1028" w:type="dxa"/>
          </w:tcPr>
          <w:p w14:paraId="79E536AA" w14:textId="148A9607" w:rsidR="005F2FD7" w:rsidRPr="00C33AB0" w:rsidRDefault="005F2FD7">
            <w:pPr>
              <w:rPr>
                <w:sz w:val="28"/>
                <w:szCs w:val="28"/>
              </w:rPr>
            </w:pPr>
            <w:r w:rsidRPr="00C33AB0">
              <w:rPr>
                <w:sz w:val="28"/>
                <w:szCs w:val="28"/>
              </w:rPr>
              <w:t>100</w:t>
            </w:r>
          </w:p>
        </w:tc>
        <w:tc>
          <w:tcPr>
            <w:tcW w:w="1979" w:type="dxa"/>
          </w:tcPr>
          <w:p w14:paraId="55B6B6BF" w14:textId="2F8E56D2" w:rsidR="00717604" w:rsidRPr="00C33AB0" w:rsidRDefault="005067CC" w:rsidP="00717604">
            <w:pPr>
              <w:rPr>
                <w:sz w:val="28"/>
                <w:szCs w:val="28"/>
              </w:rPr>
            </w:pPr>
            <w:r>
              <w:rPr>
                <w:sz w:val="28"/>
                <w:szCs w:val="28"/>
              </w:rPr>
              <w:t>0.8047</w:t>
            </w:r>
            <w:r w:rsidR="004045AC">
              <w:rPr>
                <w:sz w:val="28"/>
                <w:szCs w:val="28"/>
              </w:rPr>
              <w:t>19</w:t>
            </w:r>
          </w:p>
          <w:p w14:paraId="696F000E" w14:textId="07D6E434" w:rsidR="005F2FD7" w:rsidRPr="00C33AB0" w:rsidRDefault="005F2FD7" w:rsidP="00717604">
            <w:pPr>
              <w:rPr>
                <w:sz w:val="28"/>
                <w:szCs w:val="28"/>
              </w:rPr>
            </w:pPr>
          </w:p>
        </w:tc>
        <w:tc>
          <w:tcPr>
            <w:tcW w:w="1591" w:type="dxa"/>
          </w:tcPr>
          <w:p w14:paraId="6262134B" w14:textId="2E73F409" w:rsidR="005F2FD7" w:rsidRPr="00C33AB0" w:rsidRDefault="005067CC">
            <w:pPr>
              <w:rPr>
                <w:sz w:val="28"/>
                <w:szCs w:val="28"/>
              </w:rPr>
            </w:pPr>
            <w:r>
              <w:rPr>
                <w:sz w:val="28"/>
                <w:szCs w:val="28"/>
              </w:rPr>
              <w:t>0.80</w:t>
            </w:r>
            <w:r w:rsidR="004045AC">
              <w:rPr>
                <w:sz w:val="28"/>
                <w:szCs w:val="28"/>
              </w:rPr>
              <w:t>5013</w:t>
            </w:r>
          </w:p>
        </w:tc>
        <w:tc>
          <w:tcPr>
            <w:tcW w:w="1466" w:type="dxa"/>
          </w:tcPr>
          <w:p w14:paraId="678B07E6" w14:textId="0F45B100" w:rsidR="005F2FD7" w:rsidRPr="00C33AB0" w:rsidRDefault="005067CC">
            <w:pPr>
              <w:rPr>
                <w:sz w:val="28"/>
                <w:szCs w:val="28"/>
              </w:rPr>
            </w:pPr>
            <w:r>
              <w:rPr>
                <w:sz w:val="28"/>
                <w:szCs w:val="28"/>
              </w:rPr>
              <w:t>0.804719</w:t>
            </w:r>
          </w:p>
        </w:tc>
        <w:tc>
          <w:tcPr>
            <w:tcW w:w="1643" w:type="dxa"/>
          </w:tcPr>
          <w:p w14:paraId="5BBAF2B9" w14:textId="681E0E2E" w:rsidR="005F2FD7" w:rsidRPr="00C33AB0" w:rsidRDefault="004045AC">
            <w:pPr>
              <w:rPr>
                <w:sz w:val="28"/>
                <w:szCs w:val="28"/>
              </w:rPr>
            </w:pPr>
            <w:r>
              <w:rPr>
                <w:sz w:val="28"/>
                <w:szCs w:val="28"/>
              </w:rPr>
              <w:t>&lt;</w:t>
            </w:r>
            <w:r w:rsidR="005067CC">
              <w:rPr>
                <w:sz w:val="28"/>
                <w:szCs w:val="28"/>
              </w:rPr>
              <w:t>0.0000</w:t>
            </w:r>
            <w:r>
              <w:rPr>
                <w:sz w:val="28"/>
                <w:szCs w:val="28"/>
              </w:rPr>
              <w:t>01</w:t>
            </w:r>
          </w:p>
        </w:tc>
        <w:tc>
          <w:tcPr>
            <w:tcW w:w="1643" w:type="dxa"/>
          </w:tcPr>
          <w:p w14:paraId="2DFE79D3" w14:textId="4872D7D3" w:rsidR="005F2FD7" w:rsidRPr="00C33AB0" w:rsidRDefault="005067CC">
            <w:pPr>
              <w:rPr>
                <w:sz w:val="28"/>
                <w:szCs w:val="28"/>
              </w:rPr>
            </w:pPr>
            <w:r>
              <w:rPr>
                <w:sz w:val="28"/>
                <w:szCs w:val="28"/>
              </w:rPr>
              <w:t>0.000</w:t>
            </w:r>
            <w:r w:rsidR="004045AC">
              <w:rPr>
                <w:sz w:val="28"/>
                <w:szCs w:val="28"/>
              </w:rPr>
              <w:t>294</w:t>
            </w:r>
          </w:p>
        </w:tc>
      </w:tr>
      <w:tr w:rsidR="005F2FD7" w:rsidRPr="00C33AB0" w14:paraId="79920B17" w14:textId="77777777" w:rsidTr="00135AC2">
        <w:tc>
          <w:tcPr>
            <w:tcW w:w="1028" w:type="dxa"/>
          </w:tcPr>
          <w:p w14:paraId="34DC9ECE" w14:textId="5FF57D74" w:rsidR="005F2FD7" w:rsidRPr="00C33AB0" w:rsidRDefault="00717604">
            <w:pPr>
              <w:rPr>
                <w:sz w:val="28"/>
                <w:szCs w:val="28"/>
              </w:rPr>
            </w:pPr>
            <w:r w:rsidRPr="00C33AB0">
              <w:rPr>
                <w:sz w:val="28"/>
                <w:szCs w:val="28"/>
              </w:rPr>
              <w:t>500</w:t>
            </w:r>
          </w:p>
        </w:tc>
        <w:tc>
          <w:tcPr>
            <w:tcW w:w="1979" w:type="dxa"/>
          </w:tcPr>
          <w:p w14:paraId="0EC501E8" w14:textId="58CEF0D5" w:rsidR="005F2FD7" w:rsidRPr="00C33AB0" w:rsidRDefault="005067CC">
            <w:pPr>
              <w:rPr>
                <w:sz w:val="28"/>
                <w:szCs w:val="28"/>
              </w:rPr>
            </w:pPr>
            <w:r>
              <w:rPr>
                <w:sz w:val="28"/>
                <w:szCs w:val="28"/>
              </w:rPr>
              <w:t>0.8047</w:t>
            </w:r>
            <w:r w:rsidR="004045AC">
              <w:rPr>
                <w:sz w:val="28"/>
                <w:szCs w:val="28"/>
              </w:rPr>
              <w:t>19</w:t>
            </w:r>
          </w:p>
        </w:tc>
        <w:tc>
          <w:tcPr>
            <w:tcW w:w="1591" w:type="dxa"/>
          </w:tcPr>
          <w:p w14:paraId="36E6D62E" w14:textId="069FA216" w:rsidR="005F2FD7" w:rsidRPr="00C33AB0" w:rsidRDefault="005067CC">
            <w:pPr>
              <w:rPr>
                <w:sz w:val="28"/>
                <w:szCs w:val="28"/>
              </w:rPr>
            </w:pPr>
            <w:r>
              <w:rPr>
                <w:sz w:val="28"/>
                <w:szCs w:val="28"/>
              </w:rPr>
              <w:t>0.804</w:t>
            </w:r>
            <w:r w:rsidR="004045AC">
              <w:rPr>
                <w:sz w:val="28"/>
                <w:szCs w:val="28"/>
              </w:rPr>
              <w:t>829</w:t>
            </w:r>
          </w:p>
        </w:tc>
        <w:tc>
          <w:tcPr>
            <w:tcW w:w="1466" w:type="dxa"/>
          </w:tcPr>
          <w:p w14:paraId="50B385B1" w14:textId="7F67F9A2" w:rsidR="005F2FD7" w:rsidRPr="00C33AB0" w:rsidRDefault="005067CC">
            <w:pPr>
              <w:rPr>
                <w:sz w:val="28"/>
                <w:szCs w:val="28"/>
              </w:rPr>
            </w:pPr>
            <w:r>
              <w:rPr>
                <w:sz w:val="28"/>
                <w:szCs w:val="28"/>
              </w:rPr>
              <w:t>0.804719</w:t>
            </w:r>
          </w:p>
        </w:tc>
        <w:tc>
          <w:tcPr>
            <w:tcW w:w="1643" w:type="dxa"/>
          </w:tcPr>
          <w:p w14:paraId="121CAF1F" w14:textId="6412FBBC" w:rsidR="005F2FD7" w:rsidRPr="00C33AB0" w:rsidRDefault="004045AC">
            <w:pPr>
              <w:rPr>
                <w:sz w:val="28"/>
                <w:szCs w:val="28"/>
              </w:rPr>
            </w:pPr>
            <w:r>
              <w:rPr>
                <w:sz w:val="28"/>
                <w:szCs w:val="28"/>
              </w:rPr>
              <w:t>&lt;</w:t>
            </w:r>
            <w:r w:rsidR="005067CC">
              <w:rPr>
                <w:sz w:val="28"/>
                <w:szCs w:val="28"/>
              </w:rPr>
              <w:t>0.000001</w:t>
            </w:r>
          </w:p>
        </w:tc>
        <w:tc>
          <w:tcPr>
            <w:tcW w:w="1643" w:type="dxa"/>
          </w:tcPr>
          <w:p w14:paraId="7176E73D" w14:textId="5D70ED37" w:rsidR="005F2FD7" w:rsidRPr="00C33AB0" w:rsidRDefault="005067CC">
            <w:pPr>
              <w:rPr>
                <w:sz w:val="28"/>
                <w:szCs w:val="28"/>
              </w:rPr>
            </w:pPr>
            <w:r>
              <w:rPr>
                <w:sz w:val="28"/>
                <w:szCs w:val="28"/>
              </w:rPr>
              <w:t>0.000</w:t>
            </w:r>
            <w:r w:rsidR="004045AC">
              <w:rPr>
                <w:sz w:val="28"/>
                <w:szCs w:val="28"/>
              </w:rPr>
              <w:t>110</w:t>
            </w:r>
          </w:p>
        </w:tc>
      </w:tr>
    </w:tbl>
    <w:p w14:paraId="05C34DD9" w14:textId="77777777" w:rsidR="00135AC2" w:rsidRDefault="00135AC2" w:rsidP="00135AC2">
      <w:pPr>
        <w:rPr>
          <w:sz w:val="40"/>
          <w:szCs w:val="40"/>
        </w:rPr>
      </w:pPr>
    </w:p>
    <w:p w14:paraId="1BD27A01" w14:textId="77777777" w:rsidR="00786C4B" w:rsidRDefault="00786C4B"/>
    <w:p w14:paraId="17FC7208" w14:textId="4460F6AE" w:rsidR="00786C4B" w:rsidRPr="00786C4B" w:rsidRDefault="00786C4B">
      <w:pPr>
        <w:rPr>
          <w:sz w:val="40"/>
          <w:szCs w:val="40"/>
        </w:rPr>
      </w:pPr>
      <w:r>
        <w:rPr>
          <w:sz w:val="40"/>
          <w:szCs w:val="40"/>
        </w:rPr>
        <w:lastRenderedPageBreak/>
        <w:t xml:space="preserve">Function 2  </w:t>
      </w:r>
    </w:p>
    <w:p w14:paraId="47A0DBD8" w14:textId="5EACE0B0" w:rsidR="00C33AB0" w:rsidRDefault="00EA5D3E">
      <w:r w:rsidRPr="00EA5D3E">
        <w:rPr>
          <w:noProof/>
        </w:rPr>
        <w:drawing>
          <wp:inline distT="0" distB="0" distL="0" distR="0" wp14:anchorId="0F9E2AF2" wp14:editId="0D4498DB">
            <wp:extent cx="5692140" cy="3149215"/>
            <wp:effectExtent l="0" t="0" r="3810" b="0"/>
            <wp:docPr id="132984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45114" name=""/>
                    <pic:cNvPicPr/>
                  </pic:nvPicPr>
                  <pic:blipFill>
                    <a:blip r:embed="rId13"/>
                    <a:stretch>
                      <a:fillRect/>
                    </a:stretch>
                  </pic:blipFill>
                  <pic:spPr>
                    <a:xfrm>
                      <a:off x="0" y="0"/>
                      <a:ext cx="5868665" cy="3246879"/>
                    </a:xfrm>
                    <a:prstGeom prst="rect">
                      <a:avLst/>
                    </a:prstGeom>
                  </pic:spPr>
                </pic:pic>
              </a:graphicData>
            </a:graphic>
          </wp:inline>
        </w:drawing>
      </w:r>
      <w:r w:rsidR="00135AC2" w:rsidRPr="00135AC2">
        <w:t xml:space="preserve"> </w:t>
      </w:r>
    </w:p>
    <w:p w14:paraId="5D1FDD77" w14:textId="2A7FF4D9" w:rsidR="00340FC0" w:rsidRPr="00340FC0" w:rsidRDefault="00340FC0" w:rsidP="00340FC0">
      <w:r>
        <w:t xml:space="preserve">Fig of midpoint                                                             </w:t>
      </w:r>
    </w:p>
    <w:p w14:paraId="1C8538E4" w14:textId="180DD3B6" w:rsidR="00E229A5" w:rsidRDefault="00340FC0" w:rsidP="00340FC0">
      <w:pPr>
        <w:tabs>
          <w:tab w:val="left" w:pos="8208"/>
        </w:tabs>
      </w:pPr>
      <w:r>
        <w:lastRenderedPageBreak/>
        <w:tab/>
      </w:r>
      <w:r w:rsidRPr="00340FC0">
        <w:rPr>
          <w:noProof/>
        </w:rPr>
        <w:drawing>
          <wp:inline distT="0" distB="0" distL="0" distR="0" wp14:anchorId="76EE5A5D" wp14:editId="7FD1C038">
            <wp:extent cx="5943600" cy="4455795"/>
            <wp:effectExtent l="0" t="0" r="0" b="1905"/>
            <wp:docPr id="167439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97737" name=""/>
                    <pic:cNvPicPr/>
                  </pic:nvPicPr>
                  <pic:blipFill>
                    <a:blip r:embed="rId14"/>
                    <a:stretch>
                      <a:fillRect/>
                    </a:stretch>
                  </pic:blipFill>
                  <pic:spPr>
                    <a:xfrm>
                      <a:off x="0" y="0"/>
                      <a:ext cx="5943600" cy="4455795"/>
                    </a:xfrm>
                    <a:prstGeom prst="rect">
                      <a:avLst/>
                    </a:prstGeom>
                  </pic:spPr>
                </pic:pic>
              </a:graphicData>
            </a:graphic>
          </wp:inline>
        </w:drawing>
      </w:r>
    </w:p>
    <w:p w14:paraId="324410EF" w14:textId="6C3FE16B" w:rsidR="00DF03C2" w:rsidRPr="00135AC2" w:rsidRDefault="00E229A5" w:rsidP="00DF03C2">
      <w:r>
        <w:t xml:space="preserve">                                                                                                                              </w:t>
      </w:r>
      <w:r w:rsidR="00135AC2">
        <w:t xml:space="preserve">  </w:t>
      </w:r>
      <w:r w:rsidR="00786C4B">
        <w:t>F</w:t>
      </w:r>
      <w:r w:rsidR="00135AC2">
        <w:t xml:space="preserve">ig of </w:t>
      </w:r>
      <w:r w:rsidR="00135AC2" w:rsidRPr="00135AC2">
        <w:t>trapezoidal</w:t>
      </w:r>
    </w:p>
    <w:tbl>
      <w:tblPr>
        <w:tblStyle w:val="TableGrid"/>
        <w:tblW w:w="0" w:type="auto"/>
        <w:tblLook w:val="04A0" w:firstRow="1" w:lastRow="0" w:firstColumn="1" w:lastColumn="0" w:noHBand="0" w:noVBand="1"/>
      </w:tblPr>
      <w:tblGrid>
        <w:gridCol w:w="1193"/>
        <w:gridCol w:w="1979"/>
        <w:gridCol w:w="1643"/>
        <w:gridCol w:w="1643"/>
        <w:gridCol w:w="1446"/>
        <w:gridCol w:w="1446"/>
      </w:tblGrid>
      <w:tr w:rsidR="00DF03C2" w:rsidRPr="00C33AB0" w14:paraId="4127B0D7" w14:textId="77777777" w:rsidTr="002325D1">
        <w:tc>
          <w:tcPr>
            <w:tcW w:w="1518" w:type="dxa"/>
          </w:tcPr>
          <w:p w14:paraId="784A6AC6" w14:textId="77777777" w:rsidR="00DF03C2" w:rsidRPr="00C33AB0" w:rsidRDefault="00DF03C2" w:rsidP="002325D1">
            <w:pPr>
              <w:rPr>
                <w:sz w:val="28"/>
                <w:szCs w:val="28"/>
              </w:rPr>
            </w:pPr>
            <w:r w:rsidRPr="00C33AB0">
              <w:rPr>
                <w:sz w:val="28"/>
                <w:szCs w:val="28"/>
              </w:rPr>
              <w:t>N</w:t>
            </w:r>
          </w:p>
        </w:tc>
        <w:tc>
          <w:tcPr>
            <w:tcW w:w="1727" w:type="dxa"/>
          </w:tcPr>
          <w:p w14:paraId="59EF38D8" w14:textId="77777777" w:rsidR="00DF03C2" w:rsidRPr="00C33AB0" w:rsidRDefault="00DF03C2" w:rsidP="002325D1">
            <w:pPr>
              <w:rPr>
                <w:sz w:val="28"/>
                <w:szCs w:val="28"/>
              </w:rPr>
            </w:pPr>
            <w:r w:rsidRPr="00C33AB0">
              <w:rPr>
                <w:sz w:val="28"/>
                <w:szCs w:val="28"/>
              </w:rPr>
              <w:t>Midpoint Approximation (</w:t>
            </w:r>
            <w:r w:rsidRPr="00C33AB0">
              <w:rPr>
                <w:rFonts w:ascii="Cambria Math" w:hAnsi="Cambria Math" w:cs="Cambria Math"/>
                <w:sz w:val="28"/>
                <w:szCs w:val="28"/>
              </w:rPr>
              <w:t>𝑀𝑀𝑁𝑁</w:t>
            </w:r>
            <w:r w:rsidRPr="00C33AB0">
              <w:rPr>
                <w:sz w:val="28"/>
                <w:szCs w:val="28"/>
              </w:rPr>
              <w:t>)</w:t>
            </w:r>
          </w:p>
        </w:tc>
        <w:tc>
          <w:tcPr>
            <w:tcW w:w="1548" w:type="dxa"/>
          </w:tcPr>
          <w:p w14:paraId="4964ADAE" w14:textId="77777777" w:rsidR="00DF03C2" w:rsidRPr="00C33AB0" w:rsidRDefault="00DF03C2" w:rsidP="002325D1">
            <w:pPr>
              <w:rPr>
                <w:sz w:val="28"/>
                <w:szCs w:val="28"/>
              </w:rPr>
            </w:pPr>
            <w:r w:rsidRPr="00C33AB0">
              <w:rPr>
                <w:sz w:val="28"/>
                <w:szCs w:val="28"/>
              </w:rPr>
              <w:t>Trapezoidal Rule (</w:t>
            </w:r>
            <w:r w:rsidRPr="00C33AB0">
              <w:rPr>
                <w:rFonts w:ascii="Cambria Math" w:hAnsi="Cambria Math" w:cs="Cambria Math"/>
                <w:sz w:val="28"/>
                <w:szCs w:val="28"/>
              </w:rPr>
              <w:t>𝑇𝑇𝑁𝑁</w:t>
            </w:r>
            <w:r w:rsidRPr="00C33AB0">
              <w:rPr>
                <w:sz w:val="28"/>
                <w:szCs w:val="28"/>
              </w:rPr>
              <w:t>)</w:t>
            </w:r>
          </w:p>
        </w:tc>
        <w:tc>
          <w:tcPr>
            <w:tcW w:w="1539" w:type="dxa"/>
          </w:tcPr>
          <w:p w14:paraId="3667C5AD" w14:textId="77777777" w:rsidR="00DF03C2" w:rsidRPr="00C33AB0" w:rsidRDefault="00DF03C2" w:rsidP="002325D1">
            <w:pPr>
              <w:rPr>
                <w:sz w:val="28"/>
                <w:szCs w:val="28"/>
              </w:rPr>
            </w:pPr>
            <w:r w:rsidRPr="00C33AB0">
              <w:rPr>
                <w:sz w:val="28"/>
                <w:szCs w:val="28"/>
              </w:rPr>
              <w:t>Analytical (</w:t>
            </w:r>
            <w:r w:rsidRPr="00C33AB0">
              <w:rPr>
                <w:rFonts w:ascii="Cambria Math" w:hAnsi="Cambria Math" w:cs="Cambria Math"/>
                <w:sz w:val="28"/>
                <w:szCs w:val="28"/>
              </w:rPr>
              <w:t>𝐼</w:t>
            </w:r>
            <w:r w:rsidRPr="00C33AB0">
              <w:rPr>
                <w:sz w:val="28"/>
                <w:szCs w:val="28"/>
              </w:rPr>
              <w:t>)</w:t>
            </w:r>
          </w:p>
        </w:tc>
        <w:tc>
          <w:tcPr>
            <w:tcW w:w="1509" w:type="dxa"/>
          </w:tcPr>
          <w:p w14:paraId="4617530B" w14:textId="77777777" w:rsidR="00DF03C2" w:rsidRPr="00C33AB0" w:rsidRDefault="00DF03C2" w:rsidP="002325D1">
            <w:pPr>
              <w:rPr>
                <w:sz w:val="28"/>
                <w:szCs w:val="28"/>
              </w:rPr>
            </w:pPr>
            <w:r w:rsidRPr="00C33AB0">
              <w:rPr>
                <w:sz w:val="28"/>
                <w:szCs w:val="28"/>
              </w:rPr>
              <w:t>Abs Error midpoint</w:t>
            </w:r>
          </w:p>
        </w:tc>
        <w:tc>
          <w:tcPr>
            <w:tcW w:w="1509" w:type="dxa"/>
          </w:tcPr>
          <w:p w14:paraId="07D994A2" w14:textId="77777777" w:rsidR="00DF03C2" w:rsidRPr="00C33AB0" w:rsidRDefault="00DF03C2" w:rsidP="002325D1">
            <w:pPr>
              <w:rPr>
                <w:sz w:val="28"/>
                <w:szCs w:val="28"/>
              </w:rPr>
            </w:pPr>
            <w:r w:rsidRPr="00C33AB0">
              <w:rPr>
                <w:sz w:val="28"/>
                <w:szCs w:val="28"/>
              </w:rPr>
              <w:t>Abs Error TN-I</w:t>
            </w:r>
          </w:p>
        </w:tc>
      </w:tr>
      <w:tr w:rsidR="00DF03C2" w:rsidRPr="00C33AB0" w14:paraId="4CEEDFE1" w14:textId="77777777" w:rsidTr="002325D1">
        <w:tc>
          <w:tcPr>
            <w:tcW w:w="1518" w:type="dxa"/>
          </w:tcPr>
          <w:p w14:paraId="2AB80578" w14:textId="77777777" w:rsidR="00DF03C2" w:rsidRPr="00C33AB0" w:rsidRDefault="00DF03C2" w:rsidP="002325D1">
            <w:pPr>
              <w:rPr>
                <w:sz w:val="28"/>
                <w:szCs w:val="28"/>
              </w:rPr>
            </w:pPr>
            <w:r w:rsidRPr="00C33AB0">
              <w:rPr>
                <w:sz w:val="28"/>
                <w:szCs w:val="28"/>
              </w:rPr>
              <w:t>10</w:t>
            </w:r>
          </w:p>
        </w:tc>
        <w:tc>
          <w:tcPr>
            <w:tcW w:w="1727" w:type="dxa"/>
          </w:tcPr>
          <w:p w14:paraId="70B68C81" w14:textId="6792224A" w:rsidR="00DF03C2" w:rsidRPr="00C33AB0" w:rsidRDefault="004045AC" w:rsidP="002325D1">
            <w:pPr>
              <w:rPr>
                <w:sz w:val="28"/>
                <w:szCs w:val="28"/>
              </w:rPr>
            </w:pPr>
            <w:r>
              <w:rPr>
                <w:sz w:val="28"/>
                <w:szCs w:val="28"/>
              </w:rPr>
              <w:t>147.040640</w:t>
            </w:r>
          </w:p>
        </w:tc>
        <w:tc>
          <w:tcPr>
            <w:tcW w:w="1548" w:type="dxa"/>
          </w:tcPr>
          <w:p w14:paraId="26392EBF" w14:textId="2C127AAC" w:rsidR="00DF03C2" w:rsidRPr="00C33AB0" w:rsidRDefault="005067CC" w:rsidP="002325D1">
            <w:pPr>
              <w:rPr>
                <w:sz w:val="28"/>
                <w:szCs w:val="28"/>
              </w:rPr>
            </w:pPr>
            <w:r>
              <w:rPr>
                <w:sz w:val="28"/>
                <w:szCs w:val="28"/>
              </w:rPr>
              <w:t>1</w:t>
            </w:r>
            <w:r w:rsidR="004045AC">
              <w:rPr>
                <w:sz w:val="28"/>
                <w:szCs w:val="28"/>
              </w:rPr>
              <w:t>50.401091</w:t>
            </w:r>
          </w:p>
        </w:tc>
        <w:tc>
          <w:tcPr>
            <w:tcW w:w="1539" w:type="dxa"/>
          </w:tcPr>
          <w:p w14:paraId="7AC30EDA" w14:textId="0B007220" w:rsidR="00DF03C2" w:rsidRPr="00C33AB0" w:rsidRDefault="005067CC" w:rsidP="002325D1">
            <w:pPr>
              <w:rPr>
                <w:sz w:val="28"/>
                <w:szCs w:val="28"/>
              </w:rPr>
            </w:pPr>
            <w:r>
              <w:rPr>
                <w:sz w:val="28"/>
                <w:szCs w:val="28"/>
              </w:rPr>
              <w:t>1</w:t>
            </w:r>
            <w:r w:rsidR="00195ED9">
              <w:rPr>
                <w:sz w:val="28"/>
                <w:szCs w:val="28"/>
              </w:rPr>
              <w:t>46.413159</w:t>
            </w:r>
          </w:p>
        </w:tc>
        <w:tc>
          <w:tcPr>
            <w:tcW w:w="1509" w:type="dxa"/>
          </w:tcPr>
          <w:p w14:paraId="281DCD9D" w14:textId="112EE16F" w:rsidR="00DF03C2" w:rsidRPr="00C33AB0" w:rsidRDefault="005067CC" w:rsidP="002325D1">
            <w:pPr>
              <w:rPr>
                <w:sz w:val="28"/>
                <w:szCs w:val="28"/>
              </w:rPr>
            </w:pPr>
            <w:r>
              <w:rPr>
                <w:sz w:val="28"/>
                <w:szCs w:val="28"/>
              </w:rPr>
              <w:t>0.</w:t>
            </w:r>
            <w:r w:rsidR="00195ED9">
              <w:rPr>
                <w:sz w:val="28"/>
                <w:szCs w:val="28"/>
              </w:rPr>
              <w:t>627481</w:t>
            </w:r>
          </w:p>
        </w:tc>
        <w:tc>
          <w:tcPr>
            <w:tcW w:w="1509" w:type="dxa"/>
          </w:tcPr>
          <w:p w14:paraId="1A65C2CD" w14:textId="024B9449" w:rsidR="00DF03C2" w:rsidRPr="00C33AB0" w:rsidRDefault="00195ED9" w:rsidP="002325D1">
            <w:pPr>
              <w:rPr>
                <w:sz w:val="28"/>
                <w:szCs w:val="28"/>
              </w:rPr>
            </w:pPr>
            <w:r>
              <w:rPr>
                <w:sz w:val="28"/>
                <w:szCs w:val="28"/>
              </w:rPr>
              <w:t>3.987932</w:t>
            </w:r>
          </w:p>
        </w:tc>
      </w:tr>
      <w:tr w:rsidR="00DF03C2" w:rsidRPr="00C33AB0" w14:paraId="01C98D16" w14:textId="77777777" w:rsidTr="002325D1">
        <w:tc>
          <w:tcPr>
            <w:tcW w:w="1518" w:type="dxa"/>
          </w:tcPr>
          <w:p w14:paraId="030F976E" w14:textId="77777777" w:rsidR="00DF03C2" w:rsidRPr="00C33AB0" w:rsidRDefault="00DF03C2" w:rsidP="002325D1">
            <w:pPr>
              <w:rPr>
                <w:sz w:val="28"/>
                <w:szCs w:val="28"/>
              </w:rPr>
            </w:pPr>
            <w:r w:rsidRPr="00C33AB0">
              <w:rPr>
                <w:sz w:val="28"/>
                <w:szCs w:val="28"/>
              </w:rPr>
              <w:t>30</w:t>
            </w:r>
          </w:p>
        </w:tc>
        <w:tc>
          <w:tcPr>
            <w:tcW w:w="1727" w:type="dxa"/>
          </w:tcPr>
          <w:p w14:paraId="0830FE87" w14:textId="26B092EC" w:rsidR="00DF03C2" w:rsidRPr="00C33AB0" w:rsidRDefault="004045AC" w:rsidP="002325D1">
            <w:pPr>
              <w:rPr>
                <w:sz w:val="28"/>
                <w:szCs w:val="28"/>
              </w:rPr>
            </w:pPr>
            <w:r>
              <w:rPr>
                <w:sz w:val="28"/>
                <w:szCs w:val="28"/>
              </w:rPr>
              <w:t>146.534081</w:t>
            </w:r>
          </w:p>
        </w:tc>
        <w:tc>
          <w:tcPr>
            <w:tcW w:w="1548" w:type="dxa"/>
          </w:tcPr>
          <w:p w14:paraId="5AA130EC" w14:textId="7935103D" w:rsidR="00DF03C2" w:rsidRPr="00C33AB0" w:rsidRDefault="005067CC" w:rsidP="002325D1">
            <w:pPr>
              <w:rPr>
                <w:sz w:val="28"/>
                <w:szCs w:val="28"/>
              </w:rPr>
            </w:pPr>
            <w:r>
              <w:rPr>
                <w:sz w:val="28"/>
                <w:szCs w:val="28"/>
              </w:rPr>
              <w:t>1</w:t>
            </w:r>
            <w:r w:rsidR="004045AC">
              <w:rPr>
                <w:sz w:val="28"/>
                <w:szCs w:val="28"/>
              </w:rPr>
              <w:t>47</w:t>
            </w:r>
            <w:r w:rsidR="00195ED9">
              <w:rPr>
                <w:sz w:val="28"/>
                <w:szCs w:val="28"/>
              </w:rPr>
              <w:t>.886196</w:t>
            </w:r>
          </w:p>
        </w:tc>
        <w:tc>
          <w:tcPr>
            <w:tcW w:w="1539" w:type="dxa"/>
          </w:tcPr>
          <w:p w14:paraId="74DEC130" w14:textId="5D8D52F4" w:rsidR="00DF03C2" w:rsidRPr="00C33AB0" w:rsidRDefault="005067CC" w:rsidP="002325D1">
            <w:pPr>
              <w:rPr>
                <w:sz w:val="28"/>
                <w:szCs w:val="28"/>
              </w:rPr>
            </w:pPr>
            <w:r>
              <w:rPr>
                <w:sz w:val="28"/>
                <w:szCs w:val="28"/>
              </w:rPr>
              <w:t>1</w:t>
            </w:r>
            <w:r w:rsidR="00195ED9">
              <w:rPr>
                <w:sz w:val="28"/>
                <w:szCs w:val="28"/>
              </w:rPr>
              <w:t>46.413159</w:t>
            </w:r>
          </w:p>
        </w:tc>
        <w:tc>
          <w:tcPr>
            <w:tcW w:w="1509" w:type="dxa"/>
          </w:tcPr>
          <w:p w14:paraId="20A63BD6" w14:textId="554A436D" w:rsidR="00DF03C2" w:rsidRPr="00C33AB0" w:rsidRDefault="005067CC" w:rsidP="002325D1">
            <w:pPr>
              <w:rPr>
                <w:sz w:val="28"/>
                <w:szCs w:val="28"/>
              </w:rPr>
            </w:pPr>
            <w:r>
              <w:rPr>
                <w:sz w:val="28"/>
                <w:szCs w:val="28"/>
              </w:rPr>
              <w:t>0.</w:t>
            </w:r>
            <w:r w:rsidR="00195ED9">
              <w:rPr>
                <w:sz w:val="28"/>
                <w:szCs w:val="28"/>
              </w:rPr>
              <w:t>120922</w:t>
            </w:r>
          </w:p>
        </w:tc>
        <w:tc>
          <w:tcPr>
            <w:tcW w:w="1509" w:type="dxa"/>
          </w:tcPr>
          <w:p w14:paraId="24523BB6" w14:textId="4698CEE8" w:rsidR="00DF03C2" w:rsidRPr="00C33AB0" w:rsidRDefault="00195ED9" w:rsidP="002325D1">
            <w:pPr>
              <w:rPr>
                <w:sz w:val="28"/>
                <w:szCs w:val="28"/>
              </w:rPr>
            </w:pPr>
            <w:r>
              <w:rPr>
                <w:sz w:val="28"/>
                <w:szCs w:val="28"/>
              </w:rPr>
              <w:t>1.473037</w:t>
            </w:r>
          </w:p>
        </w:tc>
      </w:tr>
      <w:tr w:rsidR="00DF03C2" w:rsidRPr="00C33AB0" w14:paraId="0870E5B6" w14:textId="77777777" w:rsidTr="002325D1">
        <w:tc>
          <w:tcPr>
            <w:tcW w:w="1518" w:type="dxa"/>
          </w:tcPr>
          <w:p w14:paraId="2C3641E9" w14:textId="77777777" w:rsidR="00DF03C2" w:rsidRPr="00C33AB0" w:rsidRDefault="00DF03C2" w:rsidP="002325D1">
            <w:pPr>
              <w:rPr>
                <w:sz w:val="28"/>
                <w:szCs w:val="28"/>
              </w:rPr>
            </w:pPr>
            <w:r w:rsidRPr="00C33AB0">
              <w:rPr>
                <w:sz w:val="28"/>
                <w:szCs w:val="28"/>
              </w:rPr>
              <w:t>50</w:t>
            </w:r>
          </w:p>
        </w:tc>
        <w:tc>
          <w:tcPr>
            <w:tcW w:w="1727" w:type="dxa"/>
          </w:tcPr>
          <w:p w14:paraId="388B54F9" w14:textId="69FE1045" w:rsidR="00DF03C2" w:rsidRPr="00C33AB0" w:rsidRDefault="004045AC" w:rsidP="002325D1">
            <w:pPr>
              <w:rPr>
                <w:sz w:val="28"/>
                <w:szCs w:val="28"/>
              </w:rPr>
            </w:pPr>
            <w:r>
              <w:rPr>
                <w:sz w:val="28"/>
                <w:szCs w:val="28"/>
              </w:rPr>
              <w:t>146.451656</w:t>
            </w:r>
          </w:p>
        </w:tc>
        <w:tc>
          <w:tcPr>
            <w:tcW w:w="1548" w:type="dxa"/>
          </w:tcPr>
          <w:p w14:paraId="5447B051" w14:textId="1A890D3C" w:rsidR="00DF03C2" w:rsidRPr="00C33AB0" w:rsidRDefault="005067CC" w:rsidP="002325D1">
            <w:pPr>
              <w:rPr>
                <w:sz w:val="28"/>
                <w:szCs w:val="28"/>
              </w:rPr>
            </w:pPr>
            <w:r>
              <w:rPr>
                <w:sz w:val="28"/>
                <w:szCs w:val="28"/>
              </w:rPr>
              <w:t>1</w:t>
            </w:r>
            <w:r w:rsidR="00195ED9">
              <w:rPr>
                <w:sz w:val="28"/>
                <w:szCs w:val="28"/>
              </w:rPr>
              <w:t>47.280917</w:t>
            </w:r>
          </w:p>
        </w:tc>
        <w:tc>
          <w:tcPr>
            <w:tcW w:w="1539" w:type="dxa"/>
          </w:tcPr>
          <w:p w14:paraId="5D4407CA" w14:textId="46027750" w:rsidR="00DF03C2" w:rsidRPr="00C33AB0" w:rsidRDefault="005067CC" w:rsidP="002325D1">
            <w:pPr>
              <w:rPr>
                <w:sz w:val="28"/>
                <w:szCs w:val="28"/>
              </w:rPr>
            </w:pPr>
            <w:r>
              <w:rPr>
                <w:sz w:val="28"/>
                <w:szCs w:val="28"/>
              </w:rPr>
              <w:t>1</w:t>
            </w:r>
            <w:r w:rsidR="00195ED9">
              <w:rPr>
                <w:sz w:val="28"/>
                <w:szCs w:val="28"/>
              </w:rPr>
              <w:t>46.413159</w:t>
            </w:r>
          </w:p>
        </w:tc>
        <w:tc>
          <w:tcPr>
            <w:tcW w:w="1509" w:type="dxa"/>
          </w:tcPr>
          <w:p w14:paraId="15EBAD99" w14:textId="3A090DA1" w:rsidR="00DF03C2" w:rsidRPr="00C33AB0" w:rsidRDefault="005067CC" w:rsidP="002325D1">
            <w:pPr>
              <w:rPr>
                <w:sz w:val="28"/>
                <w:szCs w:val="28"/>
              </w:rPr>
            </w:pPr>
            <w:r>
              <w:rPr>
                <w:sz w:val="28"/>
                <w:szCs w:val="28"/>
              </w:rPr>
              <w:t>0.0</w:t>
            </w:r>
            <w:r w:rsidR="00195ED9">
              <w:rPr>
                <w:sz w:val="28"/>
                <w:szCs w:val="28"/>
              </w:rPr>
              <w:t>38497</w:t>
            </w:r>
          </w:p>
        </w:tc>
        <w:tc>
          <w:tcPr>
            <w:tcW w:w="1509" w:type="dxa"/>
          </w:tcPr>
          <w:p w14:paraId="0D6F7890" w14:textId="01745C60" w:rsidR="00DF03C2" w:rsidRPr="00C33AB0" w:rsidRDefault="005067CC" w:rsidP="002325D1">
            <w:pPr>
              <w:rPr>
                <w:sz w:val="28"/>
                <w:szCs w:val="28"/>
              </w:rPr>
            </w:pPr>
            <w:r>
              <w:rPr>
                <w:sz w:val="28"/>
                <w:szCs w:val="28"/>
              </w:rPr>
              <w:t>0.</w:t>
            </w:r>
            <w:r w:rsidR="00195ED9">
              <w:rPr>
                <w:sz w:val="28"/>
                <w:szCs w:val="28"/>
              </w:rPr>
              <w:t>865778</w:t>
            </w:r>
          </w:p>
        </w:tc>
      </w:tr>
      <w:tr w:rsidR="00DF03C2" w:rsidRPr="00C33AB0" w14:paraId="41BEDC91" w14:textId="77777777" w:rsidTr="002325D1">
        <w:tc>
          <w:tcPr>
            <w:tcW w:w="1518" w:type="dxa"/>
          </w:tcPr>
          <w:p w14:paraId="6E292FD6" w14:textId="77777777" w:rsidR="00DF03C2" w:rsidRPr="00C33AB0" w:rsidRDefault="00DF03C2" w:rsidP="002325D1">
            <w:pPr>
              <w:rPr>
                <w:sz w:val="28"/>
                <w:szCs w:val="28"/>
              </w:rPr>
            </w:pPr>
            <w:r w:rsidRPr="00C33AB0">
              <w:rPr>
                <w:sz w:val="28"/>
                <w:szCs w:val="28"/>
              </w:rPr>
              <w:t>100</w:t>
            </w:r>
          </w:p>
        </w:tc>
        <w:tc>
          <w:tcPr>
            <w:tcW w:w="1727" w:type="dxa"/>
          </w:tcPr>
          <w:p w14:paraId="1F422A91" w14:textId="7DE54AC6" w:rsidR="00DF03C2" w:rsidRPr="00C33AB0" w:rsidRDefault="004045AC" w:rsidP="002325D1">
            <w:pPr>
              <w:rPr>
                <w:sz w:val="28"/>
                <w:szCs w:val="28"/>
              </w:rPr>
            </w:pPr>
            <w:r>
              <w:rPr>
                <w:sz w:val="28"/>
                <w:szCs w:val="28"/>
              </w:rPr>
              <w:t>146.426113</w:t>
            </w:r>
          </w:p>
        </w:tc>
        <w:tc>
          <w:tcPr>
            <w:tcW w:w="1548" w:type="dxa"/>
          </w:tcPr>
          <w:p w14:paraId="4867BEC3" w14:textId="100A4E07" w:rsidR="00DF03C2" w:rsidRPr="00C33AB0" w:rsidRDefault="00264989" w:rsidP="002325D1">
            <w:pPr>
              <w:rPr>
                <w:sz w:val="28"/>
                <w:szCs w:val="28"/>
              </w:rPr>
            </w:pPr>
            <w:r>
              <w:rPr>
                <w:sz w:val="28"/>
                <w:szCs w:val="28"/>
              </w:rPr>
              <w:t>1</w:t>
            </w:r>
            <w:r w:rsidR="00195ED9">
              <w:rPr>
                <w:sz w:val="28"/>
                <w:szCs w:val="28"/>
              </w:rPr>
              <w:t>46.841239</w:t>
            </w:r>
          </w:p>
        </w:tc>
        <w:tc>
          <w:tcPr>
            <w:tcW w:w="1539" w:type="dxa"/>
          </w:tcPr>
          <w:p w14:paraId="4F0E209F" w14:textId="32A4031C" w:rsidR="00DF03C2" w:rsidRPr="00C33AB0" w:rsidRDefault="00264989" w:rsidP="002325D1">
            <w:pPr>
              <w:rPr>
                <w:sz w:val="28"/>
                <w:szCs w:val="28"/>
              </w:rPr>
            </w:pPr>
            <w:r>
              <w:rPr>
                <w:sz w:val="28"/>
                <w:szCs w:val="28"/>
              </w:rPr>
              <w:t>1</w:t>
            </w:r>
            <w:r w:rsidR="00195ED9">
              <w:rPr>
                <w:sz w:val="28"/>
                <w:szCs w:val="28"/>
              </w:rPr>
              <w:t>46.413159</w:t>
            </w:r>
          </w:p>
        </w:tc>
        <w:tc>
          <w:tcPr>
            <w:tcW w:w="1509" w:type="dxa"/>
          </w:tcPr>
          <w:p w14:paraId="6C064F2C" w14:textId="47A6E45E" w:rsidR="00DF03C2" w:rsidRPr="00C33AB0" w:rsidRDefault="00264989" w:rsidP="002325D1">
            <w:pPr>
              <w:rPr>
                <w:sz w:val="28"/>
                <w:szCs w:val="28"/>
              </w:rPr>
            </w:pPr>
            <w:r>
              <w:rPr>
                <w:sz w:val="28"/>
                <w:szCs w:val="28"/>
              </w:rPr>
              <w:t>0.0</w:t>
            </w:r>
            <w:r w:rsidR="00195ED9">
              <w:rPr>
                <w:sz w:val="28"/>
                <w:szCs w:val="28"/>
              </w:rPr>
              <w:t>12954</w:t>
            </w:r>
          </w:p>
        </w:tc>
        <w:tc>
          <w:tcPr>
            <w:tcW w:w="1509" w:type="dxa"/>
          </w:tcPr>
          <w:p w14:paraId="49183BE7" w14:textId="292D3DF2" w:rsidR="00DF03C2" w:rsidRPr="00C33AB0" w:rsidRDefault="00264989" w:rsidP="002325D1">
            <w:pPr>
              <w:rPr>
                <w:sz w:val="28"/>
                <w:szCs w:val="28"/>
              </w:rPr>
            </w:pPr>
            <w:r>
              <w:rPr>
                <w:sz w:val="28"/>
                <w:szCs w:val="28"/>
              </w:rPr>
              <w:t>0.</w:t>
            </w:r>
            <w:r w:rsidR="00195ED9">
              <w:rPr>
                <w:sz w:val="28"/>
                <w:szCs w:val="28"/>
              </w:rPr>
              <w:t>428080</w:t>
            </w:r>
          </w:p>
        </w:tc>
      </w:tr>
      <w:tr w:rsidR="00DF03C2" w:rsidRPr="00C33AB0" w14:paraId="3A80DB85" w14:textId="77777777" w:rsidTr="002325D1">
        <w:tc>
          <w:tcPr>
            <w:tcW w:w="1518" w:type="dxa"/>
          </w:tcPr>
          <w:p w14:paraId="522083BC" w14:textId="77777777" w:rsidR="00DF03C2" w:rsidRPr="00C33AB0" w:rsidRDefault="00DF03C2" w:rsidP="002325D1">
            <w:pPr>
              <w:rPr>
                <w:sz w:val="28"/>
                <w:szCs w:val="28"/>
              </w:rPr>
            </w:pPr>
            <w:r w:rsidRPr="00C33AB0">
              <w:rPr>
                <w:sz w:val="28"/>
                <w:szCs w:val="28"/>
              </w:rPr>
              <w:t>500</w:t>
            </w:r>
          </w:p>
        </w:tc>
        <w:tc>
          <w:tcPr>
            <w:tcW w:w="1727" w:type="dxa"/>
          </w:tcPr>
          <w:p w14:paraId="446AB410" w14:textId="1655BBDD" w:rsidR="00DF03C2" w:rsidRPr="00C33AB0" w:rsidRDefault="004045AC" w:rsidP="002325D1">
            <w:pPr>
              <w:rPr>
                <w:sz w:val="28"/>
                <w:szCs w:val="28"/>
              </w:rPr>
            </w:pPr>
            <w:r>
              <w:rPr>
                <w:sz w:val="28"/>
                <w:szCs w:val="28"/>
              </w:rPr>
              <w:t>146.415096</w:t>
            </w:r>
          </w:p>
        </w:tc>
        <w:tc>
          <w:tcPr>
            <w:tcW w:w="1548" w:type="dxa"/>
          </w:tcPr>
          <w:p w14:paraId="4C8AB1D0" w14:textId="545E9519" w:rsidR="00DF03C2" w:rsidRPr="00C33AB0" w:rsidRDefault="00264989" w:rsidP="002325D1">
            <w:pPr>
              <w:rPr>
                <w:sz w:val="28"/>
                <w:szCs w:val="28"/>
              </w:rPr>
            </w:pPr>
            <w:r>
              <w:rPr>
                <w:sz w:val="28"/>
                <w:szCs w:val="28"/>
              </w:rPr>
              <w:t>1</w:t>
            </w:r>
            <w:r w:rsidR="00195ED9">
              <w:rPr>
                <w:sz w:val="28"/>
                <w:szCs w:val="28"/>
              </w:rPr>
              <w:t>46.513661</w:t>
            </w:r>
          </w:p>
        </w:tc>
        <w:tc>
          <w:tcPr>
            <w:tcW w:w="1539" w:type="dxa"/>
          </w:tcPr>
          <w:p w14:paraId="7FD456E5" w14:textId="75EC1D11" w:rsidR="00DF03C2" w:rsidRPr="00C33AB0" w:rsidRDefault="00264989" w:rsidP="002325D1">
            <w:pPr>
              <w:rPr>
                <w:sz w:val="28"/>
                <w:szCs w:val="28"/>
              </w:rPr>
            </w:pPr>
            <w:r>
              <w:rPr>
                <w:sz w:val="28"/>
                <w:szCs w:val="28"/>
              </w:rPr>
              <w:t>1</w:t>
            </w:r>
            <w:r w:rsidR="00195ED9">
              <w:rPr>
                <w:sz w:val="28"/>
                <w:szCs w:val="28"/>
              </w:rPr>
              <w:t>46.413159</w:t>
            </w:r>
          </w:p>
        </w:tc>
        <w:tc>
          <w:tcPr>
            <w:tcW w:w="1509" w:type="dxa"/>
          </w:tcPr>
          <w:p w14:paraId="10168355" w14:textId="5C5E2CFF" w:rsidR="00DF03C2" w:rsidRPr="00C33AB0" w:rsidRDefault="00264989" w:rsidP="002325D1">
            <w:pPr>
              <w:rPr>
                <w:sz w:val="28"/>
                <w:szCs w:val="28"/>
              </w:rPr>
            </w:pPr>
            <w:r>
              <w:rPr>
                <w:sz w:val="28"/>
                <w:szCs w:val="28"/>
              </w:rPr>
              <w:t>0.0</w:t>
            </w:r>
            <w:r w:rsidR="00195ED9">
              <w:rPr>
                <w:sz w:val="28"/>
                <w:szCs w:val="28"/>
              </w:rPr>
              <w:t>01937</w:t>
            </w:r>
          </w:p>
        </w:tc>
        <w:tc>
          <w:tcPr>
            <w:tcW w:w="1509" w:type="dxa"/>
          </w:tcPr>
          <w:p w14:paraId="4AB91C56" w14:textId="24E9FBBF" w:rsidR="00DF03C2" w:rsidRPr="00C33AB0" w:rsidRDefault="00264989" w:rsidP="002325D1">
            <w:pPr>
              <w:rPr>
                <w:sz w:val="28"/>
                <w:szCs w:val="28"/>
              </w:rPr>
            </w:pPr>
            <w:r>
              <w:rPr>
                <w:sz w:val="28"/>
                <w:szCs w:val="28"/>
              </w:rPr>
              <w:t>0.</w:t>
            </w:r>
            <w:r w:rsidR="00195ED9">
              <w:rPr>
                <w:sz w:val="28"/>
                <w:szCs w:val="28"/>
              </w:rPr>
              <w:t>100502</w:t>
            </w:r>
          </w:p>
        </w:tc>
      </w:tr>
    </w:tbl>
    <w:p w14:paraId="709F81D1" w14:textId="77777777" w:rsidR="00DF03C2" w:rsidRDefault="00DF03C2">
      <w:pPr>
        <w:rPr>
          <w:sz w:val="40"/>
          <w:szCs w:val="40"/>
        </w:rPr>
      </w:pPr>
    </w:p>
    <w:p w14:paraId="4BAABCC2" w14:textId="7D2D8116" w:rsidR="0073747E" w:rsidRDefault="0073747E">
      <w:pPr>
        <w:rPr>
          <w:sz w:val="40"/>
          <w:szCs w:val="40"/>
        </w:rPr>
      </w:pPr>
      <w:r>
        <w:rPr>
          <w:sz w:val="40"/>
          <w:szCs w:val="40"/>
        </w:rPr>
        <w:lastRenderedPageBreak/>
        <w:t>#Root finding methods</w:t>
      </w:r>
    </w:p>
    <w:p w14:paraId="1FA79899" w14:textId="77777777" w:rsidR="0073747E" w:rsidRPr="0073747E" w:rsidRDefault="0073747E" w:rsidP="0073747E">
      <w:pPr>
        <w:rPr>
          <w:b/>
          <w:bCs/>
        </w:rPr>
      </w:pPr>
      <w:r w:rsidRPr="0073747E">
        <w:rPr>
          <w:b/>
          <w:bCs/>
        </w:rPr>
        <w:t>1. Bracketing Methods</w:t>
      </w:r>
    </w:p>
    <w:p w14:paraId="7549310F" w14:textId="77777777" w:rsidR="00553EFC" w:rsidRDefault="00553EFC" w:rsidP="0073747E">
      <w:r w:rsidRPr="00553EFC">
        <w:t xml:space="preserve">What these methods do is to take a pair of values, say </w:t>
      </w:r>
      <w:proofErr w:type="spellStart"/>
      <w:r w:rsidRPr="00553EFC">
        <w:t>aaa</w:t>
      </w:r>
      <w:proofErr w:type="spellEnd"/>
      <w:r w:rsidRPr="00553EFC">
        <w:t xml:space="preserve"> and </w:t>
      </w:r>
      <w:proofErr w:type="spellStart"/>
      <w:r w:rsidRPr="00553EFC">
        <w:t>bbb</w:t>
      </w:r>
      <w:proofErr w:type="spellEnd"/>
      <w:r w:rsidRPr="00553EFC">
        <w:t>, such that the function changes its value in between (f(a)&lt;0f(a</w:t>
      </w:r>
      <w:proofErr w:type="gramStart"/>
      <w:r w:rsidRPr="00553EFC">
        <w:t>) &lt;</w:t>
      </w:r>
      <w:proofErr w:type="gramEnd"/>
      <w:r w:rsidRPr="00553EFC">
        <w:t xml:space="preserve"> 0f(a)&lt;0 and f(b)&gt;0f(b</w:t>
      </w:r>
      <w:proofErr w:type="gramStart"/>
      <w:r w:rsidRPr="00553EFC">
        <w:t>) &gt;</w:t>
      </w:r>
      <w:proofErr w:type="gramEnd"/>
      <w:r w:rsidRPr="00553EFC">
        <w:t xml:space="preserve"> 0f(b)&gt;0). This is a clear indication that a root is situated between the two.</w:t>
      </w:r>
    </w:p>
    <w:p w14:paraId="41D6E20A" w14:textId="6626B060" w:rsidR="0073747E" w:rsidRPr="0073747E" w:rsidRDefault="0073747E" w:rsidP="0073747E">
      <w:pPr>
        <w:rPr>
          <w:b/>
          <w:bCs/>
        </w:rPr>
      </w:pPr>
      <w:r w:rsidRPr="0073747E">
        <w:rPr>
          <w:b/>
          <w:bCs/>
        </w:rPr>
        <w:t>1.1. Bisection Method</w:t>
      </w:r>
    </w:p>
    <w:p w14:paraId="1AD56915" w14:textId="02918AEA" w:rsidR="00553EFC" w:rsidRDefault="00553EFC" w:rsidP="00553EFC">
      <w:pPr>
        <w:pStyle w:val="ListParagraph"/>
        <w:numPr>
          <w:ilvl w:val="0"/>
          <w:numId w:val="4"/>
        </w:numPr>
      </w:pPr>
      <w:r w:rsidRPr="00553EFC">
        <w:t>The interval is repeatedly halved.</w:t>
      </w:r>
    </w:p>
    <w:p w14:paraId="00DE2789" w14:textId="77777777" w:rsidR="00553EFC" w:rsidRPr="00553EFC" w:rsidRDefault="00553EFC" w:rsidP="00553EFC">
      <w:pPr>
        <w:pStyle w:val="ListParagraph"/>
      </w:pPr>
    </w:p>
    <w:p w14:paraId="1268C191" w14:textId="77777777" w:rsidR="00553EFC" w:rsidRPr="00553EFC" w:rsidRDefault="00553EFC" w:rsidP="00553EFC">
      <w:pPr>
        <w:pStyle w:val="ListParagraph"/>
        <w:numPr>
          <w:ilvl w:val="0"/>
          <w:numId w:val="4"/>
        </w:numPr>
      </w:pPr>
      <w:r w:rsidRPr="00553EFC">
        <w:t>We determine which part of the interval is a root and we discard all others at each step of the process.</w:t>
      </w:r>
    </w:p>
    <w:p w14:paraId="5DC8C137" w14:textId="06010EAA" w:rsidR="00553EFC" w:rsidRDefault="00553EFC" w:rsidP="0073747E">
      <w:pPr>
        <w:numPr>
          <w:ilvl w:val="0"/>
          <w:numId w:val="4"/>
        </w:numPr>
      </w:pPr>
      <w:r w:rsidRPr="00553EFC">
        <w:t xml:space="preserve">It is a secure </w:t>
      </w:r>
      <w:r w:rsidRPr="00553EFC">
        <w:t>process,</w:t>
      </w:r>
      <w:r w:rsidRPr="00553EFC">
        <w:t xml:space="preserve"> and it </w:t>
      </w:r>
      <w:r w:rsidRPr="00553EFC">
        <w:t>leads</w:t>
      </w:r>
      <w:r w:rsidRPr="00553EFC">
        <w:t xml:space="preserve"> us to the answer where a sign change is present</w:t>
      </w:r>
    </w:p>
    <w:p w14:paraId="453AD031" w14:textId="0C5069AB" w:rsidR="00553EFC" w:rsidRPr="00553EFC" w:rsidRDefault="00553EFC" w:rsidP="00553EFC">
      <w:pPr>
        <w:pStyle w:val="ListParagraph"/>
        <w:numPr>
          <w:ilvl w:val="0"/>
          <w:numId w:val="4"/>
        </w:numPr>
      </w:pPr>
      <w:r w:rsidRPr="00553EFC">
        <w:t xml:space="preserve">Disadvantage: It is true that this method is quite a </w:t>
      </w:r>
      <w:r w:rsidRPr="00553EFC">
        <w:t>timewaster</w:t>
      </w:r>
      <w:r w:rsidRPr="00553EFC">
        <w:t xml:space="preserve"> in comparison to other methods.</w:t>
      </w:r>
    </w:p>
    <w:p w14:paraId="60DAAD2C" w14:textId="77777777" w:rsidR="0073747E" w:rsidRPr="0073747E" w:rsidRDefault="00000000" w:rsidP="0073747E">
      <w:r>
        <w:pict w14:anchorId="26A50CE6">
          <v:rect id="_x0000_i1025" style="width:0;height:1.5pt" o:hralign="center" o:hrstd="t" o:hr="t" fillcolor="#a0a0a0" stroked="f"/>
        </w:pict>
      </w:r>
    </w:p>
    <w:p w14:paraId="40325517" w14:textId="19D366B4" w:rsidR="0073747E" w:rsidRPr="0073747E" w:rsidRDefault="0073747E" w:rsidP="0073747E">
      <w:pPr>
        <w:rPr>
          <w:b/>
          <w:bCs/>
        </w:rPr>
      </w:pPr>
      <w:r w:rsidRPr="0073747E">
        <w:rPr>
          <w:b/>
          <w:bCs/>
        </w:rPr>
        <w:t xml:space="preserve"> 1.2. False Position Method </w:t>
      </w:r>
    </w:p>
    <w:p w14:paraId="65F7209B" w14:textId="77777777" w:rsidR="0073747E" w:rsidRPr="0073747E" w:rsidRDefault="0073747E" w:rsidP="0073747E">
      <w:pPr>
        <w:numPr>
          <w:ilvl w:val="0"/>
          <w:numId w:val="5"/>
        </w:numPr>
      </w:pPr>
      <w:r w:rsidRPr="0073747E">
        <w:t>Similar to bisection, but instead of the midpoint, we use a straight line between the endpoints to guess the root.</w:t>
      </w:r>
    </w:p>
    <w:p w14:paraId="54AABE90" w14:textId="77777777" w:rsidR="0073747E" w:rsidRPr="0073747E" w:rsidRDefault="0073747E" w:rsidP="0073747E">
      <w:pPr>
        <w:numPr>
          <w:ilvl w:val="0"/>
          <w:numId w:val="5"/>
        </w:numPr>
      </w:pPr>
      <w:r w:rsidRPr="0073747E">
        <w:t>This line often gives a better estimate than just cutting the interval in half.</w:t>
      </w:r>
    </w:p>
    <w:p w14:paraId="355D7580" w14:textId="77777777" w:rsidR="0073747E" w:rsidRPr="0073747E" w:rsidRDefault="0073747E" w:rsidP="0073747E">
      <w:pPr>
        <w:numPr>
          <w:ilvl w:val="0"/>
          <w:numId w:val="5"/>
        </w:numPr>
      </w:pPr>
      <w:r w:rsidRPr="0073747E">
        <w:rPr>
          <w:b/>
          <w:bCs/>
        </w:rPr>
        <w:t>Good</w:t>
      </w:r>
      <w:r w:rsidRPr="0073747E">
        <w:t>: Often faster than bisection.</w:t>
      </w:r>
    </w:p>
    <w:p w14:paraId="5D718B83" w14:textId="77777777" w:rsidR="0073747E" w:rsidRPr="0073747E" w:rsidRDefault="0073747E" w:rsidP="0073747E">
      <w:pPr>
        <w:numPr>
          <w:ilvl w:val="0"/>
          <w:numId w:val="5"/>
        </w:numPr>
      </w:pPr>
      <w:r w:rsidRPr="0073747E">
        <w:rPr>
          <w:b/>
          <w:bCs/>
        </w:rPr>
        <w:t>Bad</w:t>
      </w:r>
      <w:r w:rsidRPr="0073747E">
        <w:t>: Sometimes it gets stuck near one endpoint and becomes slow.</w:t>
      </w:r>
    </w:p>
    <w:p w14:paraId="6801FC86" w14:textId="77777777" w:rsidR="0073747E" w:rsidRPr="0073747E" w:rsidRDefault="00000000" w:rsidP="0073747E">
      <w:r>
        <w:pict w14:anchorId="24EC9B6A">
          <v:rect id="_x0000_i1026" style="width:0;height:1.5pt" o:hralign="center" o:hrstd="t" o:hr="t" fillcolor="#a0a0a0" stroked="f"/>
        </w:pict>
      </w:r>
    </w:p>
    <w:p w14:paraId="2F419C03" w14:textId="5E17B937" w:rsidR="0073747E" w:rsidRPr="0073747E" w:rsidRDefault="0073747E" w:rsidP="0073747E">
      <w:pPr>
        <w:rPr>
          <w:b/>
          <w:bCs/>
        </w:rPr>
      </w:pPr>
      <w:r w:rsidRPr="0073747E">
        <w:rPr>
          <w:b/>
          <w:bCs/>
        </w:rPr>
        <w:t xml:space="preserve"> 2. Open Methods</w:t>
      </w:r>
    </w:p>
    <w:p w14:paraId="030AF82F" w14:textId="77777777" w:rsidR="0073747E" w:rsidRPr="0073747E" w:rsidRDefault="0073747E" w:rsidP="0073747E">
      <w:r w:rsidRPr="0073747E">
        <w:t>These methods don’t need two points like bracketing ones. You usually just start with one guess (or two) and hope it gets better. They are fast but might fail if the guess is bad.</w:t>
      </w:r>
    </w:p>
    <w:p w14:paraId="56DFD56D" w14:textId="4F296B2A" w:rsidR="0073747E" w:rsidRPr="0073747E" w:rsidRDefault="0073747E" w:rsidP="0073747E">
      <w:pPr>
        <w:rPr>
          <w:b/>
          <w:bCs/>
        </w:rPr>
      </w:pPr>
      <w:r w:rsidRPr="0073747E">
        <w:rPr>
          <w:b/>
          <w:bCs/>
        </w:rPr>
        <w:t xml:space="preserve"> 2.1. Newton-Raphson Method</w:t>
      </w:r>
    </w:p>
    <w:p w14:paraId="640B92D6" w14:textId="77777777" w:rsidR="0073747E" w:rsidRPr="0073747E" w:rsidRDefault="0073747E" w:rsidP="0073747E">
      <w:pPr>
        <w:numPr>
          <w:ilvl w:val="0"/>
          <w:numId w:val="6"/>
        </w:numPr>
      </w:pPr>
      <w:r w:rsidRPr="0073747E">
        <w:lastRenderedPageBreak/>
        <w:t>We use the formula:</w:t>
      </w:r>
    </w:p>
    <w:p w14:paraId="2B0CFD3A" w14:textId="77777777" w:rsidR="0073747E" w:rsidRPr="0073747E" w:rsidRDefault="0073747E" w:rsidP="0073747E">
      <w:r w:rsidRPr="0073747E">
        <w:t>xn+1=xn−f(xn)f′(xn)x_{n+1} = x_n - \frac{f(x_n)}{f'(x_n)}xn+1</w:t>
      </w:r>
      <w:r w:rsidRPr="0073747E">
        <w:rPr>
          <w:rFonts w:ascii="Arial" w:hAnsi="Arial" w:cs="Arial"/>
        </w:rPr>
        <w:t>​</w:t>
      </w:r>
      <w:r w:rsidRPr="0073747E">
        <w:t>=xn</w:t>
      </w:r>
      <w:r w:rsidRPr="0073747E">
        <w:rPr>
          <w:rFonts w:ascii="Arial" w:hAnsi="Arial" w:cs="Arial"/>
        </w:rPr>
        <w:t>​</w:t>
      </w:r>
      <w:r w:rsidRPr="0073747E">
        <w:t>−f′(xn</w:t>
      </w:r>
      <w:r w:rsidRPr="0073747E">
        <w:rPr>
          <w:rFonts w:ascii="Arial" w:hAnsi="Arial" w:cs="Arial"/>
        </w:rPr>
        <w:t>​</w:t>
      </w:r>
      <w:r w:rsidRPr="0073747E">
        <w:t>)f(xn</w:t>
      </w:r>
      <w:r w:rsidRPr="0073747E">
        <w:rPr>
          <w:rFonts w:ascii="Arial" w:hAnsi="Arial" w:cs="Arial"/>
        </w:rPr>
        <w:t>​</w:t>
      </w:r>
      <w:r w:rsidRPr="0073747E">
        <w:t>)</w:t>
      </w:r>
      <w:r w:rsidRPr="0073747E">
        <w:rPr>
          <w:rFonts w:ascii="Arial" w:hAnsi="Arial" w:cs="Arial"/>
        </w:rPr>
        <w:t>​</w:t>
      </w:r>
      <w:r w:rsidRPr="0073747E">
        <w:t xml:space="preserve"> </w:t>
      </w:r>
    </w:p>
    <w:p w14:paraId="2C5B599C" w14:textId="77777777" w:rsidR="0073747E" w:rsidRPr="0073747E" w:rsidRDefault="0073747E" w:rsidP="0073747E">
      <w:pPr>
        <w:numPr>
          <w:ilvl w:val="0"/>
          <w:numId w:val="6"/>
        </w:numPr>
      </w:pPr>
      <w:r w:rsidRPr="0073747E">
        <w:t>Basically, you draw a tangent at the current point and see where it crosses the x-axis — that’s your next guess.</w:t>
      </w:r>
    </w:p>
    <w:p w14:paraId="478990B6" w14:textId="77777777" w:rsidR="0073747E" w:rsidRPr="0073747E" w:rsidRDefault="0073747E" w:rsidP="0073747E">
      <w:pPr>
        <w:numPr>
          <w:ilvl w:val="0"/>
          <w:numId w:val="6"/>
        </w:numPr>
      </w:pPr>
      <w:r w:rsidRPr="0073747E">
        <w:rPr>
          <w:b/>
          <w:bCs/>
        </w:rPr>
        <w:t>Pros</w:t>
      </w:r>
      <w:r w:rsidRPr="0073747E">
        <w:t>: Very fast when close to the root.</w:t>
      </w:r>
    </w:p>
    <w:p w14:paraId="03816432" w14:textId="77777777" w:rsidR="0073747E" w:rsidRPr="0073747E" w:rsidRDefault="0073747E" w:rsidP="0073747E">
      <w:pPr>
        <w:numPr>
          <w:ilvl w:val="0"/>
          <w:numId w:val="6"/>
        </w:numPr>
      </w:pPr>
      <w:r w:rsidRPr="0073747E">
        <w:rPr>
          <w:b/>
          <w:bCs/>
        </w:rPr>
        <w:t>Cons</w:t>
      </w:r>
      <w:r w:rsidRPr="0073747E">
        <w:t>: Needs the derivative of the function. Might fail if your guess is far off.</w:t>
      </w:r>
    </w:p>
    <w:p w14:paraId="15ED8FFC" w14:textId="77777777" w:rsidR="0073747E" w:rsidRPr="0073747E" w:rsidRDefault="00000000" w:rsidP="0073747E">
      <w:r>
        <w:pict w14:anchorId="2412EC67">
          <v:rect id="_x0000_i1027" style="width:0;height:1.5pt" o:hralign="center" o:hrstd="t" o:hr="t" fillcolor="#a0a0a0" stroked="f"/>
        </w:pict>
      </w:r>
    </w:p>
    <w:p w14:paraId="55B96467" w14:textId="03011197" w:rsidR="0073747E" w:rsidRPr="0073747E" w:rsidRDefault="0073747E" w:rsidP="0073747E">
      <w:pPr>
        <w:rPr>
          <w:b/>
          <w:bCs/>
        </w:rPr>
      </w:pPr>
      <w:r w:rsidRPr="0073747E">
        <w:rPr>
          <w:b/>
          <w:bCs/>
        </w:rPr>
        <w:t xml:space="preserve"> 2.2. Secant Method</w:t>
      </w:r>
    </w:p>
    <w:p w14:paraId="444DA38D" w14:textId="77777777" w:rsidR="0073747E" w:rsidRPr="0073747E" w:rsidRDefault="0073747E" w:rsidP="0073747E">
      <w:pPr>
        <w:numPr>
          <w:ilvl w:val="0"/>
          <w:numId w:val="7"/>
        </w:numPr>
      </w:pPr>
      <w:r w:rsidRPr="0073747E">
        <w:t>This is like Newton-Raphson but without needing the derivative.</w:t>
      </w:r>
    </w:p>
    <w:p w14:paraId="718833C8" w14:textId="77777777" w:rsidR="0073747E" w:rsidRPr="0073747E" w:rsidRDefault="0073747E" w:rsidP="0073747E">
      <w:pPr>
        <w:numPr>
          <w:ilvl w:val="0"/>
          <w:numId w:val="7"/>
        </w:numPr>
      </w:pPr>
      <w:r w:rsidRPr="0073747E">
        <w:t>It uses two previous points to draw a line and estimate the root.</w:t>
      </w:r>
    </w:p>
    <w:p w14:paraId="11377E83" w14:textId="77777777" w:rsidR="0073747E" w:rsidRPr="0073747E" w:rsidRDefault="0073747E" w:rsidP="0073747E">
      <w:pPr>
        <w:numPr>
          <w:ilvl w:val="0"/>
          <w:numId w:val="7"/>
        </w:numPr>
      </w:pPr>
      <w:r w:rsidRPr="0073747E">
        <w:rPr>
          <w:b/>
          <w:bCs/>
        </w:rPr>
        <w:t>Good</w:t>
      </w:r>
      <w:r w:rsidRPr="0073747E">
        <w:t>: No derivative needed and faster than bisection.</w:t>
      </w:r>
    </w:p>
    <w:p w14:paraId="18FD2F00" w14:textId="77777777" w:rsidR="0073747E" w:rsidRPr="0073747E" w:rsidRDefault="0073747E" w:rsidP="0073747E">
      <w:pPr>
        <w:numPr>
          <w:ilvl w:val="0"/>
          <w:numId w:val="7"/>
        </w:numPr>
      </w:pPr>
      <w:r w:rsidRPr="0073747E">
        <w:rPr>
          <w:b/>
          <w:bCs/>
        </w:rPr>
        <w:t>Not-so-good</w:t>
      </w:r>
      <w:r w:rsidRPr="0073747E">
        <w:t>: Not as reliable as bracketing methods.</w:t>
      </w:r>
    </w:p>
    <w:p w14:paraId="4400CA72" w14:textId="77777777" w:rsidR="0073747E" w:rsidRPr="0073747E" w:rsidRDefault="00000000" w:rsidP="0073747E">
      <w:r>
        <w:pict w14:anchorId="0503FC6B">
          <v:rect id="_x0000_i1028" style="width:0;height:1.5pt" o:hralign="center" o:hrstd="t" o:hr="t" fillcolor="#a0a0a0" stroked="f"/>
        </w:pict>
      </w:r>
    </w:p>
    <w:p w14:paraId="6D636123" w14:textId="06D0ADD4" w:rsidR="0073747E" w:rsidRPr="0073747E" w:rsidRDefault="0073747E" w:rsidP="0073747E">
      <w:pPr>
        <w:rPr>
          <w:b/>
          <w:bCs/>
        </w:rPr>
      </w:pPr>
      <w:r w:rsidRPr="0073747E">
        <w:rPr>
          <w:b/>
          <w:bCs/>
        </w:rPr>
        <w:t>2.3. Fixed-Point Iteration</w:t>
      </w:r>
    </w:p>
    <w:p w14:paraId="189260DF" w14:textId="77777777" w:rsidR="0073747E" w:rsidRPr="0073747E" w:rsidRDefault="0073747E" w:rsidP="0073747E">
      <w:pPr>
        <w:numPr>
          <w:ilvl w:val="0"/>
          <w:numId w:val="8"/>
        </w:numPr>
      </w:pPr>
      <w:r w:rsidRPr="0073747E">
        <w:t>We rewrite the equation f(x)=0f(x) = 0f(x)=0 as x=g(x)x = g(x)x=g(x).</w:t>
      </w:r>
    </w:p>
    <w:p w14:paraId="429B06E1" w14:textId="77777777" w:rsidR="0073747E" w:rsidRPr="0073747E" w:rsidRDefault="0073747E" w:rsidP="0073747E">
      <w:pPr>
        <w:numPr>
          <w:ilvl w:val="0"/>
          <w:numId w:val="8"/>
        </w:numPr>
      </w:pPr>
      <w:r w:rsidRPr="0073747E">
        <w:t>Then we keep plugging the value back in:</w:t>
      </w:r>
    </w:p>
    <w:p w14:paraId="5063C499" w14:textId="77777777" w:rsidR="0073747E" w:rsidRPr="0073747E" w:rsidRDefault="0073747E" w:rsidP="0073747E">
      <w:r w:rsidRPr="0073747E">
        <w:t>xn+1=g(xn)x_{n+1} = g(x_n)xn+1</w:t>
      </w:r>
      <w:r w:rsidRPr="0073747E">
        <w:rPr>
          <w:rFonts w:ascii="Arial" w:hAnsi="Arial" w:cs="Arial"/>
        </w:rPr>
        <w:t>​</w:t>
      </w:r>
      <w:r w:rsidRPr="0073747E">
        <w:t>=g(xn</w:t>
      </w:r>
      <w:r w:rsidRPr="0073747E">
        <w:rPr>
          <w:rFonts w:ascii="Arial" w:hAnsi="Arial" w:cs="Arial"/>
        </w:rPr>
        <w:t>​</w:t>
      </w:r>
      <w:r w:rsidRPr="0073747E">
        <w:t xml:space="preserve">) </w:t>
      </w:r>
    </w:p>
    <w:p w14:paraId="1E79F9C6" w14:textId="77777777" w:rsidR="0073747E" w:rsidRPr="0073747E" w:rsidRDefault="0073747E" w:rsidP="0073747E">
      <w:pPr>
        <w:numPr>
          <w:ilvl w:val="0"/>
          <w:numId w:val="8"/>
        </w:numPr>
      </w:pPr>
      <w:r w:rsidRPr="0073747E">
        <w:rPr>
          <w:b/>
          <w:bCs/>
        </w:rPr>
        <w:t>Simple</w:t>
      </w:r>
      <w:r w:rsidRPr="0073747E">
        <w:t xml:space="preserve"> and easy to code.</w:t>
      </w:r>
    </w:p>
    <w:p w14:paraId="486FF2C0" w14:textId="77777777" w:rsidR="0073747E" w:rsidRPr="0073747E" w:rsidRDefault="0073747E" w:rsidP="0073747E">
      <w:pPr>
        <w:numPr>
          <w:ilvl w:val="0"/>
          <w:numId w:val="8"/>
        </w:numPr>
      </w:pPr>
      <w:r w:rsidRPr="0073747E">
        <w:t>But it doesn’t always work unless the function behaves nicely.</w:t>
      </w:r>
    </w:p>
    <w:p w14:paraId="09C09714" w14:textId="77777777" w:rsidR="0073747E" w:rsidRPr="0073747E" w:rsidRDefault="00000000" w:rsidP="0073747E">
      <w:r>
        <w:pict w14:anchorId="04F755EA">
          <v:rect id="_x0000_i1029" style="width:0;height:1.5pt" o:hralign="center" o:hrstd="t" o:hr="t" fillcolor="#a0a0a0" stroked="f"/>
        </w:pict>
      </w:r>
    </w:p>
    <w:p w14:paraId="3C70A040" w14:textId="0EA95398" w:rsidR="0073747E" w:rsidRPr="0073747E" w:rsidRDefault="0073747E" w:rsidP="0073747E">
      <w:pPr>
        <w:rPr>
          <w:b/>
          <w:bCs/>
        </w:rPr>
      </w:pPr>
      <w:r w:rsidRPr="0073747E">
        <w:rPr>
          <w:b/>
          <w:bCs/>
        </w:rPr>
        <w:t xml:space="preserve"> 3. Hybrid Method</w:t>
      </w:r>
    </w:p>
    <w:p w14:paraId="47C083C0" w14:textId="2CA523BE" w:rsidR="0073747E" w:rsidRPr="0073747E" w:rsidRDefault="0073747E" w:rsidP="0073747E">
      <w:pPr>
        <w:rPr>
          <w:b/>
          <w:bCs/>
        </w:rPr>
      </w:pPr>
      <w:r w:rsidRPr="0073747E">
        <w:rPr>
          <w:b/>
          <w:bCs/>
        </w:rPr>
        <w:t>3.1. Brent’s Method</w:t>
      </w:r>
    </w:p>
    <w:p w14:paraId="3F8B480C" w14:textId="77777777" w:rsidR="0073747E" w:rsidRPr="0073747E" w:rsidRDefault="0073747E" w:rsidP="0073747E">
      <w:pPr>
        <w:numPr>
          <w:ilvl w:val="0"/>
          <w:numId w:val="9"/>
        </w:numPr>
      </w:pPr>
      <w:r w:rsidRPr="0073747E">
        <w:t>This is like the best of both worlds.</w:t>
      </w:r>
    </w:p>
    <w:p w14:paraId="5D57D265" w14:textId="77777777" w:rsidR="0073747E" w:rsidRPr="0073747E" w:rsidRDefault="0073747E" w:rsidP="0073747E">
      <w:pPr>
        <w:numPr>
          <w:ilvl w:val="0"/>
          <w:numId w:val="9"/>
        </w:numPr>
      </w:pPr>
      <w:r w:rsidRPr="0073747E">
        <w:lastRenderedPageBreak/>
        <w:t>It mixes bisection, secant, and another method called inverse quadratic interpolation.</w:t>
      </w:r>
    </w:p>
    <w:p w14:paraId="0D2F44F6" w14:textId="77777777" w:rsidR="0073747E" w:rsidRPr="0073747E" w:rsidRDefault="0073747E" w:rsidP="0073747E">
      <w:pPr>
        <w:numPr>
          <w:ilvl w:val="0"/>
          <w:numId w:val="9"/>
        </w:numPr>
      </w:pPr>
      <w:r w:rsidRPr="0073747E">
        <w:rPr>
          <w:b/>
          <w:bCs/>
        </w:rPr>
        <w:t>Fast and reliable</w:t>
      </w:r>
      <w:r w:rsidRPr="0073747E">
        <w:t>, and used in real-life libraries like Python's scipy.</w:t>
      </w:r>
    </w:p>
    <w:p w14:paraId="697543CB" w14:textId="77777777" w:rsidR="0073747E" w:rsidRPr="0073747E" w:rsidRDefault="0073747E" w:rsidP="0073747E">
      <w:pPr>
        <w:numPr>
          <w:ilvl w:val="0"/>
          <w:numId w:val="9"/>
        </w:numPr>
      </w:pPr>
      <w:r w:rsidRPr="0073747E">
        <w:t>The only catch is it’s a bit complex to write yourself.</w:t>
      </w:r>
    </w:p>
    <w:p w14:paraId="5064CB29" w14:textId="77777777" w:rsidR="00622E9D" w:rsidRDefault="00622E9D"/>
    <w:p w14:paraId="7402D54F" w14:textId="77777777" w:rsidR="00135AC2" w:rsidRDefault="00135AC2"/>
    <w:p w14:paraId="3A1122A0" w14:textId="28FFBD2D" w:rsidR="00135AC2" w:rsidRPr="00622E9D" w:rsidRDefault="00135AC2"/>
    <w:sectPr w:rsidR="00135AC2" w:rsidRPr="00622E9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36350" w14:textId="77777777" w:rsidR="00FF26FC" w:rsidRDefault="00FF26FC" w:rsidP="006178C1">
      <w:pPr>
        <w:spacing w:after="0" w:line="240" w:lineRule="auto"/>
      </w:pPr>
      <w:r>
        <w:separator/>
      </w:r>
    </w:p>
  </w:endnote>
  <w:endnote w:type="continuationSeparator" w:id="0">
    <w:p w14:paraId="1BFD9AC6" w14:textId="77777777" w:rsidR="00FF26FC" w:rsidRDefault="00FF26FC" w:rsidP="0061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8CE5C" w14:textId="77777777" w:rsidR="00FF26FC" w:rsidRDefault="00FF26FC" w:rsidP="006178C1">
      <w:pPr>
        <w:spacing w:after="0" w:line="240" w:lineRule="auto"/>
      </w:pPr>
      <w:r>
        <w:separator/>
      </w:r>
    </w:p>
  </w:footnote>
  <w:footnote w:type="continuationSeparator" w:id="0">
    <w:p w14:paraId="0E36DA54" w14:textId="77777777" w:rsidR="00FF26FC" w:rsidRDefault="00FF26FC" w:rsidP="00617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049E8" w14:textId="5966C34A" w:rsidR="006178C1" w:rsidRDefault="004045AC">
    <w:pPr>
      <w:pStyle w:val="Header"/>
    </w:pPr>
    <w:r>
      <w:t>Name: Deep shrestha</w:t>
    </w:r>
  </w:p>
  <w:p w14:paraId="1198E269" w14:textId="60627BD2" w:rsidR="004045AC" w:rsidRDefault="004045AC" w:rsidP="004045AC">
    <w:pPr>
      <w:pStyle w:val="Header"/>
      <w:tabs>
        <w:tab w:val="clear" w:pos="4680"/>
        <w:tab w:val="clear" w:pos="9360"/>
        <w:tab w:val="left" w:pos="6636"/>
      </w:tabs>
    </w:pPr>
    <w:r>
      <w:t>ID: 2513730</w:t>
    </w:r>
    <w:r>
      <w:tab/>
      <w:t>Teacher: Basanta singh</w:t>
    </w:r>
  </w:p>
  <w:p w14:paraId="083AAEA9" w14:textId="77777777" w:rsidR="006178C1" w:rsidRDefault="006178C1">
    <w:pPr>
      <w:pStyle w:val="Header"/>
    </w:pPr>
  </w:p>
  <w:p w14:paraId="66D85D65" w14:textId="390E607F" w:rsidR="006178C1" w:rsidRPr="00CD77E8" w:rsidRDefault="00CD77E8">
    <w:pPr>
      <w:pStyle w:val="Header"/>
      <w:rPr>
        <w:sz w:val="44"/>
        <w:szCs w:val="44"/>
      </w:rPr>
    </w:pPr>
    <w:r>
      <w:rPr>
        <w:sz w:val="44"/>
        <w:szCs w:val="44"/>
      </w:rPr>
      <w:t xml:space="preserve">                                                 </w:t>
    </w:r>
  </w:p>
  <w:p w14:paraId="7DAD8803" w14:textId="77777777" w:rsidR="006178C1" w:rsidRDefault="006178C1">
    <w:pPr>
      <w:pStyle w:val="Header"/>
    </w:pPr>
  </w:p>
  <w:p w14:paraId="2EDA5368" w14:textId="77777777" w:rsidR="006178C1" w:rsidRDefault="0061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252D"/>
    <w:multiLevelType w:val="multilevel"/>
    <w:tmpl w:val="EC3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C6DA4"/>
    <w:multiLevelType w:val="hybridMultilevel"/>
    <w:tmpl w:val="FFD6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5533A"/>
    <w:multiLevelType w:val="multilevel"/>
    <w:tmpl w:val="6390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05717"/>
    <w:multiLevelType w:val="multilevel"/>
    <w:tmpl w:val="C82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97710"/>
    <w:multiLevelType w:val="hybridMultilevel"/>
    <w:tmpl w:val="F072E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15719"/>
    <w:multiLevelType w:val="multilevel"/>
    <w:tmpl w:val="451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248D3"/>
    <w:multiLevelType w:val="multilevel"/>
    <w:tmpl w:val="FE3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212DA"/>
    <w:multiLevelType w:val="multilevel"/>
    <w:tmpl w:val="B8F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3578E"/>
    <w:multiLevelType w:val="hybridMultilevel"/>
    <w:tmpl w:val="715E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905862">
    <w:abstractNumId w:val="1"/>
  </w:num>
  <w:num w:numId="2" w16cid:durableId="88696550">
    <w:abstractNumId w:val="4"/>
  </w:num>
  <w:num w:numId="3" w16cid:durableId="1249463914">
    <w:abstractNumId w:val="8"/>
  </w:num>
  <w:num w:numId="4" w16cid:durableId="2078744305">
    <w:abstractNumId w:val="3"/>
  </w:num>
  <w:num w:numId="5" w16cid:durableId="909734694">
    <w:abstractNumId w:val="6"/>
  </w:num>
  <w:num w:numId="6" w16cid:durableId="717168402">
    <w:abstractNumId w:val="5"/>
  </w:num>
  <w:num w:numId="7" w16cid:durableId="34618992">
    <w:abstractNumId w:val="2"/>
  </w:num>
  <w:num w:numId="8" w16cid:durableId="1100880896">
    <w:abstractNumId w:val="0"/>
  </w:num>
  <w:num w:numId="9" w16cid:durableId="1134444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B5"/>
    <w:rsid w:val="000336B5"/>
    <w:rsid w:val="00092FB1"/>
    <w:rsid w:val="000C4165"/>
    <w:rsid w:val="001146F0"/>
    <w:rsid w:val="00135AC2"/>
    <w:rsid w:val="00195ED9"/>
    <w:rsid w:val="001A31B3"/>
    <w:rsid w:val="0022733F"/>
    <w:rsid w:val="00264989"/>
    <w:rsid w:val="002971DB"/>
    <w:rsid w:val="002A761C"/>
    <w:rsid w:val="002D518C"/>
    <w:rsid w:val="00340FC0"/>
    <w:rsid w:val="003F1FB4"/>
    <w:rsid w:val="004045AC"/>
    <w:rsid w:val="00405B5B"/>
    <w:rsid w:val="00433C2F"/>
    <w:rsid w:val="00453CF6"/>
    <w:rsid w:val="004F786A"/>
    <w:rsid w:val="005067CC"/>
    <w:rsid w:val="00526208"/>
    <w:rsid w:val="005474F4"/>
    <w:rsid w:val="00553EFC"/>
    <w:rsid w:val="005573AE"/>
    <w:rsid w:val="005F2FD7"/>
    <w:rsid w:val="006178C1"/>
    <w:rsid w:val="00622E9D"/>
    <w:rsid w:val="00717604"/>
    <w:rsid w:val="0073747E"/>
    <w:rsid w:val="00786C4B"/>
    <w:rsid w:val="00843A2E"/>
    <w:rsid w:val="00A13328"/>
    <w:rsid w:val="00A228E5"/>
    <w:rsid w:val="00AB471E"/>
    <w:rsid w:val="00B67475"/>
    <w:rsid w:val="00B8749D"/>
    <w:rsid w:val="00B96550"/>
    <w:rsid w:val="00BC26B9"/>
    <w:rsid w:val="00BF0FEC"/>
    <w:rsid w:val="00C33AB0"/>
    <w:rsid w:val="00C448D4"/>
    <w:rsid w:val="00CD77E8"/>
    <w:rsid w:val="00DF03C2"/>
    <w:rsid w:val="00E01078"/>
    <w:rsid w:val="00E229A5"/>
    <w:rsid w:val="00EA5D3E"/>
    <w:rsid w:val="00F63D93"/>
    <w:rsid w:val="00FF26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B7CC"/>
  <w15:chartTrackingRefBased/>
  <w15:docId w15:val="{A94D30FA-0E80-4E3F-86D2-66105C66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50"/>
  </w:style>
  <w:style w:type="paragraph" w:styleId="Heading1">
    <w:name w:val="heading 1"/>
    <w:basedOn w:val="Normal"/>
    <w:next w:val="Normal"/>
    <w:link w:val="Heading1Char"/>
    <w:uiPriority w:val="9"/>
    <w:qFormat/>
    <w:rsid w:val="00033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B5"/>
    <w:rPr>
      <w:rFonts w:eastAsiaTheme="majorEastAsia" w:cstheme="majorBidi"/>
      <w:color w:val="272727" w:themeColor="text1" w:themeTint="D8"/>
    </w:rPr>
  </w:style>
  <w:style w:type="paragraph" w:styleId="Title">
    <w:name w:val="Title"/>
    <w:basedOn w:val="Normal"/>
    <w:next w:val="Normal"/>
    <w:link w:val="TitleChar"/>
    <w:uiPriority w:val="10"/>
    <w:qFormat/>
    <w:rsid w:val="00033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6B5"/>
    <w:pPr>
      <w:spacing w:before="160"/>
      <w:jc w:val="center"/>
    </w:pPr>
    <w:rPr>
      <w:i/>
      <w:iCs/>
      <w:color w:val="404040" w:themeColor="text1" w:themeTint="BF"/>
    </w:rPr>
  </w:style>
  <w:style w:type="character" w:customStyle="1" w:styleId="QuoteChar">
    <w:name w:val="Quote Char"/>
    <w:basedOn w:val="DefaultParagraphFont"/>
    <w:link w:val="Quote"/>
    <w:uiPriority w:val="29"/>
    <w:rsid w:val="000336B5"/>
    <w:rPr>
      <w:i/>
      <w:iCs/>
      <w:color w:val="404040" w:themeColor="text1" w:themeTint="BF"/>
    </w:rPr>
  </w:style>
  <w:style w:type="paragraph" w:styleId="ListParagraph">
    <w:name w:val="List Paragraph"/>
    <w:basedOn w:val="Normal"/>
    <w:uiPriority w:val="34"/>
    <w:qFormat/>
    <w:rsid w:val="000336B5"/>
    <w:pPr>
      <w:ind w:left="720"/>
      <w:contextualSpacing/>
    </w:pPr>
  </w:style>
  <w:style w:type="character" w:styleId="IntenseEmphasis">
    <w:name w:val="Intense Emphasis"/>
    <w:basedOn w:val="DefaultParagraphFont"/>
    <w:uiPriority w:val="21"/>
    <w:qFormat/>
    <w:rsid w:val="000336B5"/>
    <w:rPr>
      <w:i/>
      <w:iCs/>
      <w:color w:val="0F4761" w:themeColor="accent1" w:themeShade="BF"/>
    </w:rPr>
  </w:style>
  <w:style w:type="paragraph" w:styleId="IntenseQuote">
    <w:name w:val="Intense Quote"/>
    <w:basedOn w:val="Normal"/>
    <w:next w:val="Normal"/>
    <w:link w:val="IntenseQuoteChar"/>
    <w:uiPriority w:val="30"/>
    <w:qFormat/>
    <w:rsid w:val="00033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6B5"/>
    <w:rPr>
      <w:i/>
      <w:iCs/>
      <w:color w:val="0F4761" w:themeColor="accent1" w:themeShade="BF"/>
    </w:rPr>
  </w:style>
  <w:style w:type="character" w:styleId="IntenseReference">
    <w:name w:val="Intense Reference"/>
    <w:basedOn w:val="DefaultParagraphFont"/>
    <w:uiPriority w:val="32"/>
    <w:qFormat/>
    <w:rsid w:val="000336B5"/>
    <w:rPr>
      <w:b/>
      <w:bCs/>
      <w:smallCaps/>
      <w:color w:val="0F4761" w:themeColor="accent1" w:themeShade="BF"/>
      <w:spacing w:val="5"/>
    </w:rPr>
  </w:style>
  <w:style w:type="table" w:styleId="TableGrid">
    <w:name w:val="Table Grid"/>
    <w:basedOn w:val="TableNormal"/>
    <w:uiPriority w:val="39"/>
    <w:rsid w:val="0003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C1"/>
  </w:style>
  <w:style w:type="paragraph" w:styleId="Footer">
    <w:name w:val="footer"/>
    <w:basedOn w:val="Normal"/>
    <w:link w:val="FooterChar"/>
    <w:uiPriority w:val="99"/>
    <w:unhideWhenUsed/>
    <w:rsid w:val="0061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67622">
      <w:bodyDiv w:val="1"/>
      <w:marLeft w:val="0"/>
      <w:marRight w:val="0"/>
      <w:marTop w:val="0"/>
      <w:marBottom w:val="0"/>
      <w:divBdr>
        <w:top w:val="none" w:sz="0" w:space="0" w:color="auto"/>
        <w:left w:val="none" w:sz="0" w:space="0" w:color="auto"/>
        <w:bottom w:val="none" w:sz="0" w:space="0" w:color="auto"/>
        <w:right w:val="none" w:sz="0" w:space="0" w:color="auto"/>
      </w:divBdr>
    </w:div>
    <w:div w:id="297534703">
      <w:bodyDiv w:val="1"/>
      <w:marLeft w:val="0"/>
      <w:marRight w:val="0"/>
      <w:marTop w:val="0"/>
      <w:marBottom w:val="0"/>
      <w:divBdr>
        <w:top w:val="none" w:sz="0" w:space="0" w:color="auto"/>
        <w:left w:val="none" w:sz="0" w:space="0" w:color="auto"/>
        <w:bottom w:val="none" w:sz="0" w:space="0" w:color="auto"/>
        <w:right w:val="none" w:sz="0" w:space="0" w:color="auto"/>
      </w:divBdr>
    </w:div>
    <w:div w:id="448742843">
      <w:bodyDiv w:val="1"/>
      <w:marLeft w:val="0"/>
      <w:marRight w:val="0"/>
      <w:marTop w:val="0"/>
      <w:marBottom w:val="0"/>
      <w:divBdr>
        <w:top w:val="none" w:sz="0" w:space="0" w:color="auto"/>
        <w:left w:val="none" w:sz="0" w:space="0" w:color="auto"/>
        <w:bottom w:val="none" w:sz="0" w:space="0" w:color="auto"/>
        <w:right w:val="none" w:sz="0" w:space="0" w:color="auto"/>
      </w:divBdr>
    </w:div>
    <w:div w:id="606087444">
      <w:bodyDiv w:val="1"/>
      <w:marLeft w:val="0"/>
      <w:marRight w:val="0"/>
      <w:marTop w:val="0"/>
      <w:marBottom w:val="0"/>
      <w:divBdr>
        <w:top w:val="none" w:sz="0" w:space="0" w:color="auto"/>
        <w:left w:val="none" w:sz="0" w:space="0" w:color="auto"/>
        <w:bottom w:val="none" w:sz="0" w:space="0" w:color="auto"/>
        <w:right w:val="none" w:sz="0" w:space="0" w:color="auto"/>
      </w:divBdr>
    </w:div>
    <w:div w:id="622342489">
      <w:bodyDiv w:val="1"/>
      <w:marLeft w:val="0"/>
      <w:marRight w:val="0"/>
      <w:marTop w:val="0"/>
      <w:marBottom w:val="0"/>
      <w:divBdr>
        <w:top w:val="none" w:sz="0" w:space="0" w:color="auto"/>
        <w:left w:val="none" w:sz="0" w:space="0" w:color="auto"/>
        <w:bottom w:val="none" w:sz="0" w:space="0" w:color="auto"/>
        <w:right w:val="none" w:sz="0" w:space="0" w:color="auto"/>
      </w:divBdr>
    </w:div>
    <w:div w:id="672027738">
      <w:bodyDiv w:val="1"/>
      <w:marLeft w:val="0"/>
      <w:marRight w:val="0"/>
      <w:marTop w:val="0"/>
      <w:marBottom w:val="0"/>
      <w:divBdr>
        <w:top w:val="none" w:sz="0" w:space="0" w:color="auto"/>
        <w:left w:val="none" w:sz="0" w:space="0" w:color="auto"/>
        <w:bottom w:val="none" w:sz="0" w:space="0" w:color="auto"/>
        <w:right w:val="none" w:sz="0" w:space="0" w:color="auto"/>
      </w:divBdr>
    </w:div>
    <w:div w:id="674697144">
      <w:bodyDiv w:val="1"/>
      <w:marLeft w:val="0"/>
      <w:marRight w:val="0"/>
      <w:marTop w:val="0"/>
      <w:marBottom w:val="0"/>
      <w:divBdr>
        <w:top w:val="none" w:sz="0" w:space="0" w:color="auto"/>
        <w:left w:val="none" w:sz="0" w:space="0" w:color="auto"/>
        <w:bottom w:val="none" w:sz="0" w:space="0" w:color="auto"/>
        <w:right w:val="none" w:sz="0" w:space="0" w:color="auto"/>
      </w:divBdr>
    </w:div>
    <w:div w:id="853571319">
      <w:bodyDiv w:val="1"/>
      <w:marLeft w:val="0"/>
      <w:marRight w:val="0"/>
      <w:marTop w:val="0"/>
      <w:marBottom w:val="0"/>
      <w:divBdr>
        <w:top w:val="none" w:sz="0" w:space="0" w:color="auto"/>
        <w:left w:val="none" w:sz="0" w:space="0" w:color="auto"/>
        <w:bottom w:val="none" w:sz="0" w:space="0" w:color="auto"/>
        <w:right w:val="none" w:sz="0" w:space="0" w:color="auto"/>
      </w:divBdr>
    </w:div>
    <w:div w:id="906182467">
      <w:bodyDiv w:val="1"/>
      <w:marLeft w:val="0"/>
      <w:marRight w:val="0"/>
      <w:marTop w:val="0"/>
      <w:marBottom w:val="0"/>
      <w:divBdr>
        <w:top w:val="none" w:sz="0" w:space="0" w:color="auto"/>
        <w:left w:val="none" w:sz="0" w:space="0" w:color="auto"/>
        <w:bottom w:val="none" w:sz="0" w:space="0" w:color="auto"/>
        <w:right w:val="none" w:sz="0" w:space="0" w:color="auto"/>
      </w:divBdr>
    </w:div>
    <w:div w:id="969825074">
      <w:bodyDiv w:val="1"/>
      <w:marLeft w:val="0"/>
      <w:marRight w:val="0"/>
      <w:marTop w:val="0"/>
      <w:marBottom w:val="0"/>
      <w:divBdr>
        <w:top w:val="none" w:sz="0" w:space="0" w:color="auto"/>
        <w:left w:val="none" w:sz="0" w:space="0" w:color="auto"/>
        <w:bottom w:val="none" w:sz="0" w:space="0" w:color="auto"/>
        <w:right w:val="none" w:sz="0" w:space="0" w:color="auto"/>
      </w:divBdr>
    </w:div>
    <w:div w:id="1014261141">
      <w:bodyDiv w:val="1"/>
      <w:marLeft w:val="0"/>
      <w:marRight w:val="0"/>
      <w:marTop w:val="0"/>
      <w:marBottom w:val="0"/>
      <w:divBdr>
        <w:top w:val="none" w:sz="0" w:space="0" w:color="auto"/>
        <w:left w:val="none" w:sz="0" w:space="0" w:color="auto"/>
        <w:bottom w:val="none" w:sz="0" w:space="0" w:color="auto"/>
        <w:right w:val="none" w:sz="0" w:space="0" w:color="auto"/>
      </w:divBdr>
    </w:div>
    <w:div w:id="1015307544">
      <w:bodyDiv w:val="1"/>
      <w:marLeft w:val="0"/>
      <w:marRight w:val="0"/>
      <w:marTop w:val="0"/>
      <w:marBottom w:val="0"/>
      <w:divBdr>
        <w:top w:val="none" w:sz="0" w:space="0" w:color="auto"/>
        <w:left w:val="none" w:sz="0" w:space="0" w:color="auto"/>
        <w:bottom w:val="none" w:sz="0" w:space="0" w:color="auto"/>
        <w:right w:val="none" w:sz="0" w:space="0" w:color="auto"/>
      </w:divBdr>
    </w:div>
    <w:div w:id="1100225939">
      <w:bodyDiv w:val="1"/>
      <w:marLeft w:val="0"/>
      <w:marRight w:val="0"/>
      <w:marTop w:val="0"/>
      <w:marBottom w:val="0"/>
      <w:divBdr>
        <w:top w:val="none" w:sz="0" w:space="0" w:color="auto"/>
        <w:left w:val="none" w:sz="0" w:space="0" w:color="auto"/>
        <w:bottom w:val="none" w:sz="0" w:space="0" w:color="auto"/>
        <w:right w:val="none" w:sz="0" w:space="0" w:color="auto"/>
      </w:divBdr>
    </w:div>
    <w:div w:id="1127820152">
      <w:bodyDiv w:val="1"/>
      <w:marLeft w:val="0"/>
      <w:marRight w:val="0"/>
      <w:marTop w:val="0"/>
      <w:marBottom w:val="0"/>
      <w:divBdr>
        <w:top w:val="none" w:sz="0" w:space="0" w:color="auto"/>
        <w:left w:val="none" w:sz="0" w:space="0" w:color="auto"/>
        <w:bottom w:val="none" w:sz="0" w:space="0" w:color="auto"/>
        <w:right w:val="none" w:sz="0" w:space="0" w:color="auto"/>
      </w:divBdr>
    </w:div>
    <w:div w:id="1292513707">
      <w:bodyDiv w:val="1"/>
      <w:marLeft w:val="0"/>
      <w:marRight w:val="0"/>
      <w:marTop w:val="0"/>
      <w:marBottom w:val="0"/>
      <w:divBdr>
        <w:top w:val="none" w:sz="0" w:space="0" w:color="auto"/>
        <w:left w:val="none" w:sz="0" w:space="0" w:color="auto"/>
        <w:bottom w:val="none" w:sz="0" w:space="0" w:color="auto"/>
        <w:right w:val="none" w:sz="0" w:space="0" w:color="auto"/>
      </w:divBdr>
      <w:divsChild>
        <w:div w:id="135924508">
          <w:marLeft w:val="0"/>
          <w:marRight w:val="0"/>
          <w:marTop w:val="0"/>
          <w:marBottom w:val="0"/>
          <w:divBdr>
            <w:top w:val="none" w:sz="0" w:space="0" w:color="auto"/>
            <w:left w:val="none" w:sz="0" w:space="0" w:color="auto"/>
            <w:bottom w:val="none" w:sz="0" w:space="0" w:color="auto"/>
            <w:right w:val="none" w:sz="0" w:space="0" w:color="auto"/>
          </w:divBdr>
          <w:divsChild>
            <w:div w:id="4138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9785">
      <w:bodyDiv w:val="1"/>
      <w:marLeft w:val="0"/>
      <w:marRight w:val="0"/>
      <w:marTop w:val="0"/>
      <w:marBottom w:val="0"/>
      <w:divBdr>
        <w:top w:val="none" w:sz="0" w:space="0" w:color="auto"/>
        <w:left w:val="none" w:sz="0" w:space="0" w:color="auto"/>
        <w:bottom w:val="none" w:sz="0" w:space="0" w:color="auto"/>
        <w:right w:val="none" w:sz="0" w:space="0" w:color="auto"/>
      </w:divBdr>
      <w:divsChild>
        <w:div w:id="796407827">
          <w:marLeft w:val="0"/>
          <w:marRight w:val="0"/>
          <w:marTop w:val="0"/>
          <w:marBottom w:val="0"/>
          <w:divBdr>
            <w:top w:val="none" w:sz="0" w:space="0" w:color="auto"/>
            <w:left w:val="none" w:sz="0" w:space="0" w:color="auto"/>
            <w:bottom w:val="none" w:sz="0" w:space="0" w:color="auto"/>
            <w:right w:val="none" w:sz="0" w:space="0" w:color="auto"/>
          </w:divBdr>
          <w:divsChild>
            <w:div w:id="8550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2213">
      <w:bodyDiv w:val="1"/>
      <w:marLeft w:val="0"/>
      <w:marRight w:val="0"/>
      <w:marTop w:val="0"/>
      <w:marBottom w:val="0"/>
      <w:divBdr>
        <w:top w:val="none" w:sz="0" w:space="0" w:color="auto"/>
        <w:left w:val="none" w:sz="0" w:space="0" w:color="auto"/>
        <w:bottom w:val="none" w:sz="0" w:space="0" w:color="auto"/>
        <w:right w:val="none" w:sz="0" w:space="0" w:color="auto"/>
      </w:divBdr>
    </w:div>
    <w:div w:id="1605579183">
      <w:bodyDiv w:val="1"/>
      <w:marLeft w:val="0"/>
      <w:marRight w:val="0"/>
      <w:marTop w:val="0"/>
      <w:marBottom w:val="0"/>
      <w:divBdr>
        <w:top w:val="none" w:sz="0" w:space="0" w:color="auto"/>
        <w:left w:val="none" w:sz="0" w:space="0" w:color="auto"/>
        <w:bottom w:val="none" w:sz="0" w:space="0" w:color="auto"/>
        <w:right w:val="none" w:sz="0" w:space="0" w:color="auto"/>
      </w:divBdr>
      <w:divsChild>
        <w:div w:id="384305755">
          <w:marLeft w:val="0"/>
          <w:marRight w:val="0"/>
          <w:marTop w:val="0"/>
          <w:marBottom w:val="0"/>
          <w:divBdr>
            <w:top w:val="none" w:sz="0" w:space="0" w:color="auto"/>
            <w:left w:val="none" w:sz="0" w:space="0" w:color="auto"/>
            <w:bottom w:val="none" w:sz="0" w:space="0" w:color="auto"/>
            <w:right w:val="none" w:sz="0" w:space="0" w:color="auto"/>
          </w:divBdr>
          <w:divsChild>
            <w:div w:id="8501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266">
      <w:bodyDiv w:val="1"/>
      <w:marLeft w:val="0"/>
      <w:marRight w:val="0"/>
      <w:marTop w:val="0"/>
      <w:marBottom w:val="0"/>
      <w:divBdr>
        <w:top w:val="none" w:sz="0" w:space="0" w:color="auto"/>
        <w:left w:val="none" w:sz="0" w:space="0" w:color="auto"/>
        <w:bottom w:val="none" w:sz="0" w:space="0" w:color="auto"/>
        <w:right w:val="none" w:sz="0" w:space="0" w:color="auto"/>
      </w:divBdr>
    </w:div>
    <w:div w:id="1684241154">
      <w:bodyDiv w:val="1"/>
      <w:marLeft w:val="0"/>
      <w:marRight w:val="0"/>
      <w:marTop w:val="0"/>
      <w:marBottom w:val="0"/>
      <w:divBdr>
        <w:top w:val="none" w:sz="0" w:space="0" w:color="auto"/>
        <w:left w:val="none" w:sz="0" w:space="0" w:color="auto"/>
        <w:bottom w:val="none" w:sz="0" w:space="0" w:color="auto"/>
        <w:right w:val="none" w:sz="0" w:space="0" w:color="auto"/>
      </w:divBdr>
      <w:divsChild>
        <w:div w:id="2057967840">
          <w:marLeft w:val="0"/>
          <w:marRight w:val="0"/>
          <w:marTop w:val="0"/>
          <w:marBottom w:val="0"/>
          <w:divBdr>
            <w:top w:val="none" w:sz="0" w:space="0" w:color="auto"/>
            <w:left w:val="none" w:sz="0" w:space="0" w:color="auto"/>
            <w:bottom w:val="none" w:sz="0" w:space="0" w:color="auto"/>
            <w:right w:val="none" w:sz="0" w:space="0" w:color="auto"/>
          </w:divBdr>
          <w:divsChild>
            <w:div w:id="103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498">
      <w:bodyDiv w:val="1"/>
      <w:marLeft w:val="0"/>
      <w:marRight w:val="0"/>
      <w:marTop w:val="0"/>
      <w:marBottom w:val="0"/>
      <w:divBdr>
        <w:top w:val="none" w:sz="0" w:space="0" w:color="auto"/>
        <w:left w:val="none" w:sz="0" w:space="0" w:color="auto"/>
        <w:bottom w:val="none" w:sz="0" w:space="0" w:color="auto"/>
        <w:right w:val="none" w:sz="0" w:space="0" w:color="auto"/>
      </w:divBdr>
    </w:div>
    <w:div w:id="1891112639">
      <w:bodyDiv w:val="1"/>
      <w:marLeft w:val="0"/>
      <w:marRight w:val="0"/>
      <w:marTop w:val="0"/>
      <w:marBottom w:val="0"/>
      <w:divBdr>
        <w:top w:val="none" w:sz="0" w:space="0" w:color="auto"/>
        <w:left w:val="none" w:sz="0" w:space="0" w:color="auto"/>
        <w:bottom w:val="none" w:sz="0" w:space="0" w:color="auto"/>
        <w:right w:val="none" w:sz="0" w:space="0" w:color="auto"/>
      </w:divBdr>
      <w:divsChild>
        <w:div w:id="275142515">
          <w:marLeft w:val="0"/>
          <w:marRight w:val="0"/>
          <w:marTop w:val="0"/>
          <w:marBottom w:val="0"/>
          <w:divBdr>
            <w:top w:val="none" w:sz="0" w:space="0" w:color="auto"/>
            <w:left w:val="none" w:sz="0" w:space="0" w:color="auto"/>
            <w:bottom w:val="none" w:sz="0" w:space="0" w:color="auto"/>
            <w:right w:val="none" w:sz="0" w:space="0" w:color="auto"/>
          </w:divBdr>
          <w:divsChild>
            <w:div w:id="18485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6864">
      <w:bodyDiv w:val="1"/>
      <w:marLeft w:val="0"/>
      <w:marRight w:val="0"/>
      <w:marTop w:val="0"/>
      <w:marBottom w:val="0"/>
      <w:divBdr>
        <w:top w:val="none" w:sz="0" w:space="0" w:color="auto"/>
        <w:left w:val="none" w:sz="0" w:space="0" w:color="auto"/>
        <w:bottom w:val="none" w:sz="0" w:space="0" w:color="auto"/>
        <w:right w:val="none" w:sz="0" w:space="0" w:color="auto"/>
      </w:divBdr>
      <w:divsChild>
        <w:div w:id="1403020612">
          <w:marLeft w:val="0"/>
          <w:marRight w:val="0"/>
          <w:marTop w:val="0"/>
          <w:marBottom w:val="0"/>
          <w:divBdr>
            <w:top w:val="none" w:sz="0" w:space="0" w:color="auto"/>
            <w:left w:val="none" w:sz="0" w:space="0" w:color="auto"/>
            <w:bottom w:val="none" w:sz="0" w:space="0" w:color="auto"/>
            <w:right w:val="none" w:sz="0" w:space="0" w:color="auto"/>
          </w:divBdr>
          <w:divsChild>
            <w:div w:id="10505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Sandesh</dc:creator>
  <cp:keywords/>
  <dc:description/>
  <cp:lastModifiedBy>Rujal Baniya</cp:lastModifiedBy>
  <cp:revision>3</cp:revision>
  <dcterms:created xsi:type="dcterms:W3CDTF">2025-05-26T07:00:00Z</dcterms:created>
  <dcterms:modified xsi:type="dcterms:W3CDTF">2025-05-26T08:06:00Z</dcterms:modified>
</cp:coreProperties>
</file>