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F16B" w14:textId="46261DC6" w:rsidR="00D04308" w:rsidRDefault="00224DBE" w:rsidP="00374703">
      <w:pPr>
        <w:autoSpaceDE w:val="0"/>
        <w:autoSpaceDN w:val="0"/>
        <w:adjustRightInd w:val="0"/>
        <w:jc w:val="center"/>
        <w:rPr>
          <w:rFonts w:cs="LMRoman10-Regular"/>
          <w:b/>
        </w:rPr>
      </w:pPr>
      <w:r>
        <w:rPr>
          <w:rFonts w:cs="LMRoman10-Regular"/>
          <w:b/>
        </w:rPr>
        <w:t>HOMEWORK 1</w:t>
      </w:r>
    </w:p>
    <w:p w14:paraId="6A27441B" w14:textId="4F1180D9" w:rsidR="007C2DDA" w:rsidRPr="00374703" w:rsidRDefault="00D04308" w:rsidP="00496360">
      <w:pPr>
        <w:autoSpaceDE w:val="0"/>
        <w:autoSpaceDN w:val="0"/>
        <w:adjustRightInd w:val="0"/>
        <w:jc w:val="center"/>
        <w:rPr>
          <w:rFonts w:cs="LMRoman10-Regular"/>
          <w:b/>
        </w:rPr>
      </w:pPr>
      <w:r>
        <w:rPr>
          <w:rFonts w:cs="LMRoman10-Regular"/>
          <w:b/>
        </w:rPr>
        <w:softHyphen/>
      </w:r>
    </w:p>
    <w:p w14:paraId="2DA629CD" w14:textId="0F1D3406" w:rsidR="00496360" w:rsidRDefault="00496360" w:rsidP="00496360">
      <w:pPr>
        <w:rPr>
          <w:rFonts w:ascii="Calibri" w:hAnsi="Calibri" w:cs="Calibri"/>
        </w:rPr>
      </w:pPr>
      <w:r w:rsidRPr="00070CCE">
        <w:rPr>
          <w:rFonts w:ascii="Calibri" w:hAnsi="Calibri" w:cs="Calibri"/>
        </w:rPr>
        <w:t xml:space="preserve">Welcome to Homework 1! </w:t>
      </w:r>
    </w:p>
    <w:p w14:paraId="5A9E6E65" w14:textId="77777777" w:rsidR="00496360" w:rsidRDefault="00496360" w:rsidP="00496360">
      <w:pPr>
        <w:rPr>
          <w:rFonts w:ascii="Calibri" w:hAnsi="Calibri" w:cs="Calibri"/>
        </w:rPr>
      </w:pPr>
    </w:p>
    <w:p w14:paraId="2D7D4370" w14:textId="6D254833" w:rsidR="00AA5CCD" w:rsidRDefault="00AA5CCD" w:rsidP="00AA5CCD">
      <w:pPr>
        <w:pStyle w:val="Heading1"/>
        <w:numPr>
          <w:ilvl w:val="0"/>
          <w:numId w:val="0"/>
        </w:numPr>
        <w:ind w:left="360" w:hanging="360"/>
      </w:pPr>
      <w:r>
        <w:t>Instructions:</w:t>
      </w:r>
    </w:p>
    <w:p w14:paraId="7459BF45" w14:textId="5B73EFEF" w:rsidR="00857996" w:rsidRPr="00857996" w:rsidRDefault="00857996" w:rsidP="00857996">
      <w:r>
        <w:t>All due dates are outline</w:t>
      </w:r>
      <w:r w:rsidR="00F96661">
        <w:t>d</w:t>
      </w:r>
      <w:r>
        <w:t xml:space="preserve"> in the syllabus.</w:t>
      </w:r>
    </w:p>
    <w:p w14:paraId="4D6FCFCA" w14:textId="2E9D590C" w:rsidR="00AA5CCD" w:rsidRDefault="00AA5CCD" w:rsidP="00AA5CCD">
      <w:pPr>
        <w:pStyle w:val="ListParagraph"/>
        <w:numPr>
          <w:ilvl w:val="0"/>
          <w:numId w:val="11"/>
        </w:numPr>
      </w:pPr>
      <w:r>
        <w:t xml:space="preserve">Complete </w:t>
      </w:r>
      <w:r w:rsidR="00857996">
        <w:t xml:space="preserve">the </w:t>
      </w:r>
      <w:r>
        <w:t>homework and turn it in on Canvas</w:t>
      </w:r>
      <w:r w:rsidR="00857996">
        <w:t>.</w:t>
      </w:r>
    </w:p>
    <w:p w14:paraId="038B0C79" w14:textId="37FBEE05" w:rsidR="00AA5CCD" w:rsidRDefault="00AA5CCD" w:rsidP="00AA5CCD">
      <w:pPr>
        <w:pStyle w:val="ListParagraph"/>
        <w:numPr>
          <w:ilvl w:val="0"/>
          <w:numId w:val="11"/>
        </w:numPr>
      </w:pPr>
      <w:r w:rsidRPr="00AA5CCD">
        <w:t xml:space="preserve">After the homework deadline, you will be assigned 3 peer’s homeworks to grade. </w:t>
      </w:r>
    </w:p>
    <w:p w14:paraId="3BFD3D28" w14:textId="59999406" w:rsidR="00AA5CCD" w:rsidRDefault="00AA5CCD" w:rsidP="00AA5CCD">
      <w:pPr>
        <w:pStyle w:val="ListParagraph"/>
        <w:numPr>
          <w:ilvl w:val="1"/>
          <w:numId w:val="11"/>
        </w:numPr>
      </w:pPr>
      <w:r w:rsidRPr="00AA5CCD">
        <w:t>You must assign a grade for all peers you are assigned in order to receive a grade on the assignment. If you do not do peer reviews or only do some of them, you will receive a 0 on the assignment.</w:t>
      </w:r>
    </w:p>
    <w:p w14:paraId="78EEB619" w14:textId="77777777" w:rsidR="00857996" w:rsidRDefault="00857996" w:rsidP="00857996"/>
    <w:p w14:paraId="661B6AE6" w14:textId="77777777" w:rsidR="00AA5CCD" w:rsidRPr="00AA5CCD" w:rsidRDefault="00AA5CCD" w:rsidP="00AA5CCD">
      <w:pPr>
        <w:pStyle w:val="Heading1"/>
        <w:numPr>
          <w:ilvl w:val="0"/>
          <w:numId w:val="0"/>
        </w:numPr>
      </w:pPr>
    </w:p>
    <w:p w14:paraId="0D1868C1" w14:textId="1AAE9569" w:rsidR="00AA5CCD" w:rsidRPr="00AA5CCD" w:rsidRDefault="00AA5CCD" w:rsidP="00AA5CCD">
      <w:pPr>
        <w:pStyle w:val="Heading1"/>
        <w:numPr>
          <w:ilvl w:val="0"/>
          <w:numId w:val="0"/>
        </w:numPr>
        <w:ind w:left="360" w:hanging="360"/>
      </w:pPr>
      <w:r>
        <w:t>Need help with homework? We have a few resources to support you:</w:t>
      </w:r>
    </w:p>
    <w:p w14:paraId="06D07349" w14:textId="199D16F7" w:rsidR="00F311F6" w:rsidRDefault="00AA5CCD" w:rsidP="00AA5CCD">
      <w:pPr>
        <w:pStyle w:val="ListParagraph"/>
        <w:numPr>
          <w:ilvl w:val="0"/>
          <w:numId w:val="8"/>
        </w:numPr>
        <w:rPr>
          <w:rFonts w:ascii="Calibri" w:hAnsi="Calibri" w:cs="Calibri"/>
        </w:rPr>
      </w:pPr>
      <w:r w:rsidRPr="00AA5CCD">
        <w:rPr>
          <w:rFonts w:ascii="Calibri" w:hAnsi="Calibri" w:cs="Calibri"/>
        </w:rPr>
        <w:t>Office Hours</w:t>
      </w:r>
      <w:r w:rsidR="00F311F6">
        <w:rPr>
          <w:rFonts w:ascii="Calibri" w:hAnsi="Calibri" w:cs="Calibri"/>
        </w:rPr>
        <w:t xml:space="preserve"> </w:t>
      </w:r>
    </w:p>
    <w:p w14:paraId="756C23C2" w14:textId="77777777" w:rsidR="00F311F6" w:rsidRDefault="00AA5CCD" w:rsidP="00F311F6">
      <w:pPr>
        <w:pStyle w:val="ListParagraph"/>
        <w:numPr>
          <w:ilvl w:val="1"/>
          <w:numId w:val="8"/>
        </w:numPr>
        <w:rPr>
          <w:rFonts w:ascii="Calibri" w:hAnsi="Calibri" w:cs="Calibri"/>
        </w:rPr>
      </w:pPr>
      <w:r w:rsidRPr="00AA5CCD">
        <w:rPr>
          <w:rFonts w:ascii="Calibri" w:hAnsi="Calibri" w:cs="Calibri"/>
        </w:rPr>
        <w:t>Mondays</w:t>
      </w:r>
      <w:r w:rsidR="00F311F6">
        <w:rPr>
          <w:rFonts w:ascii="Calibri" w:hAnsi="Calibri" w:cs="Calibri"/>
        </w:rPr>
        <w:t xml:space="preserve"> - </w:t>
      </w:r>
      <w:r w:rsidRPr="00AA5CCD">
        <w:rPr>
          <w:rFonts w:ascii="Calibri" w:hAnsi="Calibri" w:cs="Calibri"/>
        </w:rPr>
        <w:t>a TA will walk through code for the assignment in detail</w:t>
      </w:r>
    </w:p>
    <w:p w14:paraId="297DA874" w14:textId="77777777" w:rsidR="00F311F6" w:rsidRDefault="00AA5CCD" w:rsidP="00F311F6">
      <w:pPr>
        <w:pStyle w:val="ListParagraph"/>
        <w:numPr>
          <w:ilvl w:val="1"/>
          <w:numId w:val="8"/>
        </w:numPr>
        <w:rPr>
          <w:rFonts w:ascii="Calibri" w:hAnsi="Calibri" w:cs="Calibri"/>
        </w:rPr>
      </w:pPr>
      <w:r w:rsidRPr="00AA5CCD">
        <w:rPr>
          <w:rFonts w:ascii="Calibri" w:hAnsi="Calibri" w:cs="Calibri"/>
        </w:rPr>
        <w:t>Thursdays</w:t>
      </w:r>
      <w:r w:rsidR="00F311F6">
        <w:rPr>
          <w:rFonts w:ascii="Calibri" w:hAnsi="Calibri" w:cs="Calibri"/>
        </w:rPr>
        <w:t xml:space="preserve"> - </w:t>
      </w:r>
      <w:r w:rsidRPr="00AA5CCD">
        <w:rPr>
          <w:rFonts w:ascii="Calibri" w:hAnsi="Calibri" w:cs="Calibri"/>
        </w:rPr>
        <w:t>a TA will review homework solutions</w:t>
      </w:r>
    </w:p>
    <w:p w14:paraId="15079623" w14:textId="09C89C76" w:rsidR="00F311F6" w:rsidRPr="00F311F6" w:rsidRDefault="00F311F6" w:rsidP="00F311F6">
      <w:pPr>
        <w:pStyle w:val="ListParagraph"/>
        <w:numPr>
          <w:ilvl w:val="1"/>
          <w:numId w:val="8"/>
        </w:numPr>
        <w:rPr>
          <w:rFonts w:ascii="Calibri" w:hAnsi="Calibri" w:cs="Calibri"/>
        </w:rPr>
      </w:pPr>
      <w:r w:rsidRPr="00AA5CCD">
        <w:rPr>
          <w:rFonts w:ascii="Calibri" w:hAnsi="Calibri" w:cs="Calibri"/>
        </w:rPr>
        <w:t xml:space="preserve">Office hours are at </w:t>
      </w:r>
      <w:r>
        <w:rPr>
          <w:rFonts w:ascii="Calibri" w:hAnsi="Calibri" w:cs="Calibri"/>
        </w:rPr>
        <w:t>8:00 pm ET for Ed</w:t>
      </w:r>
      <w:r w:rsidR="00F96661">
        <w:rPr>
          <w:rFonts w:ascii="Calibri" w:hAnsi="Calibri" w:cs="Calibri"/>
        </w:rPr>
        <w:t>x</w:t>
      </w:r>
      <w:r>
        <w:rPr>
          <w:rFonts w:ascii="Calibri" w:hAnsi="Calibri" w:cs="Calibri"/>
        </w:rPr>
        <w:t xml:space="preserve"> students and 9:00 pm ET for GT students.</w:t>
      </w:r>
    </w:p>
    <w:p w14:paraId="5C7828B6" w14:textId="77777777" w:rsidR="00F311F6" w:rsidRDefault="00AA5CCD" w:rsidP="00F311F6">
      <w:pPr>
        <w:pStyle w:val="ListParagraph"/>
        <w:numPr>
          <w:ilvl w:val="1"/>
          <w:numId w:val="8"/>
        </w:numPr>
        <w:rPr>
          <w:rFonts w:ascii="Calibri" w:hAnsi="Calibri" w:cs="Calibri"/>
        </w:rPr>
      </w:pPr>
      <w:r w:rsidRPr="00AA5CCD">
        <w:rPr>
          <w:rFonts w:ascii="Calibri" w:hAnsi="Calibri" w:cs="Calibri"/>
        </w:rPr>
        <w:t xml:space="preserve">The link to Office Hours and recordings can be found </w:t>
      </w:r>
      <w:r>
        <w:rPr>
          <w:rFonts w:ascii="Calibri" w:hAnsi="Calibri" w:cs="Calibri"/>
        </w:rPr>
        <w:t>on Piazza</w:t>
      </w:r>
      <w:r w:rsidRPr="00AA5CCD">
        <w:rPr>
          <w:rFonts w:ascii="Calibri" w:hAnsi="Calibri" w:cs="Calibri"/>
        </w:rPr>
        <w:t xml:space="preserve">. </w:t>
      </w:r>
    </w:p>
    <w:p w14:paraId="6558A981" w14:textId="6CE357DA" w:rsidR="00AA5CCD" w:rsidRPr="00AA5CCD" w:rsidRDefault="00AA5CCD" w:rsidP="00AA5CCD">
      <w:pPr>
        <w:pStyle w:val="ListParagraph"/>
        <w:numPr>
          <w:ilvl w:val="0"/>
          <w:numId w:val="8"/>
        </w:numPr>
        <w:rPr>
          <w:rFonts w:ascii="Calibri" w:hAnsi="Calibri" w:cs="Calibri"/>
        </w:rPr>
      </w:pPr>
      <w:r w:rsidRPr="00AA5CCD">
        <w:rPr>
          <w:rFonts w:ascii="Calibri" w:hAnsi="Calibri" w:cs="Calibri"/>
        </w:rPr>
        <w:t>R documentation</w:t>
      </w:r>
    </w:p>
    <w:p w14:paraId="5F3B81F4" w14:textId="08A77134" w:rsidR="00AA5CCD" w:rsidRPr="00AA5CCD" w:rsidRDefault="00AA5CCD" w:rsidP="00AA5CCD">
      <w:pPr>
        <w:pStyle w:val="ListParagraph"/>
        <w:numPr>
          <w:ilvl w:val="0"/>
          <w:numId w:val="8"/>
        </w:numPr>
        <w:rPr>
          <w:rFonts w:ascii="Calibri" w:hAnsi="Calibri" w:cs="Calibri"/>
        </w:rPr>
      </w:pPr>
      <w:r w:rsidRPr="00AA5CCD">
        <w:rPr>
          <w:rFonts w:ascii="Calibri" w:hAnsi="Calibri" w:cs="Calibri"/>
        </w:rPr>
        <w:t xml:space="preserve">Piazza – We are eager to help you learn this semester, and one thing we want to help you learn is how to utilize the abundant resources available to you. We ask that you spend some time trying to find the answer to your question prior to asking TAs. </w:t>
      </w:r>
    </w:p>
    <w:p w14:paraId="08F54888" w14:textId="77777777" w:rsidR="00AA5CCD" w:rsidRPr="00AA5CCD" w:rsidRDefault="00AA5CCD" w:rsidP="00AA5CCD">
      <w:pPr>
        <w:pStyle w:val="ListParagraph"/>
        <w:numPr>
          <w:ilvl w:val="1"/>
          <w:numId w:val="8"/>
        </w:numPr>
        <w:rPr>
          <w:rFonts w:ascii="Calibri" w:hAnsi="Calibri" w:cs="Calibri"/>
        </w:rPr>
      </w:pPr>
      <w:r w:rsidRPr="00AA5CCD">
        <w:rPr>
          <w:rFonts w:ascii="Calibri" w:hAnsi="Calibri" w:cs="Calibri"/>
        </w:rPr>
        <w:t>TAs do not do full code reviews, but you can ask specific questions about lines of code that you are unable to find answers for.</w:t>
      </w:r>
    </w:p>
    <w:p w14:paraId="380F6B3E" w14:textId="77777777" w:rsidR="00AA5CCD" w:rsidRDefault="00AA5CCD" w:rsidP="00AA5CCD">
      <w:pPr>
        <w:rPr>
          <w:rFonts w:ascii="Calibri" w:hAnsi="Calibri" w:cs="Calibri"/>
        </w:rPr>
      </w:pPr>
    </w:p>
    <w:p w14:paraId="5AF0CA19" w14:textId="3F082F67" w:rsidR="00496360" w:rsidRPr="00AA5CCD" w:rsidRDefault="00496360" w:rsidP="00AA5CCD">
      <w:pPr>
        <w:rPr>
          <w:rFonts w:ascii="Calibri" w:hAnsi="Calibri" w:cs="Calibri"/>
        </w:rPr>
      </w:pPr>
      <w:r w:rsidRPr="00AA5CCD">
        <w:rPr>
          <w:rFonts w:ascii="Calibri" w:hAnsi="Calibri" w:cs="Calibri"/>
        </w:rPr>
        <w:t>Please remember that each student must submit their own work.</w:t>
      </w:r>
    </w:p>
    <w:p w14:paraId="04D05124" w14:textId="77777777" w:rsidR="00AA5CCD" w:rsidRDefault="00AA5CCD" w:rsidP="00AA5CCD">
      <w:pPr>
        <w:pStyle w:val="Heading1"/>
        <w:numPr>
          <w:ilvl w:val="0"/>
          <w:numId w:val="0"/>
        </w:numPr>
      </w:pPr>
    </w:p>
    <w:p w14:paraId="1D77C022" w14:textId="77777777" w:rsidR="00AA5CCD" w:rsidRPr="00AA5CCD" w:rsidRDefault="00AA5CCD" w:rsidP="00AA5CCD"/>
    <w:p w14:paraId="5CAFA1C1" w14:textId="531A7A9A" w:rsidR="00496360" w:rsidRPr="00496360" w:rsidRDefault="00496360" w:rsidP="00AA5CCD">
      <w:pPr>
        <w:pStyle w:val="Heading1"/>
        <w:numPr>
          <w:ilvl w:val="0"/>
          <w:numId w:val="0"/>
        </w:numPr>
      </w:pPr>
      <w:r>
        <w:t>Rubric:</w:t>
      </w:r>
    </w:p>
    <w:p w14:paraId="02DA32DD" w14:textId="77777777" w:rsidR="007C2DDA" w:rsidRDefault="007C2DDA" w:rsidP="007C2DDA">
      <w:pPr>
        <w:pStyle w:val="Heading1"/>
        <w:numPr>
          <w:ilvl w:val="0"/>
          <w:numId w:val="0"/>
        </w:numPr>
        <w:ind w:left="360" w:hanging="360"/>
        <w:rPr>
          <w:rFonts w:asciiTheme="minorHAnsi" w:hAnsiTheme="minorHAnsi"/>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30"/>
        <w:gridCol w:w="3240"/>
        <w:gridCol w:w="1530"/>
        <w:gridCol w:w="3160"/>
      </w:tblGrid>
      <w:tr w:rsidR="00496360" w:rsidRPr="00496360" w14:paraId="28DA47CD" w14:textId="77777777" w:rsidTr="00AA5CCD">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0A8F2" w14:textId="77777777" w:rsidR="00496360" w:rsidRPr="00496360" w:rsidRDefault="00496360" w:rsidP="00496360">
            <w:r w:rsidRPr="00496360">
              <w:rPr>
                <w:b/>
                <w:bCs/>
              </w:rPr>
              <w:t>Score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E51E2" w14:textId="77777777" w:rsidR="00496360" w:rsidRPr="00496360" w:rsidRDefault="00496360" w:rsidP="00496360">
            <w:r w:rsidRPr="00496360">
              <w:rPr>
                <w:b/>
                <w:bCs/>
              </w:rPr>
              <w:t>Criteria</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429D" w14:textId="77777777" w:rsidR="00496360" w:rsidRPr="00496360" w:rsidRDefault="00496360" w:rsidP="00496360">
            <w:r w:rsidRPr="00496360">
              <w:rPr>
                <w:b/>
                <w:bCs/>
              </w:rPr>
              <w:t>Comment Expectations</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5002" w14:textId="77777777" w:rsidR="00496360" w:rsidRPr="00496360" w:rsidRDefault="00496360" w:rsidP="00496360">
            <w:r w:rsidRPr="00496360">
              <w:rPr>
                <w:b/>
                <w:bCs/>
              </w:rPr>
              <w:t>Example of peer comment</w:t>
            </w:r>
          </w:p>
        </w:tc>
      </w:tr>
      <w:tr w:rsidR="00496360" w:rsidRPr="00496360" w14:paraId="106A02BB" w14:textId="77777777" w:rsidTr="00AA5CCD">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14C9A" w14:textId="77777777" w:rsidR="00496360" w:rsidRPr="00496360" w:rsidRDefault="00496360" w:rsidP="00496360">
            <w:r w:rsidRPr="00496360">
              <w:t>Exceptional Work</w:t>
            </w:r>
          </w:p>
          <w:p w14:paraId="21E49493" w14:textId="77777777" w:rsidR="00496360" w:rsidRPr="00496360" w:rsidRDefault="00496360" w:rsidP="00496360">
            <w:r w:rsidRPr="00496360">
              <w:t>100/100</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4A311" w14:textId="77777777" w:rsidR="00496360" w:rsidRPr="00496360" w:rsidRDefault="00496360" w:rsidP="00496360">
            <w:r w:rsidRPr="00496360">
              <w:t>- Methodology, results, analysis of results, and code are provided</w:t>
            </w:r>
          </w:p>
          <w:p w14:paraId="6D90B0F1" w14:textId="77777777" w:rsidR="00496360" w:rsidRPr="00496360" w:rsidRDefault="00496360" w:rsidP="00496360">
            <w:r w:rsidRPr="00496360">
              <w:t>- All questions are answered and correct (except perhaps a few details)</w:t>
            </w:r>
          </w:p>
          <w:p w14:paraId="62E111B9" w14:textId="77777777" w:rsidR="00496360" w:rsidRPr="00496360" w:rsidRDefault="00496360" w:rsidP="00496360">
            <w:r w:rsidRPr="00496360">
              <w:t>- Student performed additional analysis than what was expected</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1CFEE" w14:textId="77777777" w:rsidR="00496360" w:rsidRPr="00496360" w:rsidRDefault="00496360" w:rsidP="00496360">
            <w:r w:rsidRPr="00496360">
              <w:t>What you thought the student did well and how they went above and beyond.</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C29C" w14:textId="77777777" w:rsidR="00496360" w:rsidRPr="00496360" w:rsidRDefault="00496360" w:rsidP="00496360">
            <w:r w:rsidRPr="00496360">
              <w:t>“Methodology, results, analysis of results and code were provided. </w:t>
            </w:r>
          </w:p>
          <w:p w14:paraId="2830E345" w14:textId="77777777" w:rsidR="00496360" w:rsidRPr="00496360" w:rsidRDefault="00496360" w:rsidP="00496360">
            <w:r w:rsidRPr="00496360">
              <w:t>All questions were answered. </w:t>
            </w:r>
          </w:p>
          <w:p w14:paraId="768B86A2" w14:textId="77777777" w:rsidR="00496360" w:rsidRPr="00496360" w:rsidRDefault="00496360" w:rsidP="00496360">
            <w:r w:rsidRPr="00496360">
              <w:t>Student went above and beyond by implementing the KNN model and comparing the accuracy of the SVM model and the KNN model.</w:t>
            </w:r>
          </w:p>
          <w:p w14:paraId="61B8FA5F" w14:textId="77777777" w:rsidR="00496360" w:rsidRPr="00496360" w:rsidRDefault="00496360" w:rsidP="00496360">
            <w:r w:rsidRPr="00496360">
              <w:t>Great job!”</w:t>
            </w:r>
          </w:p>
        </w:tc>
      </w:tr>
      <w:tr w:rsidR="00496360" w:rsidRPr="00496360" w14:paraId="49B7CDDC" w14:textId="77777777" w:rsidTr="00AA5CCD">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68D8" w14:textId="77777777" w:rsidR="00496360" w:rsidRPr="00496360" w:rsidRDefault="00496360" w:rsidP="00496360">
            <w:r w:rsidRPr="00496360">
              <w:t>Meets Expectations</w:t>
            </w:r>
          </w:p>
          <w:p w14:paraId="277E070E" w14:textId="77777777" w:rsidR="00496360" w:rsidRPr="00496360" w:rsidRDefault="00496360" w:rsidP="00496360">
            <w:r w:rsidRPr="00496360">
              <w:lastRenderedPageBreak/>
              <w:t>90/100</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5CBC" w14:textId="77777777" w:rsidR="00496360" w:rsidRPr="00496360" w:rsidRDefault="00496360" w:rsidP="00496360">
            <w:r w:rsidRPr="00496360">
              <w:lastRenderedPageBreak/>
              <w:t>- Methodology, results, analysis of results, and code are provided</w:t>
            </w:r>
          </w:p>
          <w:p w14:paraId="68AF580F" w14:textId="77777777" w:rsidR="00496360" w:rsidRPr="00496360" w:rsidRDefault="00496360" w:rsidP="00496360">
            <w:r w:rsidRPr="00496360">
              <w:lastRenderedPageBreak/>
              <w:t>- All questions are answered with reasonable but basic explanations. There may be minor errors. </w:t>
            </w:r>
          </w:p>
          <w:p w14:paraId="29D22765" w14:textId="77777777" w:rsidR="00496360" w:rsidRPr="00496360" w:rsidRDefault="00496360" w:rsidP="00496360">
            <w:r w:rsidRPr="00496360">
              <w:t>- Student did what was asked.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0F66" w14:textId="77777777" w:rsidR="00496360" w:rsidRPr="00496360" w:rsidRDefault="00496360" w:rsidP="00496360">
            <w:r w:rsidRPr="00496360">
              <w:lastRenderedPageBreak/>
              <w:t xml:space="preserve">Optional: can provide </w:t>
            </w:r>
            <w:r w:rsidRPr="00496360">
              <w:lastRenderedPageBreak/>
              <w:t>feedback if you have something notable to add</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1C7B9" w14:textId="77777777" w:rsidR="00496360" w:rsidRPr="00496360" w:rsidRDefault="00496360" w:rsidP="00496360"/>
        </w:tc>
      </w:tr>
      <w:tr w:rsidR="00496360" w:rsidRPr="00496360" w14:paraId="56CC59D8" w14:textId="77777777" w:rsidTr="00AA5CCD">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15FF8" w14:textId="77777777" w:rsidR="00496360" w:rsidRPr="00496360" w:rsidRDefault="00496360" w:rsidP="00496360">
            <w:r w:rsidRPr="00496360">
              <w:t>Reasonable Attempt, some misunderstanding</w:t>
            </w:r>
          </w:p>
          <w:p w14:paraId="51AB67E9" w14:textId="77777777" w:rsidR="00496360" w:rsidRPr="00496360" w:rsidRDefault="00496360" w:rsidP="00496360">
            <w:r w:rsidRPr="00496360">
              <w:t>75/100</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E460A" w14:textId="77777777" w:rsidR="00496360" w:rsidRPr="00496360" w:rsidRDefault="00496360" w:rsidP="00496360">
            <w:r w:rsidRPr="00496360">
              <w:t>- Students assignment is missing 1 or 2 of the following: methodology, results, analysis of results, code</w:t>
            </w:r>
          </w:p>
          <w:p w14:paraId="1991B2CB" w14:textId="77777777" w:rsidR="00496360" w:rsidRPr="00496360" w:rsidRDefault="00496360" w:rsidP="00496360">
            <w:r w:rsidRPr="00496360">
              <w:t>- At least 50% of the questions are attempted but explanations are weak, incorrect, or missing. Results differ significantly from the solutions.</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4E254" w14:textId="77777777" w:rsidR="00496360" w:rsidRPr="00496360" w:rsidRDefault="00496360" w:rsidP="00496360">
            <w:r w:rsidRPr="00496360">
              <w:t>Commentary on what you believe the person did that was incorrect. </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B560E" w14:textId="77777777" w:rsidR="00496360" w:rsidRPr="00496360" w:rsidRDefault="00496360" w:rsidP="00496360">
            <w:r w:rsidRPr="00496360">
              <w:t>“Your methodology and results were provided, but the analysis of results and code were missing.</w:t>
            </w:r>
          </w:p>
          <w:p w14:paraId="40513100" w14:textId="77777777" w:rsidR="00496360" w:rsidRPr="00496360" w:rsidRDefault="00496360" w:rsidP="00496360">
            <w:r w:rsidRPr="00496360">
              <w:t>All questions were attempted. </w:t>
            </w:r>
          </w:p>
          <w:p w14:paraId="05D1A5A5" w14:textId="77777777" w:rsidR="00496360" w:rsidRPr="00496360" w:rsidRDefault="00496360" w:rsidP="00496360">
            <w:r w:rsidRPr="00496360">
              <w:t>When discussing your methodology for SVM, I noticed that the features were not scaled, resulting in an answer very different than was provided in the solutions.”</w:t>
            </w:r>
          </w:p>
        </w:tc>
      </w:tr>
      <w:tr w:rsidR="00496360" w:rsidRPr="00496360" w14:paraId="6E4CAC0C" w14:textId="77777777" w:rsidTr="00AA5CCD">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FA86E" w14:textId="77777777" w:rsidR="00496360" w:rsidRPr="00496360" w:rsidRDefault="00496360" w:rsidP="00496360">
            <w:r w:rsidRPr="00496360">
              <w:t>Insufficient Effort </w:t>
            </w:r>
          </w:p>
          <w:p w14:paraId="200D728F" w14:textId="77777777" w:rsidR="00496360" w:rsidRPr="00496360" w:rsidRDefault="00496360" w:rsidP="00496360">
            <w:r w:rsidRPr="00496360">
              <w:t>50/100</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08F52" w14:textId="77777777" w:rsidR="00496360" w:rsidRPr="00496360" w:rsidRDefault="00496360" w:rsidP="00496360">
            <w:r w:rsidRPr="00496360">
              <w:t>- Students assignment is missing 3 of the following: methodology, results, analysis of results, code</w:t>
            </w:r>
          </w:p>
          <w:p w14:paraId="2DB71F8C" w14:textId="77777777" w:rsidR="00496360" w:rsidRPr="00496360" w:rsidRDefault="00496360" w:rsidP="00496360">
            <w:r w:rsidRPr="00496360">
              <w:t>- Only the descriptive problem (the one which does not require any coding) is answered and less than 50% of the coding questions are answered. Explanations are weak, incorrect, or missing. Results differ significantly from the solutions.</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00C5" w14:textId="77777777" w:rsidR="00496360" w:rsidRPr="00496360" w:rsidRDefault="00496360" w:rsidP="00496360">
            <w:r w:rsidRPr="00496360">
              <w:t>Commentary on was missing or why effort was insufficient.</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46746" w14:textId="77777777" w:rsidR="00496360" w:rsidRPr="00496360" w:rsidRDefault="00496360" w:rsidP="00496360">
            <w:r w:rsidRPr="00496360">
              <w:t>“Methodology, results, and analysis of results were missing.</w:t>
            </w:r>
          </w:p>
          <w:p w14:paraId="7F9ABCDF" w14:textId="77777777" w:rsidR="00496360" w:rsidRPr="00496360" w:rsidRDefault="00496360" w:rsidP="00496360">
            <w:r w:rsidRPr="00496360">
              <w:t>Answer provided for the descriptive problem and some code for the coding question was provided.”</w:t>
            </w:r>
          </w:p>
        </w:tc>
      </w:tr>
      <w:tr w:rsidR="00496360" w:rsidRPr="00496360" w14:paraId="486E1057" w14:textId="77777777" w:rsidTr="00AA5CCD">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13E13" w14:textId="77777777" w:rsidR="00496360" w:rsidRPr="00496360" w:rsidRDefault="00496360" w:rsidP="00496360">
            <w:r w:rsidRPr="00496360">
              <w:t>Unable to view/No submission</w:t>
            </w:r>
          </w:p>
          <w:p w14:paraId="2967202B" w14:textId="77777777" w:rsidR="00496360" w:rsidRPr="00496360" w:rsidRDefault="00496360" w:rsidP="00496360">
            <w:r w:rsidRPr="00496360">
              <w:t>0/100</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9CD1C" w14:textId="77777777" w:rsidR="00496360" w:rsidRPr="00496360" w:rsidRDefault="00496360" w:rsidP="00496360">
            <w:r w:rsidRPr="00496360">
              <w:t>- Student did not attempt the problems.</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EB3EA" w14:textId="77777777" w:rsidR="00496360" w:rsidRPr="00496360" w:rsidRDefault="00496360" w:rsidP="00496360">
            <w:r w:rsidRPr="00496360">
              <w:t>State if you were unable to open submission </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904E1" w14:textId="77777777" w:rsidR="00496360" w:rsidRPr="00496360" w:rsidRDefault="00496360" w:rsidP="00496360">
            <w:r w:rsidRPr="00496360">
              <w:t>“I was unable to open the .exe file submitted for this assignment.”</w:t>
            </w:r>
          </w:p>
          <w:p w14:paraId="3E1D02A8" w14:textId="77777777" w:rsidR="00496360" w:rsidRPr="00496360" w:rsidRDefault="00496360" w:rsidP="00496360"/>
          <w:p w14:paraId="79FBB57A" w14:textId="77777777" w:rsidR="00496360" w:rsidRPr="00496360" w:rsidRDefault="00496360" w:rsidP="00496360">
            <w:r w:rsidRPr="00496360">
              <w:t>“A picture of a cat was provided as submission.”</w:t>
            </w:r>
          </w:p>
        </w:tc>
      </w:tr>
    </w:tbl>
    <w:p w14:paraId="309BC24A" w14:textId="77777777" w:rsidR="00496360" w:rsidRPr="00496360" w:rsidRDefault="00496360" w:rsidP="00496360"/>
    <w:sectPr w:rsidR="00496360" w:rsidRPr="00496360"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BDE1E" w14:textId="77777777" w:rsidR="0020289F" w:rsidRDefault="0020289F" w:rsidP="007C2DDA">
      <w:r>
        <w:separator/>
      </w:r>
    </w:p>
  </w:endnote>
  <w:endnote w:type="continuationSeparator" w:id="0">
    <w:p w14:paraId="1E0A909E" w14:textId="77777777" w:rsidR="0020289F" w:rsidRDefault="0020289F"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C1661" w14:textId="77777777" w:rsidR="0020289F" w:rsidRDefault="0020289F" w:rsidP="007C2DDA">
      <w:r>
        <w:separator/>
      </w:r>
    </w:p>
  </w:footnote>
  <w:footnote w:type="continuationSeparator" w:id="0">
    <w:p w14:paraId="3421A42F" w14:textId="77777777" w:rsidR="0020289F" w:rsidRDefault="0020289F"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DC960E"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C79E8"/>
    <w:multiLevelType w:val="hybridMultilevel"/>
    <w:tmpl w:val="046A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A81CCE"/>
    <w:multiLevelType w:val="hybridMultilevel"/>
    <w:tmpl w:val="637C0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45C77"/>
    <w:multiLevelType w:val="hybridMultilevel"/>
    <w:tmpl w:val="0B5C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B2DF5"/>
    <w:multiLevelType w:val="hybridMultilevel"/>
    <w:tmpl w:val="36C0C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395819">
    <w:abstractNumId w:val="1"/>
  </w:num>
  <w:num w:numId="2" w16cid:durableId="1691028361">
    <w:abstractNumId w:val="3"/>
  </w:num>
  <w:num w:numId="3" w16cid:durableId="1701390051">
    <w:abstractNumId w:val="0"/>
  </w:num>
  <w:num w:numId="4" w16cid:durableId="883179797">
    <w:abstractNumId w:val="9"/>
  </w:num>
  <w:num w:numId="5" w16cid:durableId="384715644">
    <w:abstractNumId w:val="4"/>
  </w:num>
  <w:num w:numId="6" w16cid:durableId="1357541108">
    <w:abstractNumId w:val="2"/>
  </w:num>
  <w:num w:numId="7" w16cid:durableId="1168014801">
    <w:abstractNumId w:val="6"/>
  </w:num>
  <w:num w:numId="8" w16cid:durableId="369036867">
    <w:abstractNumId w:val="7"/>
  </w:num>
  <w:num w:numId="9" w16cid:durableId="1786998112">
    <w:abstractNumId w:val="8"/>
  </w:num>
  <w:num w:numId="10" w16cid:durableId="2135175749">
    <w:abstractNumId w:val="5"/>
  </w:num>
  <w:num w:numId="11" w16cid:durableId="648366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1301E"/>
    <w:rsid w:val="00052CD8"/>
    <w:rsid w:val="000853A2"/>
    <w:rsid w:val="000D7A1E"/>
    <w:rsid w:val="000E6A6E"/>
    <w:rsid w:val="00146776"/>
    <w:rsid w:val="001D303C"/>
    <w:rsid w:val="001E6D3F"/>
    <w:rsid w:val="0020289F"/>
    <w:rsid w:val="00224DBE"/>
    <w:rsid w:val="002C0F3E"/>
    <w:rsid w:val="002C19B7"/>
    <w:rsid w:val="002F38B2"/>
    <w:rsid w:val="00374703"/>
    <w:rsid w:val="003B0C8D"/>
    <w:rsid w:val="003D76BE"/>
    <w:rsid w:val="00421F4C"/>
    <w:rsid w:val="00496360"/>
    <w:rsid w:val="004D7629"/>
    <w:rsid w:val="0060700F"/>
    <w:rsid w:val="00630D96"/>
    <w:rsid w:val="006E4A3A"/>
    <w:rsid w:val="006F1956"/>
    <w:rsid w:val="006F5475"/>
    <w:rsid w:val="00715551"/>
    <w:rsid w:val="007350EF"/>
    <w:rsid w:val="0074454E"/>
    <w:rsid w:val="00795F74"/>
    <w:rsid w:val="007C2DDA"/>
    <w:rsid w:val="00825DC7"/>
    <w:rsid w:val="0084754E"/>
    <w:rsid w:val="00857996"/>
    <w:rsid w:val="00906E9A"/>
    <w:rsid w:val="00983AF4"/>
    <w:rsid w:val="009A3066"/>
    <w:rsid w:val="009C0EC7"/>
    <w:rsid w:val="009C40DD"/>
    <w:rsid w:val="00A3539D"/>
    <w:rsid w:val="00A54DB6"/>
    <w:rsid w:val="00A7181B"/>
    <w:rsid w:val="00A96B88"/>
    <w:rsid w:val="00AA5CCD"/>
    <w:rsid w:val="00B65983"/>
    <w:rsid w:val="00C2727E"/>
    <w:rsid w:val="00C30ADC"/>
    <w:rsid w:val="00C45616"/>
    <w:rsid w:val="00C95F11"/>
    <w:rsid w:val="00CB6383"/>
    <w:rsid w:val="00CE089B"/>
    <w:rsid w:val="00D04308"/>
    <w:rsid w:val="00D14170"/>
    <w:rsid w:val="00D31C83"/>
    <w:rsid w:val="00D50023"/>
    <w:rsid w:val="00D71DFC"/>
    <w:rsid w:val="00DD3C7F"/>
    <w:rsid w:val="00ED0012"/>
    <w:rsid w:val="00EF1C5B"/>
    <w:rsid w:val="00F202F8"/>
    <w:rsid w:val="00F311F6"/>
    <w:rsid w:val="00F96661"/>
    <w:rsid w:val="00FB3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DB159E82-B95E-4901-A236-2CED4F1C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Wheeler, Madeline</cp:lastModifiedBy>
  <cp:revision>6</cp:revision>
  <dcterms:created xsi:type="dcterms:W3CDTF">2025-08-12T21:42:00Z</dcterms:created>
  <dcterms:modified xsi:type="dcterms:W3CDTF">2025-08-22T16:11:00Z</dcterms:modified>
</cp:coreProperties>
</file>