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530B4" w14:textId="77777777" w:rsidR="00D72447" w:rsidRDefault="00D72447" w:rsidP="00816BA3">
      <w:pPr>
        <w:jc w:val="center"/>
        <w:rPr>
          <w:b/>
          <w:sz w:val="32"/>
          <w:u w:val="single"/>
        </w:rPr>
      </w:pPr>
    </w:p>
    <w:p w14:paraId="6FFA57E8" w14:textId="0F31B0EC" w:rsidR="00945B6A" w:rsidRDefault="00B70389" w:rsidP="00816BA3">
      <w:pPr>
        <w:jc w:val="center"/>
        <w:rPr>
          <w:b/>
          <w:sz w:val="32"/>
          <w:u w:val="single"/>
        </w:rPr>
      </w:pPr>
      <w:r>
        <w:rPr>
          <w:b/>
          <w:sz w:val="32"/>
          <w:u w:val="single"/>
        </w:rPr>
        <w:t xml:space="preserve">Greenwich </w:t>
      </w:r>
      <w:r w:rsidR="001D60A2">
        <w:rPr>
          <w:b/>
          <w:sz w:val="32"/>
          <w:u w:val="single"/>
        </w:rPr>
        <w:t xml:space="preserve">Tier 3 Weight </w:t>
      </w:r>
      <w:r>
        <w:rPr>
          <w:b/>
          <w:sz w:val="32"/>
          <w:u w:val="single"/>
        </w:rPr>
        <w:t>M</w:t>
      </w:r>
      <w:r w:rsidR="001D60A2">
        <w:rPr>
          <w:b/>
          <w:sz w:val="32"/>
          <w:u w:val="single"/>
        </w:rPr>
        <w:t>anagement Service</w:t>
      </w:r>
    </w:p>
    <w:p w14:paraId="720B5C69" w14:textId="77777777" w:rsidR="00D72447" w:rsidRPr="00151CD0" w:rsidRDefault="00D72447" w:rsidP="00816BA3">
      <w:pPr>
        <w:jc w:val="center"/>
        <w:rPr>
          <w:b/>
          <w:sz w:val="24"/>
        </w:rPr>
      </w:pPr>
    </w:p>
    <w:p w14:paraId="38E50F2C" w14:textId="1234650A" w:rsidR="00945B6A" w:rsidRPr="00151CD0" w:rsidRDefault="00945B6A" w:rsidP="00945B6A">
      <w:pPr>
        <w:rPr>
          <w:b/>
          <w:sz w:val="28"/>
        </w:rPr>
      </w:pPr>
      <w:r w:rsidRPr="00151CD0">
        <w:rPr>
          <w:b/>
          <w:sz w:val="28"/>
        </w:rPr>
        <w:t xml:space="preserve">Name of organisation: </w:t>
      </w:r>
      <w:r w:rsidR="001C1393">
        <w:rPr>
          <w:b/>
          <w:sz w:val="28"/>
        </w:rPr>
        <w:t xml:space="preserve">South East London </w:t>
      </w:r>
      <w:r w:rsidR="00B70389">
        <w:rPr>
          <w:b/>
          <w:sz w:val="28"/>
        </w:rPr>
        <w:t>ICB</w:t>
      </w:r>
      <w:r w:rsidR="001C1393">
        <w:rPr>
          <w:b/>
          <w:sz w:val="28"/>
        </w:rPr>
        <w:t>- Greenwich B</w:t>
      </w:r>
      <w:r w:rsidR="007A7A72">
        <w:rPr>
          <w:b/>
          <w:sz w:val="28"/>
        </w:rPr>
        <w:t>orough</w:t>
      </w:r>
    </w:p>
    <w:p w14:paraId="4683DB88" w14:textId="258B3886" w:rsidR="00945B6A" w:rsidRPr="00606883" w:rsidRDefault="00945B6A" w:rsidP="00945B6A">
      <w:pPr>
        <w:rPr>
          <w:lang w:val="en"/>
        </w:rPr>
      </w:pPr>
      <w:r w:rsidRPr="00606883">
        <w:rPr>
          <w:lang w:val="en"/>
        </w:rPr>
        <w:t xml:space="preserve">Please provide confirmation that your </w:t>
      </w:r>
      <w:proofErr w:type="spellStart"/>
      <w:r w:rsidRPr="00606883">
        <w:rPr>
          <w:lang w:val="en"/>
        </w:rPr>
        <w:t>organisation</w:t>
      </w:r>
      <w:proofErr w:type="spellEnd"/>
      <w:r w:rsidRPr="00606883">
        <w:rPr>
          <w:lang w:val="en"/>
        </w:rPr>
        <w:t xml:space="preserve"> can demonstrate the following essential criteria</w:t>
      </w:r>
      <w:r w:rsidR="00D72447">
        <w:rPr>
          <w:lang w:val="en"/>
        </w:rPr>
        <w:t xml:space="preserve"> to deliver the subject service</w:t>
      </w:r>
      <w:r w:rsidRPr="00606883">
        <w:rPr>
          <w:lang w:val="en"/>
        </w:rPr>
        <w:t>:</w:t>
      </w:r>
    </w:p>
    <w:tbl>
      <w:tblPr>
        <w:tblW w:w="48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7949"/>
      </w:tblGrid>
      <w:tr w:rsidR="00D72447" w:rsidRPr="00606883" w14:paraId="2677B295" w14:textId="77777777" w:rsidTr="00D72447">
        <w:trPr>
          <w:trHeight w:val="315"/>
        </w:trPr>
        <w:tc>
          <w:tcPr>
            <w:tcW w:w="475" w:type="pct"/>
            <w:shd w:val="clear" w:color="000000" w:fill="00B050"/>
            <w:vAlign w:val="center"/>
            <w:hideMark/>
          </w:tcPr>
          <w:p w14:paraId="4B89D45C" w14:textId="77777777" w:rsidR="00D72447" w:rsidRPr="00606883" w:rsidRDefault="00D72447" w:rsidP="00787750">
            <w:pPr>
              <w:spacing w:after="0" w:line="240" w:lineRule="auto"/>
              <w:jc w:val="center"/>
              <w:rPr>
                <w:rFonts w:ascii="Calibri" w:eastAsia="Times New Roman" w:hAnsi="Calibri" w:cs="Calibri"/>
                <w:b/>
                <w:bCs/>
                <w:color w:val="000000"/>
                <w:lang w:eastAsia="en-GB"/>
              </w:rPr>
            </w:pPr>
            <w:r w:rsidRPr="00606883">
              <w:rPr>
                <w:rFonts w:ascii="Calibri" w:eastAsia="Times New Roman" w:hAnsi="Calibri" w:cs="Calibri"/>
                <w:b/>
                <w:bCs/>
                <w:color w:val="000000"/>
                <w:lang w:eastAsia="en-GB"/>
              </w:rPr>
              <w:t>No.</w:t>
            </w:r>
          </w:p>
        </w:tc>
        <w:tc>
          <w:tcPr>
            <w:tcW w:w="4525" w:type="pct"/>
            <w:shd w:val="clear" w:color="000000" w:fill="00B050"/>
            <w:vAlign w:val="center"/>
            <w:hideMark/>
          </w:tcPr>
          <w:p w14:paraId="01A4B31B" w14:textId="77777777" w:rsidR="00D72447" w:rsidRPr="00606883" w:rsidRDefault="00D72447" w:rsidP="00787750">
            <w:pPr>
              <w:spacing w:after="0" w:line="240" w:lineRule="auto"/>
              <w:rPr>
                <w:rFonts w:ascii="Calibri" w:eastAsia="Times New Roman" w:hAnsi="Calibri" w:cs="Calibri"/>
                <w:b/>
                <w:bCs/>
                <w:color w:val="000000"/>
                <w:lang w:eastAsia="en-GB"/>
              </w:rPr>
            </w:pPr>
            <w:r w:rsidRPr="00606883">
              <w:rPr>
                <w:rFonts w:ascii="Calibri" w:eastAsia="Times New Roman" w:hAnsi="Calibri" w:cs="Calibri"/>
                <w:b/>
                <w:bCs/>
                <w:color w:val="000000"/>
                <w:lang w:eastAsia="en-GB"/>
              </w:rPr>
              <w:t>Question</w:t>
            </w:r>
          </w:p>
        </w:tc>
      </w:tr>
      <w:tr w:rsidR="00D72447" w:rsidRPr="00273D18" w14:paraId="21EAF9D0" w14:textId="77777777" w:rsidTr="00D72447">
        <w:trPr>
          <w:trHeight w:val="905"/>
        </w:trPr>
        <w:tc>
          <w:tcPr>
            <w:tcW w:w="475" w:type="pct"/>
            <w:shd w:val="clear" w:color="auto" w:fill="auto"/>
            <w:vAlign w:val="center"/>
          </w:tcPr>
          <w:p w14:paraId="590AB234" w14:textId="77777777" w:rsidR="00D72447" w:rsidRPr="00273D18" w:rsidRDefault="00D72447" w:rsidP="00816BA3">
            <w:pPr>
              <w:spacing w:after="0" w:line="240" w:lineRule="auto"/>
              <w:jc w:val="center"/>
              <w:rPr>
                <w:rFonts w:ascii="Calibri" w:eastAsia="Times New Roman" w:hAnsi="Calibri" w:cs="Calibri"/>
                <w:color w:val="000000"/>
                <w:highlight w:val="yellow"/>
                <w:lang w:eastAsia="en-GB"/>
              </w:rPr>
            </w:pPr>
            <w:r>
              <w:rPr>
                <w:rFonts w:ascii="Calibri" w:eastAsia="Times New Roman" w:hAnsi="Calibri" w:cs="Calibri"/>
                <w:color w:val="000000"/>
                <w:lang w:eastAsia="en-GB"/>
              </w:rPr>
              <w:t>1</w:t>
            </w:r>
            <w:r w:rsidRPr="00606883">
              <w:rPr>
                <w:rFonts w:ascii="Calibri" w:eastAsia="Times New Roman" w:hAnsi="Calibri" w:cs="Calibri"/>
                <w:color w:val="000000"/>
                <w:lang w:eastAsia="en-GB"/>
              </w:rPr>
              <w:t>.</w:t>
            </w:r>
          </w:p>
        </w:tc>
        <w:tc>
          <w:tcPr>
            <w:tcW w:w="4525" w:type="pct"/>
            <w:shd w:val="clear" w:color="auto" w:fill="auto"/>
            <w:vAlign w:val="center"/>
          </w:tcPr>
          <w:p w14:paraId="0A636373" w14:textId="275F1648" w:rsidR="00D72447" w:rsidRPr="00273D18" w:rsidRDefault="004204FB" w:rsidP="00D9785C">
            <w:pPr>
              <w:rPr>
                <w:rFonts w:ascii="Calibri" w:eastAsia="Times New Roman" w:hAnsi="Calibri" w:cs="Calibri"/>
                <w:color w:val="000000"/>
                <w:highlight w:val="yellow"/>
                <w:lang w:eastAsia="en-GB"/>
              </w:rPr>
            </w:pPr>
            <w:r>
              <w:rPr>
                <w:rFonts w:ascii="Calibri" w:eastAsia="Times New Roman" w:hAnsi="Calibri" w:cs="Calibri"/>
                <w:color w:val="000000"/>
                <w:lang w:eastAsia="en-GB"/>
              </w:rPr>
              <w:t>&lt;q1&gt;</w:t>
            </w:r>
            <w:r w:rsidR="000A38A3" w:rsidRPr="00171B33">
              <w:rPr>
                <w:rFonts w:ascii="Calibri" w:eastAsia="Times New Roman" w:hAnsi="Calibri" w:cs="Calibri"/>
                <w:color w:val="000000"/>
                <w:lang w:eastAsia="en-GB"/>
              </w:rPr>
              <w:t xml:space="preserve">Demonstrate that your organisation has experience </w:t>
            </w:r>
            <w:r w:rsidR="00171B33">
              <w:rPr>
                <w:rFonts w:ascii="Calibri" w:eastAsia="Times New Roman" w:hAnsi="Calibri" w:cs="Calibri"/>
                <w:color w:val="000000"/>
                <w:lang w:eastAsia="en-GB"/>
              </w:rPr>
              <w:t xml:space="preserve">delivering </w:t>
            </w:r>
            <w:r w:rsidR="00B70389">
              <w:rPr>
                <w:rFonts w:ascii="Calibri" w:eastAsia="Times New Roman" w:hAnsi="Calibri" w:cs="Calibri"/>
                <w:color w:val="000000"/>
                <w:lang w:eastAsia="en-GB"/>
              </w:rPr>
              <w:t>Tier 3 Weight Management Services</w:t>
            </w:r>
            <w:r w:rsidR="00171B33">
              <w:rPr>
                <w:rFonts w:ascii="Calibri" w:eastAsia="Times New Roman" w:hAnsi="Calibri" w:cs="Calibri"/>
                <w:color w:val="000000"/>
                <w:lang w:eastAsia="en-GB"/>
              </w:rPr>
              <w:t xml:space="preserve"> </w:t>
            </w:r>
            <w:r w:rsidR="0061602B">
              <w:rPr>
                <w:rFonts w:ascii="Calibri" w:eastAsia="Times New Roman" w:hAnsi="Calibri" w:cs="Calibri"/>
                <w:color w:val="000000"/>
                <w:lang w:eastAsia="en-GB"/>
              </w:rPr>
              <w:t xml:space="preserve">to </w:t>
            </w:r>
            <w:r w:rsidR="00E1593C">
              <w:rPr>
                <w:rFonts w:ascii="Calibri" w:eastAsia="Times New Roman" w:hAnsi="Calibri" w:cs="Calibri"/>
                <w:color w:val="000000"/>
                <w:lang w:eastAsia="en-GB"/>
              </w:rPr>
              <w:t>diverse populations.</w:t>
            </w:r>
            <w:r>
              <w:rPr>
                <w:rFonts w:ascii="Calibri" w:eastAsia="Times New Roman" w:hAnsi="Calibri" w:cs="Calibri"/>
                <w:color w:val="000000"/>
                <w:lang w:eastAsia="en-GB"/>
              </w:rPr>
              <w:t>&lt;/q1&gt;</w:t>
            </w:r>
          </w:p>
        </w:tc>
      </w:tr>
      <w:tr w:rsidR="00D72447" w:rsidRPr="00273D18" w14:paraId="340747CB" w14:textId="77777777" w:rsidTr="00D72447">
        <w:trPr>
          <w:trHeight w:val="905"/>
        </w:trPr>
        <w:tc>
          <w:tcPr>
            <w:tcW w:w="475" w:type="pct"/>
            <w:shd w:val="clear" w:color="auto" w:fill="auto"/>
            <w:vAlign w:val="center"/>
          </w:tcPr>
          <w:p w14:paraId="4E7E5B88" w14:textId="77777777" w:rsidR="00D72447" w:rsidRPr="00606883" w:rsidRDefault="00D72447" w:rsidP="008427DE">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r w:rsidRPr="00606883">
              <w:rPr>
                <w:rFonts w:ascii="Calibri" w:eastAsia="Times New Roman" w:hAnsi="Calibri" w:cs="Calibri"/>
                <w:color w:val="000000"/>
                <w:lang w:eastAsia="en-GB"/>
              </w:rPr>
              <w:t>.</w:t>
            </w:r>
          </w:p>
        </w:tc>
        <w:tc>
          <w:tcPr>
            <w:tcW w:w="4525" w:type="pct"/>
            <w:shd w:val="clear" w:color="auto" w:fill="auto"/>
            <w:vAlign w:val="center"/>
          </w:tcPr>
          <w:p w14:paraId="608A485F" w14:textId="11DC1E74" w:rsidR="00D72447" w:rsidRPr="00606883" w:rsidRDefault="004204FB" w:rsidP="008427D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&lt;q2&gt;</w:t>
            </w:r>
            <w:r w:rsidR="003734A2">
              <w:rPr>
                <w:rFonts w:ascii="Calibri" w:eastAsia="Times New Roman" w:hAnsi="Calibri" w:cs="Calibri"/>
                <w:color w:val="000000"/>
                <w:lang w:eastAsia="en-GB"/>
              </w:rPr>
              <w:t>Evidence</w:t>
            </w:r>
            <w:r w:rsidR="00FC5A2F">
              <w:rPr>
                <w:rFonts w:ascii="Calibri" w:eastAsia="Times New Roman" w:hAnsi="Calibri" w:cs="Calibri"/>
                <w:color w:val="000000"/>
                <w:lang w:eastAsia="en-GB"/>
              </w:rPr>
              <w:t xml:space="preserve"> that your organisation has the </w:t>
            </w:r>
            <w:r w:rsidR="00077A03">
              <w:rPr>
                <w:rFonts w:ascii="Calibri" w:eastAsia="Times New Roman" w:hAnsi="Calibri" w:cs="Calibri"/>
                <w:color w:val="000000"/>
                <w:lang w:eastAsia="en-GB"/>
              </w:rPr>
              <w:t xml:space="preserve">required </w:t>
            </w:r>
            <w:r w:rsidR="003C78A5">
              <w:rPr>
                <w:rFonts w:ascii="Calibri" w:eastAsia="Times New Roman" w:hAnsi="Calibri" w:cs="Calibri"/>
                <w:color w:val="000000"/>
                <w:lang w:eastAsia="en-GB"/>
              </w:rPr>
              <w:t xml:space="preserve">staffing </w:t>
            </w:r>
            <w:r w:rsidR="00081F0E">
              <w:rPr>
                <w:rFonts w:ascii="Calibri" w:eastAsia="Times New Roman" w:hAnsi="Calibri" w:cs="Calibri"/>
                <w:color w:val="000000"/>
                <w:lang w:eastAsia="en-GB"/>
              </w:rPr>
              <w:t>levels</w:t>
            </w:r>
            <w:r w:rsidR="00386C4D">
              <w:rPr>
                <w:rFonts w:ascii="Calibri" w:eastAsia="Times New Roman" w:hAnsi="Calibri" w:cs="Calibri"/>
                <w:color w:val="000000"/>
                <w:lang w:eastAsia="en-GB"/>
              </w:rPr>
              <w:t xml:space="preserve"> </w:t>
            </w:r>
            <w:r w:rsidR="000A38A3">
              <w:rPr>
                <w:rFonts w:ascii="Calibri" w:eastAsia="Times New Roman" w:hAnsi="Calibri" w:cs="Calibri"/>
                <w:color w:val="000000"/>
                <w:lang w:eastAsia="en-GB"/>
              </w:rPr>
              <w:t>with</w:t>
            </w:r>
            <w:r w:rsidR="00077A03">
              <w:rPr>
                <w:rFonts w:ascii="Calibri" w:eastAsia="Times New Roman" w:hAnsi="Calibri" w:cs="Calibri"/>
                <w:color w:val="000000"/>
                <w:lang w:eastAsia="en-GB"/>
              </w:rPr>
              <w:t xml:space="preserve"> </w:t>
            </w:r>
            <w:r w:rsidR="003C78A5">
              <w:rPr>
                <w:rFonts w:ascii="Calibri" w:eastAsia="Times New Roman" w:hAnsi="Calibri" w:cs="Calibri"/>
                <w:color w:val="000000"/>
                <w:lang w:eastAsia="en-GB"/>
              </w:rPr>
              <w:t>expertise</w:t>
            </w:r>
            <w:r w:rsidR="00077A03">
              <w:rPr>
                <w:rFonts w:ascii="Calibri" w:eastAsia="Times New Roman" w:hAnsi="Calibri" w:cs="Calibri"/>
                <w:color w:val="000000"/>
                <w:lang w:eastAsia="en-GB"/>
              </w:rPr>
              <w:t xml:space="preserve"> </w:t>
            </w:r>
            <w:r w:rsidR="00376DF7">
              <w:rPr>
                <w:rFonts w:ascii="Calibri" w:eastAsia="Times New Roman" w:hAnsi="Calibri" w:cs="Calibri"/>
                <w:color w:val="000000"/>
                <w:lang w:eastAsia="en-GB"/>
              </w:rPr>
              <w:t xml:space="preserve">to deliver </w:t>
            </w:r>
            <w:r w:rsidR="00460167">
              <w:rPr>
                <w:rFonts w:ascii="Calibri" w:eastAsia="Times New Roman" w:hAnsi="Calibri" w:cs="Calibri"/>
                <w:color w:val="000000"/>
                <w:lang w:eastAsia="en-GB"/>
              </w:rPr>
              <w:t>Tier 3 Weight management Support</w:t>
            </w:r>
            <w:r w:rsidR="00376DF7">
              <w:rPr>
                <w:rFonts w:ascii="Calibri" w:eastAsia="Times New Roman" w:hAnsi="Calibri" w:cs="Calibri"/>
                <w:color w:val="000000"/>
                <w:lang w:eastAsia="en-GB"/>
              </w:rPr>
              <w:t xml:space="preserve"> </w:t>
            </w:r>
            <w:r w:rsidR="003734A2">
              <w:rPr>
                <w:rFonts w:ascii="Calibri" w:eastAsia="Times New Roman" w:hAnsi="Calibri" w:cs="Calibri"/>
                <w:color w:val="000000"/>
                <w:lang w:eastAsia="en-GB"/>
              </w:rPr>
              <w:t xml:space="preserve">to </w:t>
            </w:r>
            <w:r w:rsidR="00081F0E">
              <w:rPr>
                <w:rFonts w:ascii="Calibri" w:eastAsia="Times New Roman" w:hAnsi="Calibri" w:cs="Calibri"/>
                <w:color w:val="000000"/>
                <w:lang w:eastAsia="en-GB"/>
              </w:rPr>
              <w:t xml:space="preserve">a </w:t>
            </w:r>
            <w:r w:rsidR="003734A2">
              <w:rPr>
                <w:rFonts w:ascii="Calibri" w:eastAsia="Times New Roman" w:hAnsi="Calibri" w:cs="Calibri"/>
                <w:color w:val="000000"/>
                <w:lang w:eastAsia="en-GB"/>
              </w:rPr>
              <w:t xml:space="preserve">minimum </w:t>
            </w:r>
            <w:r w:rsidR="00081F0E">
              <w:rPr>
                <w:rFonts w:ascii="Calibri" w:eastAsia="Times New Roman" w:hAnsi="Calibri" w:cs="Calibri"/>
                <w:color w:val="000000"/>
                <w:lang w:eastAsia="en-GB"/>
              </w:rPr>
              <w:t>caseload o</w:t>
            </w:r>
            <w:r w:rsidR="003734A2">
              <w:rPr>
                <w:rFonts w:ascii="Calibri" w:eastAsia="Times New Roman" w:hAnsi="Calibri" w:cs="Calibri"/>
                <w:color w:val="000000"/>
                <w:lang w:eastAsia="en-GB"/>
              </w:rPr>
              <w:t xml:space="preserve">f </w:t>
            </w:r>
            <w:r w:rsidR="00081F0E">
              <w:rPr>
                <w:rFonts w:ascii="Calibri" w:eastAsia="Times New Roman" w:hAnsi="Calibri" w:cs="Calibri"/>
                <w:color w:val="000000"/>
                <w:lang w:eastAsia="en-GB"/>
              </w:rPr>
              <w:t>40</w:t>
            </w:r>
            <w:r>
              <w:rPr>
                <w:rFonts w:ascii="Calibri" w:eastAsia="Times New Roman" w:hAnsi="Calibri" w:cs="Calibri"/>
                <w:color w:val="000000"/>
                <w:lang w:eastAsia="en-GB"/>
              </w:rPr>
              <w:t>0 Greenwich residents per year.&lt;/q2&gt;</w:t>
            </w:r>
          </w:p>
        </w:tc>
      </w:tr>
      <w:tr w:rsidR="00D72447" w:rsidRPr="00273D18" w14:paraId="3EC53CE8" w14:textId="77777777" w:rsidTr="00D72447">
        <w:trPr>
          <w:trHeight w:val="905"/>
        </w:trPr>
        <w:tc>
          <w:tcPr>
            <w:tcW w:w="475" w:type="pct"/>
            <w:shd w:val="clear" w:color="auto" w:fill="auto"/>
            <w:vAlign w:val="center"/>
          </w:tcPr>
          <w:p w14:paraId="165A0413" w14:textId="77777777" w:rsidR="00D72447" w:rsidRPr="00606883" w:rsidRDefault="00D72447" w:rsidP="008427DE">
            <w:pPr>
              <w:spacing w:after="0" w:line="240" w:lineRule="auto"/>
              <w:jc w:val="center"/>
              <w:rPr>
                <w:rFonts w:ascii="Calibri" w:eastAsia="Times New Roman" w:hAnsi="Calibri" w:cs="Calibri"/>
                <w:color w:val="000000"/>
                <w:lang w:eastAsia="en-GB"/>
              </w:rPr>
            </w:pPr>
            <w:r w:rsidRPr="00606883">
              <w:rPr>
                <w:rFonts w:ascii="Calibri" w:eastAsia="Times New Roman" w:hAnsi="Calibri" w:cs="Calibri"/>
                <w:color w:val="000000"/>
                <w:lang w:eastAsia="en-GB"/>
              </w:rPr>
              <w:t>3.</w:t>
            </w:r>
          </w:p>
        </w:tc>
        <w:tc>
          <w:tcPr>
            <w:tcW w:w="4525" w:type="pct"/>
            <w:shd w:val="clear" w:color="auto" w:fill="auto"/>
            <w:vAlign w:val="center"/>
          </w:tcPr>
          <w:p w14:paraId="165B11C4" w14:textId="40A9BA21" w:rsidR="00D72447" w:rsidRPr="00606883" w:rsidRDefault="004204FB" w:rsidP="008427DE">
            <w:pPr>
              <w:rPr>
                <w:rFonts w:ascii="Calibri" w:eastAsia="Times New Roman" w:hAnsi="Calibri" w:cs="Calibri"/>
                <w:color w:val="000000"/>
                <w:lang w:eastAsia="en-GB"/>
              </w:rPr>
            </w:pPr>
            <w:r>
              <w:rPr>
                <w:rFonts w:ascii="Calibri" w:eastAsia="Times New Roman" w:hAnsi="Calibri" w:cs="Calibri"/>
                <w:color w:val="000000"/>
                <w:lang w:eastAsia="en-GB"/>
              </w:rPr>
              <w:t>&lt;q3&gt;</w:t>
            </w:r>
            <w:r w:rsidR="00D01009">
              <w:rPr>
                <w:rFonts w:ascii="Calibri" w:eastAsia="Times New Roman" w:hAnsi="Calibri" w:cs="Calibri"/>
                <w:color w:val="000000"/>
                <w:lang w:eastAsia="en-GB"/>
              </w:rPr>
              <w:t>Outline your organisations experience working with and delivering care</w:t>
            </w:r>
            <w:r>
              <w:rPr>
                <w:rFonts w:ascii="Calibri" w:eastAsia="Times New Roman" w:hAnsi="Calibri" w:cs="Calibri"/>
                <w:color w:val="000000"/>
                <w:lang w:eastAsia="en-GB"/>
              </w:rPr>
              <w:t xml:space="preserve"> to a wide age-range of people.&lt;/q3&gt;</w:t>
            </w:r>
          </w:p>
        </w:tc>
      </w:tr>
      <w:tr w:rsidR="00D72447" w:rsidRPr="00273D18" w14:paraId="5429D27F" w14:textId="77777777" w:rsidTr="00D72447">
        <w:trPr>
          <w:trHeight w:val="850"/>
        </w:trPr>
        <w:tc>
          <w:tcPr>
            <w:tcW w:w="475" w:type="pct"/>
            <w:shd w:val="clear" w:color="auto" w:fill="auto"/>
            <w:vAlign w:val="center"/>
          </w:tcPr>
          <w:p w14:paraId="2FBE6CAB" w14:textId="77777777" w:rsidR="00D72447" w:rsidRPr="00273D18" w:rsidRDefault="00D72447" w:rsidP="008427DE">
            <w:pPr>
              <w:spacing w:after="0" w:line="240" w:lineRule="auto"/>
              <w:jc w:val="center"/>
              <w:rPr>
                <w:rFonts w:ascii="Calibri" w:eastAsia="Times New Roman" w:hAnsi="Calibri" w:cs="Calibri"/>
                <w:color w:val="000000"/>
                <w:highlight w:val="yellow"/>
                <w:lang w:eastAsia="en-GB"/>
              </w:rPr>
            </w:pPr>
            <w:r w:rsidRPr="00606883">
              <w:rPr>
                <w:rFonts w:ascii="Calibri" w:eastAsia="Times New Roman" w:hAnsi="Calibri" w:cs="Calibri"/>
                <w:color w:val="000000"/>
                <w:lang w:eastAsia="en-GB"/>
              </w:rPr>
              <w:t>4.</w:t>
            </w:r>
          </w:p>
        </w:tc>
        <w:tc>
          <w:tcPr>
            <w:tcW w:w="4525" w:type="pct"/>
            <w:shd w:val="clear" w:color="auto" w:fill="auto"/>
            <w:vAlign w:val="center"/>
          </w:tcPr>
          <w:p w14:paraId="375BB48A" w14:textId="106C28BA" w:rsidR="00D72447" w:rsidRPr="00606883" w:rsidRDefault="004204FB" w:rsidP="008427DE">
            <w:pPr>
              <w:rPr>
                <w:rFonts w:ascii="Calibri" w:eastAsia="Times New Roman" w:hAnsi="Calibri" w:cs="Calibri"/>
                <w:color w:val="000000"/>
                <w:lang w:eastAsia="en-GB"/>
              </w:rPr>
            </w:pPr>
            <w:r>
              <w:rPr>
                <w:rFonts w:ascii="Calibri" w:eastAsia="Times New Roman" w:hAnsi="Calibri" w:cs="Calibri"/>
                <w:color w:val="000000"/>
                <w:lang w:eastAsia="en-GB"/>
              </w:rPr>
              <w:t>&lt;q4&gt;</w:t>
            </w:r>
            <w:r w:rsidR="0002142A">
              <w:rPr>
                <w:rFonts w:ascii="Calibri" w:eastAsia="Times New Roman" w:hAnsi="Calibri" w:cs="Calibri"/>
                <w:color w:val="000000"/>
                <w:lang w:eastAsia="en-GB"/>
              </w:rPr>
              <w:t xml:space="preserve">Please evidence your organisations commitment </w:t>
            </w:r>
            <w:r w:rsidR="00C74820">
              <w:rPr>
                <w:rFonts w:ascii="Calibri" w:eastAsia="Times New Roman" w:hAnsi="Calibri" w:cs="Calibri"/>
                <w:color w:val="000000"/>
                <w:lang w:eastAsia="en-GB"/>
              </w:rPr>
              <w:t>to equ</w:t>
            </w:r>
            <w:r w:rsidR="00EE29D0">
              <w:rPr>
                <w:rFonts w:ascii="Calibri" w:eastAsia="Times New Roman" w:hAnsi="Calibri" w:cs="Calibri"/>
                <w:color w:val="000000"/>
                <w:lang w:eastAsia="en-GB"/>
              </w:rPr>
              <w:t>ity</w:t>
            </w:r>
            <w:r w:rsidR="00C74820">
              <w:rPr>
                <w:rFonts w:ascii="Calibri" w:eastAsia="Times New Roman" w:hAnsi="Calibri" w:cs="Calibri"/>
                <w:color w:val="000000"/>
                <w:lang w:eastAsia="en-GB"/>
              </w:rPr>
              <w:t xml:space="preserve"> </w:t>
            </w:r>
            <w:r w:rsidR="0002142A">
              <w:rPr>
                <w:rFonts w:ascii="Calibri" w:eastAsia="Times New Roman" w:hAnsi="Calibri" w:cs="Calibri"/>
                <w:color w:val="000000"/>
                <w:lang w:eastAsia="en-GB"/>
              </w:rPr>
              <w:t>and ability</w:t>
            </w:r>
            <w:r w:rsidR="00911539">
              <w:rPr>
                <w:rFonts w:ascii="Calibri" w:eastAsia="Times New Roman" w:hAnsi="Calibri" w:cs="Calibri"/>
                <w:color w:val="000000"/>
                <w:lang w:eastAsia="en-GB"/>
              </w:rPr>
              <w:t xml:space="preserve"> to</w:t>
            </w:r>
            <w:r w:rsidR="0002142A">
              <w:rPr>
                <w:rFonts w:ascii="Calibri" w:eastAsia="Times New Roman" w:hAnsi="Calibri" w:cs="Calibri"/>
                <w:color w:val="000000"/>
                <w:lang w:eastAsia="en-GB"/>
              </w:rPr>
              <w:t xml:space="preserve"> </w:t>
            </w:r>
            <w:r w:rsidR="005828A0">
              <w:rPr>
                <w:rFonts w:ascii="Calibri" w:eastAsia="Times New Roman" w:hAnsi="Calibri" w:cs="Calibri"/>
                <w:color w:val="000000"/>
                <w:lang w:eastAsia="en-GB"/>
              </w:rPr>
              <w:t>deliver sensitive</w:t>
            </w:r>
            <w:r w:rsidR="00EE29D0">
              <w:rPr>
                <w:rFonts w:ascii="Calibri" w:eastAsia="Times New Roman" w:hAnsi="Calibri" w:cs="Calibri"/>
                <w:color w:val="000000"/>
                <w:lang w:eastAsia="en-GB"/>
              </w:rPr>
              <w:t xml:space="preserve"> and</w:t>
            </w:r>
            <w:r w:rsidR="00C74820">
              <w:rPr>
                <w:rFonts w:ascii="Calibri" w:eastAsia="Times New Roman" w:hAnsi="Calibri" w:cs="Calibri"/>
                <w:color w:val="000000"/>
                <w:lang w:eastAsia="en-GB"/>
              </w:rPr>
              <w:t xml:space="preserve"> </w:t>
            </w:r>
            <w:r w:rsidR="002C6A44">
              <w:rPr>
                <w:rFonts w:ascii="Calibri" w:eastAsia="Times New Roman" w:hAnsi="Calibri" w:cs="Calibri"/>
                <w:color w:val="000000"/>
                <w:lang w:eastAsia="en-GB"/>
              </w:rPr>
              <w:t xml:space="preserve">accessible </w:t>
            </w:r>
            <w:r w:rsidR="00C74820">
              <w:rPr>
                <w:rFonts w:ascii="Calibri" w:eastAsia="Times New Roman" w:hAnsi="Calibri" w:cs="Calibri"/>
                <w:color w:val="000000"/>
                <w:lang w:eastAsia="en-GB"/>
              </w:rPr>
              <w:t>support</w:t>
            </w:r>
            <w:r w:rsidR="00C839CF">
              <w:rPr>
                <w:rFonts w:ascii="Calibri" w:eastAsia="Times New Roman" w:hAnsi="Calibri" w:cs="Calibri"/>
                <w:color w:val="000000"/>
                <w:lang w:eastAsia="en-GB"/>
              </w:rPr>
              <w:t xml:space="preserve"> regardless of race, et</w:t>
            </w:r>
            <w:r w:rsidR="006B58F4">
              <w:rPr>
                <w:rFonts w:ascii="Calibri" w:eastAsia="Times New Roman" w:hAnsi="Calibri" w:cs="Calibri"/>
                <w:color w:val="000000"/>
                <w:lang w:eastAsia="en-GB"/>
              </w:rPr>
              <w:t>hn</w:t>
            </w:r>
            <w:r w:rsidR="00C839CF">
              <w:rPr>
                <w:rFonts w:ascii="Calibri" w:eastAsia="Times New Roman" w:hAnsi="Calibri" w:cs="Calibri"/>
                <w:color w:val="000000"/>
                <w:lang w:eastAsia="en-GB"/>
              </w:rPr>
              <w:t>i</w:t>
            </w:r>
            <w:r w:rsidR="006B58F4">
              <w:rPr>
                <w:rFonts w:ascii="Calibri" w:eastAsia="Times New Roman" w:hAnsi="Calibri" w:cs="Calibri"/>
                <w:color w:val="000000"/>
                <w:lang w:eastAsia="en-GB"/>
              </w:rPr>
              <w:t>c</w:t>
            </w:r>
            <w:r w:rsidR="00C839CF">
              <w:rPr>
                <w:rFonts w:ascii="Calibri" w:eastAsia="Times New Roman" w:hAnsi="Calibri" w:cs="Calibri"/>
                <w:color w:val="000000"/>
                <w:lang w:eastAsia="en-GB"/>
              </w:rPr>
              <w:t xml:space="preserve">ity, gender, sexual </w:t>
            </w:r>
            <w:r w:rsidR="006B58F4">
              <w:rPr>
                <w:rFonts w:ascii="Calibri" w:eastAsia="Times New Roman" w:hAnsi="Calibri" w:cs="Calibri"/>
                <w:color w:val="000000"/>
                <w:lang w:eastAsia="en-GB"/>
              </w:rPr>
              <w:t>orientation</w:t>
            </w:r>
            <w:r w:rsidR="00DF1154">
              <w:rPr>
                <w:rFonts w:ascii="Calibri" w:eastAsia="Times New Roman" w:hAnsi="Calibri" w:cs="Calibri"/>
                <w:color w:val="000000"/>
                <w:lang w:eastAsia="en-GB"/>
              </w:rPr>
              <w:t xml:space="preserve">, </w:t>
            </w:r>
            <w:r w:rsidR="00D959D9">
              <w:rPr>
                <w:rFonts w:ascii="Calibri" w:eastAsia="Times New Roman" w:hAnsi="Calibri" w:cs="Calibri"/>
                <w:color w:val="000000"/>
                <w:lang w:eastAsia="en-GB"/>
              </w:rPr>
              <w:t>disability,</w:t>
            </w:r>
            <w:r w:rsidR="00DF1154">
              <w:rPr>
                <w:rFonts w:ascii="Calibri" w:eastAsia="Times New Roman" w:hAnsi="Calibri" w:cs="Calibri"/>
                <w:color w:val="000000"/>
                <w:lang w:eastAsia="en-GB"/>
              </w:rPr>
              <w:t xml:space="preserve"> or housing status. </w:t>
            </w:r>
            <w:r>
              <w:rPr>
                <w:rFonts w:ascii="Calibri" w:eastAsia="Times New Roman" w:hAnsi="Calibri" w:cs="Calibri"/>
                <w:color w:val="000000"/>
                <w:lang w:eastAsia="en-GB"/>
              </w:rPr>
              <w:t>&lt;</w:t>
            </w:r>
            <w:r w:rsidR="003C6D7D">
              <w:rPr>
                <w:rFonts w:ascii="Calibri" w:eastAsia="Times New Roman" w:hAnsi="Calibri" w:cs="Calibri"/>
                <w:color w:val="000000"/>
                <w:lang w:eastAsia="en-GB"/>
              </w:rPr>
              <w:t>/</w:t>
            </w:r>
            <w:r>
              <w:rPr>
                <w:rFonts w:ascii="Calibri" w:eastAsia="Times New Roman" w:hAnsi="Calibri" w:cs="Calibri"/>
                <w:color w:val="000000"/>
                <w:lang w:eastAsia="en-GB"/>
              </w:rPr>
              <w:t>q4&gt;</w:t>
            </w:r>
          </w:p>
        </w:tc>
      </w:tr>
      <w:tr w:rsidR="00D72447" w:rsidRPr="00273D18" w14:paraId="0439DA87" w14:textId="77777777" w:rsidTr="00D72447">
        <w:trPr>
          <w:trHeight w:val="850"/>
        </w:trPr>
        <w:tc>
          <w:tcPr>
            <w:tcW w:w="475" w:type="pct"/>
            <w:shd w:val="clear" w:color="auto" w:fill="auto"/>
            <w:vAlign w:val="center"/>
          </w:tcPr>
          <w:p w14:paraId="637D2D19" w14:textId="77777777" w:rsidR="00D72447" w:rsidRPr="00273D18" w:rsidRDefault="00D72447" w:rsidP="008427DE">
            <w:pPr>
              <w:spacing w:after="0" w:line="240" w:lineRule="auto"/>
              <w:jc w:val="center"/>
              <w:rPr>
                <w:rFonts w:ascii="Calibri" w:eastAsia="Times New Roman" w:hAnsi="Calibri" w:cs="Calibri"/>
                <w:color w:val="000000"/>
                <w:highlight w:val="yellow"/>
                <w:lang w:eastAsia="en-GB"/>
              </w:rPr>
            </w:pPr>
            <w:r w:rsidRPr="00606883">
              <w:rPr>
                <w:rFonts w:ascii="Calibri" w:eastAsia="Times New Roman" w:hAnsi="Calibri" w:cs="Calibri"/>
                <w:color w:val="000000"/>
                <w:lang w:eastAsia="en-GB"/>
              </w:rPr>
              <w:t>5.</w:t>
            </w:r>
          </w:p>
        </w:tc>
        <w:tc>
          <w:tcPr>
            <w:tcW w:w="4525" w:type="pct"/>
            <w:shd w:val="clear" w:color="auto" w:fill="auto"/>
            <w:vAlign w:val="center"/>
          </w:tcPr>
          <w:p w14:paraId="5438058D" w14:textId="03F88569" w:rsidR="00D72447" w:rsidRPr="00606883" w:rsidRDefault="004204FB" w:rsidP="008427DE">
            <w:pPr>
              <w:rPr>
                <w:rFonts w:ascii="Calibri" w:eastAsia="Times New Roman" w:hAnsi="Calibri" w:cs="Calibri"/>
                <w:color w:val="000000"/>
                <w:lang w:eastAsia="en-GB"/>
              </w:rPr>
            </w:pPr>
            <w:r>
              <w:rPr>
                <w:rFonts w:ascii="Calibri" w:eastAsia="Times New Roman" w:hAnsi="Calibri" w:cs="Calibri"/>
                <w:color w:val="000000"/>
                <w:lang w:eastAsia="en-GB"/>
              </w:rPr>
              <w:t>&lt;q5&gt;</w:t>
            </w:r>
            <w:r w:rsidR="00D01009">
              <w:rPr>
                <w:rFonts w:ascii="Calibri" w:eastAsia="Times New Roman" w:hAnsi="Calibri" w:cs="Calibri"/>
                <w:color w:val="000000"/>
                <w:lang w:eastAsia="en-GB"/>
              </w:rPr>
              <w:t xml:space="preserve">Evidence that your organisation can meet the quality and performance </w:t>
            </w:r>
            <w:r w:rsidR="00DE6E08">
              <w:rPr>
                <w:rFonts w:ascii="Calibri" w:eastAsia="Times New Roman" w:hAnsi="Calibri" w:cs="Calibri"/>
                <w:color w:val="000000"/>
                <w:lang w:eastAsia="en-GB"/>
              </w:rPr>
              <w:t xml:space="preserve">and </w:t>
            </w:r>
            <w:r w:rsidR="00316677">
              <w:rPr>
                <w:rFonts w:ascii="Calibri" w:eastAsia="Times New Roman" w:hAnsi="Calibri" w:cs="Calibri"/>
                <w:color w:val="000000"/>
                <w:lang w:eastAsia="en-GB"/>
              </w:rPr>
              <w:t>o</w:t>
            </w:r>
            <w:r w:rsidR="00DE6E08">
              <w:rPr>
                <w:rFonts w:ascii="Calibri" w:eastAsia="Times New Roman" w:hAnsi="Calibri" w:cs="Calibri"/>
                <w:color w:val="000000"/>
                <w:lang w:eastAsia="en-GB"/>
              </w:rPr>
              <w:t>utcomes</w:t>
            </w:r>
            <w:r w:rsidR="00316677">
              <w:rPr>
                <w:rFonts w:ascii="Calibri" w:eastAsia="Times New Roman" w:hAnsi="Calibri" w:cs="Calibri"/>
                <w:color w:val="000000"/>
                <w:lang w:eastAsia="en-GB"/>
              </w:rPr>
              <w:t xml:space="preserve"> </w:t>
            </w:r>
            <w:r w:rsidR="00D01009">
              <w:rPr>
                <w:rFonts w:ascii="Calibri" w:eastAsia="Times New Roman" w:hAnsi="Calibri" w:cs="Calibri"/>
                <w:color w:val="000000"/>
                <w:lang w:eastAsia="en-GB"/>
              </w:rPr>
              <w:t xml:space="preserve">standards of the NHS </w:t>
            </w:r>
            <w:r w:rsidR="00D8341D">
              <w:rPr>
                <w:rFonts w:ascii="Calibri" w:eastAsia="Times New Roman" w:hAnsi="Calibri" w:cs="Calibri"/>
                <w:color w:val="000000"/>
                <w:lang w:eastAsia="en-GB"/>
              </w:rPr>
              <w:t>S</w:t>
            </w:r>
            <w:r w:rsidR="00D01009">
              <w:rPr>
                <w:rFonts w:ascii="Calibri" w:eastAsia="Times New Roman" w:hAnsi="Calibri" w:cs="Calibri"/>
                <w:color w:val="000000"/>
                <w:lang w:eastAsia="en-GB"/>
              </w:rPr>
              <w:t xml:space="preserve">tandard contract. </w:t>
            </w:r>
            <w:r>
              <w:rPr>
                <w:rFonts w:ascii="Calibri" w:eastAsia="Times New Roman" w:hAnsi="Calibri" w:cs="Calibri"/>
                <w:color w:val="000000"/>
                <w:lang w:eastAsia="en-GB"/>
              </w:rPr>
              <w:t>&lt;/q5&gt;</w:t>
            </w:r>
          </w:p>
        </w:tc>
      </w:tr>
      <w:tr w:rsidR="00D72447" w:rsidRPr="00273D18" w14:paraId="00732F0D" w14:textId="77777777" w:rsidTr="00D72447">
        <w:trPr>
          <w:trHeight w:val="850"/>
        </w:trPr>
        <w:tc>
          <w:tcPr>
            <w:tcW w:w="475" w:type="pct"/>
            <w:shd w:val="clear" w:color="auto" w:fill="auto"/>
            <w:vAlign w:val="center"/>
          </w:tcPr>
          <w:p w14:paraId="3A811A86" w14:textId="77777777" w:rsidR="00D72447" w:rsidRPr="00606883" w:rsidRDefault="00D72447" w:rsidP="008427DE">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4525" w:type="pct"/>
            <w:shd w:val="clear" w:color="auto" w:fill="auto"/>
            <w:vAlign w:val="center"/>
          </w:tcPr>
          <w:p w14:paraId="05E36A57" w14:textId="516B6AE6" w:rsidR="00D72447" w:rsidRPr="00606883" w:rsidRDefault="004204FB" w:rsidP="008427DE">
            <w:pPr>
              <w:rPr>
                <w:rFonts w:ascii="Calibri" w:eastAsia="Times New Roman" w:hAnsi="Calibri" w:cs="Calibri"/>
                <w:color w:val="000000"/>
                <w:lang w:eastAsia="en-GB"/>
              </w:rPr>
            </w:pPr>
            <w:r>
              <w:rPr>
                <w:rFonts w:ascii="Calibri" w:eastAsia="Times New Roman" w:hAnsi="Calibri" w:cs="Calibri"/>
                <w:color w:val="000000"/>
                <w:lang w:eastAsia="en-GB"/>
              </w:rPr>
              <w:t>&lt;q6&gt;</w:t>
            </w:r>
            <w:r w:rsidR="00A418BB">
              <w:rPr>
                <w:rFonts w:ascii="Calibri" w:eastAsia="Times New Roman" w:hAnsi="Calibri" w:cs="Calibri"/>
                <w:color w:val="000000"/>
                <w:lang w:eastAsia="en-GB"/>
              </w:rPr>
              <w:t xml:space="preserve">Evidence that you will be able to provide suitable premises located in the Borough of Greenwich and </w:t>
            </w:r>
            <w:r w:rsidR="007204F3">
              <w:rPr>
                <w:rFonts w:ascii="Calibri" w:eastAsia="Times New Roman" w:hAnsi="Calibri" w:cs="Calibri"/>
                <w:color w:val="000000"/>
                <w:lang w:eastAsia="en-GB"/>
              </w:rPr>
              <w:t xml:space="preserve">easily </w:t>
            </w:r>
            <w:r w:rsidR="00A418BB">
              <w:rPr>
                <w:rFonts w:ascii="Calibri" w:eastAsia="Times New Roman" w:hAnsi="Calibri" w:cs="Calibri"/>
                <w:color w:val="000000"/>
                <w:lang w:eastAsia="en-GB"/>
              </w:rPr>
              <w:t xml:space="preserve">accessible by public transport. </w:t>
            </w:r>
            <w:r w:rsidR="006A5650">
              <w:rPr>
                <w:rFonts w:ascii="Calibri" w:eastAsia="Times New Roman" w:hAnsi="Calibri" w:cs="Calibri"/>
                <w:color w:val="000000"/>
                <w:lang w:eastAsia="en-GB"/>
              </w:rPr>
              <w:t>&lt;/q6</w:t>
            </w:r>
            <w:r>
              <w:rPr>
                <w:rFonts w:ascii="Calibri" w:eastAsia="Times New Roman" w:hAnsi="Calibri" w:cs="Calibri"/>
                <w:color w:val="000000"/>
                <w:lang w:eastAsia="en-GB"/>
              </w:rPr>
              <w:t>&gt;</w:t>
            </w:r>
          </w:p>
        </w:tc>
      </w:tr>
      <w:tr w:rsidR="00D72447" w:rsidRPr="00273D18" w14:paraId="1261FF0C" w14:textId="77777777" w:rsidTr="00D72447">
        <w:trPr>
          <w:trHeight w:val="850"/>
        </w:trPr>
        <w:tc>
          <w:tcPr>
            <w:tcW w:w="475" w:type="pct"/>
            <w:shd w:val="clear" w:color="auto" w:fill="auto"/>
            <w:vAlign w:val="center"/>
          </w:tcPr>
          <w:p w14:paraId="5DE0B5FA" w14:textId="77777777" w:rsidR="00D72447" w:rsidRDefault="00D72447" w:rsidP="008427DE">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4525" w:type="pct"/>
            <w:shd w:val="clear" w:color="auto" w:fill="auto"/>
            <w:vAlign w:val="center"/>
          </w:tcPr>
          <w:p w14:paraId="10B210C4" w14:textId="16936D46" w:rsidR="00D72447" w:rsidRPr="00606883" w:rsidRDefault="00DF52C7" w:rsidP="00D72447">
            <w:pPr>
              <w:rPr>
                <w:rFonts w:ascii="Calibri" w:eastAsia="Times New Roman" w:hAnsi="Calibri" w:cs="Calibri"/>
                <w:color w:val="000000"/>
                <w:lang w:eastAsia="en-GB"/>
              </w:rPr>
            </w:pPr>
            <w:r>
              <w:rPr>
                <w:rFonts w:ascii="Calibri" w:eastAsia="Times New Roman" w:hAnsi="Calibri" w:cs="Calibri"/>
                <w:color w:val="000000"/>
                <w:lang w:eastAsia="en-GB"/>
              </w:rPr>
              <w:t>&lt;q7</w:t>
            </w:r>
            <w:r w:rsidR="004204FB">
              <w:rPr>
                <w:rFonts w:ascii="Calibri" w:eastAsia="Times New Roman" w:hAnsi="Calibri" w:cs="Calibri"/>
                <w:color w:val="000000"/>
                <w:lang w:eastAsia="en-GB"/>
              </w:rPr>
              <w:t>&gt;</w:t>
            </w:r>
            <w:r w:rsidR="00D72447" w:rsidRPr="00606883">
              <w:rPr>
                <w:rFonts w:ascii="Calibri" w:eastAsia="Times New Roman" w:hAnsi="Calibri" w:cs="Calibri"/>
                <w:color w:val="000000"/>
                <w:lang w:eastAsia="en-GB"/>
              </w:rPr>
              <w:t>This procurement opportunity will be hosted on Pro</w:t>
            </w:r>
            <w:r w:rsidR="00D72447">
              <w:rPr>
                <w:rFonts w:ascii="Calibri" w:eastAsia="Times New Roman" w:hAnsi="Calibri" w:cs="Calibri"/>
                <w:color w:val="000000"/>
                <w:lang w:eastAsia="en-GB"/>
              </w:rPr>
              <w:t>-</w:t>
            </w:r>
            <w:r w:rsidR="00D72447" w:rsidRPr="00606883">
              <w:rPr>
                <w:rFonts w:ascii="Calibri" w:eastAsia="Times New Roman" w:hAnsi="Calibri" w:cs="Calibri"/>
                <w:color w:val="000000"/>
                <w:lang w:eastAsia="en-GB"/>
              </w:rPr>
              <w:t xml:space="preserve">Contract, the eProcurement System. Please confirm that your organisation </w:t>
            </w:r>
            <w:proofErr w:type="gramStart"/>
            <w:r w:rsidR="00D72447" w:rsidRPr="00606883">
              <w:rPr>
                <w:rFonts w:ascii="Calibri" w:eastAsia="Times New Roman" w:hAnsi="Calibri" w:cs="Calibri"/>
                <w:color w:val="000000"/>
                <w:lang w:eastAsia="en-GB"/>
              </w:rPr>
              <w:t>is already registered</w:t>
            </w:r>
            <w:proofErr w:type="gramEnd"/>
            <w:r w:rsidR="00D72447" w:rsidRPr="00606883">
              <w:rPr>
                <w:rFonts w:ascii="Calibri" w:eastAsia="Times New Roman" w:hAnsi="Calibri" w:cs="Calibri"/>
                <w:color w:val="000000"/>
                <w:lang w:eastAsia="en-GB"/>
              </w:rPr>
              <w:t xml:space="preserve"> on or will arrange for registration on Pro</w:t>
            </w:r>
            <w:r w:rsidR="00D72447">
              <w:rPr>
                <w:rFonts w:ascii="Calibri" w:eastAsia="Times New Roman" w:hAnsi="Calibri" w:cs="Calibri"/>
                <w:color w:val="000000"/>
                <w:lang w:eastAsia="en-GB"/>
              </w:rPr>
              <w:t>-</w:t>
            </w:r>
            <w:r w:rsidR="00D72447" w:rsidRPr="00606883">
              <w:rPr>
                <w:rFonts w:ascii="Calibri" w:eastAsia="Times New Roman" w:hAnsi="Calibri" w:cs="Calibri"/>
                <w:color w:val="000000"/>
                <w:lang w:eastAsia="en-GB"/>
              </w:rPr>
              <w:t>Contract.</w:t>
            </w:r>
          </w:p>
          <w:p w14:paraId="1A39DF16" w14:textId="77777777" w:rsidR="00D72447" w:rsidRPr="00606883" w:rsidRDefault="00FF7869" w:rsidP="00D72447">
            <w:pPr>
              <w:rPr>
                <w:rFonts w:ascii="Calibri" w:eastAsia="Times New Roman" w:hAnsi="Calibri" w:cs="Calibri"/>
                <w:color w:val="000000"/>
                <w:lang w:eastAsia="en-GB"/>
              </w:rPr>
            </w:pPr>
            <w:hyperlink r:id="rId11" w:history="1">
              <w:r w:rsidR="00D72447" w:rsidRPr="00606883">
                <w:rPr>
                  <w:rStyle w:val="aa"/>
                  <w:rFonts w:ascii="Calibri" w:eastAsia="Times New Roman" w:hAnsi="Calibri" w:cs="Calibri"/>
                  <w:lang w:eastAsia="en-GB"/>
                </w:rPr>
                <w:t>https://procontract.due-north.com/Register</w:t>
              </w:r>
            </w:hyperlink>
          </w:p>
          <w:p w14:paraId="39300517" w14:textId="77777777" w:rsidR="00D72447" w:rsidRPr="00606883" w:rsidRDefault="00D72447" w:rsidP="00D72447">
            <w:pPr>
              <w:rPr>
                <w:rFonts w:ascii="Calibri" w:eastAsia="Times New Roman" w:hAnsi="Calibri" w:cs="Calibri"/>
                <w:color w:val="000000"/>
                <w:lang w:eastAsia="en-GB"/>
              </w:rPr>
            </w:pPr>
            <w:r w:rsidRPr="00606883">
              <w:rPr>
                <w:rFonts w:ascii="Calibri" w:eastAsia="Times New Roman" w:hAnsi="Calibri" w:cs="Calibri"/>
                <w:color w:val="000000"/>
                <w:lang w:eastAsia="en-GB"/>
              </w:rPr>
              <w:t xml:space="preserve">If you are already registered, please provide the email id and contact </w:t>
            </w:r>
            <w:proofErr w:type="gramStart"/>
            <w:r w:rsidRPr="00606883">
              <w:rPr>
                <w:rFonts w:ascii="Calibri" w:eastAsia="Times New Roman" w:hAnsi="Calibri" w:cs="Calibri"/>
                <w:color w:val="000000"/>
                <w:lang w:eastAsia="en-GB"/>
              </w:rPr>
              <w:t>details which</w:t>
            </w:r>
            <w:proofErr w:type="gramEnd"/>
            <w:r w:rsidRPr="00606883">
              <w:rPr>
                <w:rFonts w:ascii="Calibri" w:eastAsia="Times New Roman" w:hAnsi="Calibri" w:cs="Calibri"/>
                <w:color w:val="000000"/>
                <w:lang w:eastAsia="en-GB"/>
              </w:rPr>
              <w:t xml:space="preserve"> has been registered with Pro</w:t>
            </w:r>
            <w:r>
              <w:rPr>
                <w:rFonts w:ascii="Calibri" w:eastAsia="Times New Roman" w:hAnsi="Calibri" w:cs="Calibri"/>
                <w:color w:val="000000"/>
                <w:lang w:eastAsia="en-GB"/>
              </w:rPr>
              <w:t>-</w:t>
            </w:r>
            <w:r w:rsidRPr="00606883">
              <w:rPr>
                <w:rFonts w:ascii="Calibri" w:eastAsia="Times New Roman" w:hAnsi="Calibri" w:cs="Calibri"/>
                <w:color w:val="000000"/>
                <w:lang w:eastAsia="en-GB"/>
              </w:rPr>
              <w:t>Contract in the box below.</w:t>
            </w:r>
          </w:p>
          <w:p w14:paraId="024022BE" w14:textId="4ADB3996" w:rsidR="00D72447" w:rsidRDefault="00D72447" w:rsidP="00D72447">
            <w:pPr>
              <w:rPr>
                <w:rFonts w:ascii="Calibri" w:eastAsia="Times New Roman" w:hAnsi="Calibri" w:cs="Calibri"/>
                <w:color w:val="000000"/>
                <w:lang w:eastAsia="en-GB"/>
              </w:rPr>
            </w:pPr>
            <w:r w:rsidRPr="00606883">
              <w:rPr>
                <w:rFonts w:ascii="Calibri" w:eastAsia="Times New Roman" w:hAnsi="Calibri" w:cs="Calibri"/>
                <w:color w:val="000000"/>
                <w:lang w:eastAsia="en-GB"/>
              </w:rPr>
              <w:t>If not, please arrange for registration on Pro</w:t>
            </w:r>
            <w:r>
              <w:rPr>
                <w:rFonts w:ascii="Calibri" w:eastAsia="Times New Roman" w:hAnsi="Calibri" w:cs="Calibri"/>
                <w:color w:val="000000"/>
                <w:lang w:eastAsia="en-GB"/>
              </w:rPr>
              <w:t>-</w:t>
            </w:r>
            <w:r w:rsidRPr="00606883">
              <w:rPr>
                <w:rFonts w:ascii="Calibri" w:eastAsia="Times New Roman" w:hAnsi="Calibri" w:cs="Calibri"/>
                <w:color w:val="000000"/>
                <w:lang w:eastAsia="en-GB"/>
              </w:rPr>
              <w:t>Contract and provide the email id and contact details which has been registered with Pro</w:t>
            </w:r>
            <w:r>
              <w:rPr>
                <w:rFonts w:ascii="Calibri" w:eastAsia="Times New Roman" w:hAnsi="Calibri" w:cs="Calibri"/>
                <w:color w:val="000000"/>
                <w:lang w:eastAsia="en-GB"/>
              </w:rPr>
              <w:t>-</w:t>
            </w:r>
            <w:r w:rsidRPr="00606883">
              <w:rPr>
                <w:rFonts w:ascii="Calibri" w:eastAsia="Times New Roman" w:hAnsi="Calibri" w:cs="Calibri"/>
                <w:color w:val="000000"/>
                <w:lang w:eastAsia="en-GB"/>
              </w:rPr>
              <w:t>Contract in the box below</w:t>
            </w:r>
            <w:r w:rsidR="00DF52C7">
              <w:rPr>
                <w:rFonts w:ascii="Calibri" w:eastAsia="Times New Roman" w:hAnsi="Calibri" w:cs="Calibri"/>
                <w:color w:val="000000"/>
                <w:lang w:eastAsia="en-GB"/>
              </w:rPr>
              <w:t xml:space="preserve"> &lt;/q7</w:t>
            </w:r>
            <w:bookmarkStart w:id="0" w:name="_GoBack"/>
            <w:bookmarkEnd w:id="0"/>
            <w:r w:rsidR="004204FB">
              <w:rPr>
                <w:rFonts w:ascii="Calibri" w:eastAsia="Times New Roman" w:hAnsi="Calibri" w:cs="Calibri"/>
                <w:color w:val="000000"/>
                <w:lang w:eastAsia="en-GB"/>
              </w:rPr>
              <w:t>&gt;</w:t>
            </w:r>
          </w:p>
          <w:p w14:paraId="71818F43" w14:textId="3BEB9579" w:rsidR="00C95219" w:rsidRDefault="00C95219" w:rsidP="00D72447">
            <w:pPr>
              <w:rPr>
                <w:rFonts w:ascii="Calibri" w:eastAsia="Times New Roman" w:hAnsi="Calibri" w:cs="Calibri"/>
                <w:color w:val="000000"/>
                <w:lang w:eastAsia="en-GB"/>
              </w:rPr>
            </w:pPr>
          </w:p>
        </w:tc>
      </w:tr>
    </w:tbl>
    <w:p w14:paraId="54822395" w14:textId="77777777" w:rsidR="00945B6A" w:rsidRPr="00273D18" w:rsidRDefault="00945B6A" w:rsidP="00945B6A">
      <w:pPr>
        <w:rPr>
          <w:highlight w:val="yellow"/>
          <w:lang w:val="en"/>
        </w:rPr>
      </w:pPr>
    </w:p>
    <w:p w14:paraId="370E15D3" w14:textId="77777777" w:rsidR="00BC4F60" w:rsidRDefault="00BC4F60" w:rsidP="00945B6A">
      <w:pPr>
        <w:rPr>
          <w:b/>
          <w:lang w:val="en"/>
        </w:rPr>
      </w:pPr>
    </w:p>
    <w:p w14:paraId="5D567793" w14:textId="77777777" w:rsidR="00BC4F60" w:rsidRDefault="00BC4F60" w:rsidP="00945B6A">
      <w:pPr>
        <w:rPr>
          <w:b/>
          <w:lang w:val="en"/>
        </w:rPr>
      </w:pPr>
    </w:p>
    <w:p w14:paraId="355B829A" w14:textId="77777777" w:rsidR="00BC4F60" w:rsidRDefault="00BC4F60" w:rsidP="00945B6A">
      <w:pPr>
        <w:rPr>
          <w:b/>
          <w:lang w:val="en"/>
        </w:rPr>
      </w:pPr>
    </w:p>
    <w:p w14:paraId="1F9BFC20" w14:textId="60D06264" w:rsidR="004664F9" w:rsidRPr="00C00FBF" w:rsidRDefault="00C95219" w:rsidP="00945B6A">
      <w:pPr>
        <w:rPr>
          <w:b/>
          <w:lang w:val="en"/>
        </w:rPr>
      </w:pPr>
      <w:r>
        <w:rPr>
          <w:b/>
          <w:lang w:val="en"/>
        </w:rPr>
        <w:t xml:space="preserve">Supplier Response: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7972"/>
      </w:tblGrid>
      <w:tr w:rsidR="004664F9" w:rsidRPr="00C00FBF" w14:paraId="129F431A" w14:textId="77777777" w:rsidTr="2BA41ECB">
        <w:trPr>
          <w:trHeight w:val="315"/>
          <w:tblHeader/>
        </w:trPr>
        <w:tc>
          <w:tcPr>
            <w:tcW w:w="579" w:type="pct"/>
            <w:shd w:val="clear" w:color="auto" w:fill="00B050"/>
            <w:vAlign w:val="center"/>
            <w:hideMark/>
          </w:tcPr>
          <w:p w14:paraId="3E2407CE" w14:textId="77777777" w:rsidR="004664F9" w:rsidRPr="00C00FBF" w:rsidRDefault="004664F9" w:rsidP="00716F89">
            <w:pPr>
              <w:spacing w:after="0" w:line="240" w:lineRule="auto"/>
              <w:jc w:val="center"/>
              <w:rPr>
                <w:rFonts w:ascii="Calibri" w:eastAsia="Times New Roman" w:hAnsi="Calibri" w:cs="Calibri"/>
                <w:b/>
                <w:bCs/>
                <w:color w:val="000000"/>
                <w:lang w:eastAsia="en-GB"/>
              </w:rPr>
            </w:pPr>
            <w:r w:rsidRPr="00C00FBF">
              <w:rPr>
                <w:rFonts w:ascii="Calibri" w:eastAsia="Times New Roman" w:hAnsi="Calibri" w:cs="Calibri"/>
                <w:b/>
                <w:bCs/>
                <w:color w:val="000000"/>
                <w:lang w:eastAsia="en-GB"/>
              </w:rPr>
              <w:t>No.</w:t>
            </w:r>
          </w:p>
        </w:tc>
        <w:tc>
          <w:tcPr>
            <w:tcW w:w="4421" w:type="pct"/>
            <w:shd w:val="clear" w:color="auto" w:fill="00B050"/>
            <w:vAlign w:val="center"/>
            <w:hideMark/>
          </w:tcPr>
          <w:p w14:paraId="074C3BD0" w14:textId="77777777" w:rsidR="004664F9" w:rsidRPr="00C00FBF" w:rsidRDefault="004664F9" w:rsidP="00716F89">
            <w:pPr>
              <w:spacing w:after="0" w:line="240" w:lineRule="auto"/>
              <w:rPr>
                <w:rFonts w:ascii="Calibri" w:eastAsia="Times New Roman" w:hAnsi="Calibri" w:cs="Calibri"/>
                <w:b/>
                <w:bCs/>
                <w:color w:val="000000"/>
                <w:lang w:eastAsia="en-GB"/>
              </w:rPr>
            </w:pPr>
            <w:r w:rsidRPr="00C00FBF">
              <w:rPr>
                <w:rFonts w:ascii="Calibri" w:eastAsia="Times New Roman" w:hAnsi="Calibri" w:cs="Calibri"/>
                <w:b/>
                <w:bCs/>
                <w:color w:val="000000"/>
                <w:lang w:eastAsia="en-GB"/>
              </w:rPr>
              <w:t>Response</w:t>
            </w:r>
          </w:p>
        </w:tc>
      </w:tr>
      <w:tr w:rsidR="00342BAF" w:rsidRPr="00C00FBF" w14:paraId="10F9D432" w14:textId="77777777" w:rsidTr="2BA41ECB">
        <w:trPr>
          <w:trHeight w:val="850"/>
        </w:trPr>
        <w:tc>
          <w:tcPr>
            <w:tcW w:w="579" w:type="pct"/>
            <w:shd w:val="clear" w:color="auto" w:fill="auto"/>
            <w:vAlign w:val="center"/>
          </w:tcPr>
          <w:p w14:paraId="02DDFA31" w14:textId="77777777" w:rsidR="00342BAF" w:rsidRPr="00C00FBF" w:rsidRDefault="008427DE"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w:t>
            </w:r>
            <w:r w:rsidR="00342BAF" w:rsidRPr="00C00FBF">
              <w:rPr>
                <w:rFonts w:ascii="Calibri" w:eastAsia="Times New Roman" w:hAnsi="Calibri" w:cs="Calibri"/>
                <w:color w:val="000000"/>
                <w:lang w:eastAsia="en-GB"/>
              </w:rPr>
              <w:t>.</w:t>
            </w:r>
          </w:p>
        </w:tc>
        <w:tc>
          <w:tcPr>
            <w:tcW w:w="4421" w:type="pct"/>
            <w:shd w:val="clear" w:color="auto" w:fill="auto"/>
            <w:vAlign w:val="center"/>
          </w:tcPr>
          <w:p w14:paraId="291FDDBF" w14:textId="2B5B3B45" w:rsidR="00753651" w:rsidRPr="006026F0" w:rsidRDefault="004204FB" w:rsidP="2BA41ECB">
            <w:pPr>
              <w:pStyle w:val="paragraph"/>
              <w:spacing w:after="0"/>
              <w:textAlignment w:val="baseline"/>
              <w:rPr>
                <w:rFonts w:asciiTheme="minorHAnsi" w:hAnsiTheme="minorHAnsi" w:cstheme="minorBidi"/>
                <w:color w:val="000000" w:themeColor="text1"/>
                <w:sz w:val="22"/>
                <w:szCs w:val="22"/>
              </w:rPr>
            </w:pPr>
            <w:r>
              <w:rPr>
                <w:rStyle w:val="normaltextrun"/>
                <w:rFonts w:asciiTheme="minorHAnsi" w:hAnsiTheme="minorHAnsi" w:cstheme="minorBidi"/>
                <w:color w:val="000000" w:themeColor="text1"/>
                <w:sz w:val="22"/>
                <w:szCs w:val="22"/>
                <w:lang w:val="en-US"/>
              </w:rPr>
              <w:t>&lt;a1&gt;</w:t>
            </w:r>
            <w:proofErr w:type="spellStart"/>
            <w:r w:rsidR="5808E5EA" w:rsidRPr="2BA41ECB">
              <w:rPr>
                <w:rStyle w:val="normaltextrun"/>
                <w:rFonts w:asciiTheme="minorHAnsi" w:hAnsiTheme="minorHAnsi" w:cstheme="minorBidi"/>
                <w:color w:val="000000" w:themeColor="text1"/>
                <w:sz w:val="22"/>
                <w:szCs w:val="22"/>
                <w:lang w:val="en-US"/>
              </w:rPr>
              <w:t>Xyla</w:t>
            </w:r>
            <w:proofErr w:type="spellEnd"/>
            <w:r w:rsidR="5808E5EA" w:rsidRPr="2BA41ECB">
              <w:rPr>
                <w:rStyle w:val="normaltextrun"/>
                <w:rFonts w:asciiTheme="minorHAnsi" w:hAnsiTheme="minorHAnsi" w:cstheme="minorBidi"/>
                <w:color w:val="000000" w:themeColor="text1"/>
                <w:sz w:val="22"/>
                <w:szCs w:val="22"/>
                <w:lang w:val="en-US"/>
              </w:rPr>
              <w:t xml:space="preserve"> Health &amp; Wellbeing</w:t>
            </w:r>
            <w:r w:rsidR="00753651" w:rsidRPr="2BA41ECB">
              <w:rPr>
                <w:rStyle w:val="normaltextrun"/>
                <w:rFonts w:asciiTheme="minorHAnsi" w:hAnsiTheme="minorHAnsi" w:cstheme="minorBidi"/>
                <w:color w:val="000000" w:themeColor="text1"/>
                <w:sz w:val="22"/>
                <w:szCs w:val="22"/>
                <w:lang w:val="en-US"/>
              </w:rPr>
              <w:t xml:space="preserve"> </w:t>
            </w:r>
            <w:r w:rsidR="00D16131">
              <w:rPr>
                <w:rStyle w:val="normaltextrun"/>
                <w:rFonts w:asciiTheme="minorHAnsi" w:hAnsiTheme="minorHAnsi" w:cstheme="minorBidi"/>
                <w:color w:val="000000" w:themeColor="text1"/>
                <w:sz w:val="22"/>
                <w:szCs w:val="22"/>
              </w:rPr>
              <w:t>i</w:t>
            </w:r>
            <w:r w:rsidR="00D16131">
              <w:rPr>
                <w:rStyle w:val="normaltextrun"/>
                <w:color w:val="000000" w:themeColor="text1"/>
              </w:rPr>
              <w:t>s</w:t>
            </w:r>
            <w:r w:rsidR="00D16131" w:rsidRPr="2BA41ECB">
              <w:rPr>
                <w:rStyle w:val="normaltextrun"/>
                <w:rFonts w:asciiTheme="minorHAnsi" w:hAnsiTheme="minorHAnsi" w:cstheme="minorBidi"/>
                <w:color w:val="000000" w:themeColor="text1"/>
                <w:sz w:val="22"/>
                <w:szCs w:val="22"/>
              </w:rPr>
              <w:t xml:space="preserve"> </w:t>
            </w:r>
            <w:r w:rsidR="00753651" w:rsidRPr="2BA41ECB">
              <w:rPr>
                <w:rStyle w:val="normaltextrun"/>
                <w:rFonts w:asciiTheme="minorHAnsi" w:hAnsiTheme="minorHAnsi" w:cstheme="minorBidi"/>
                <w:color w:val="000000" w:themeColor="text1"/>
                <w:sz w:val="22"/>
                <w:szCs w:val="22"/>
              </w:rPr>
              <w:t xml:space="preserve">the largest provider of the NHS Adult Digital Weight Management, Diabetes Prevention and </w:t>
            </w:r>
            <w:r w:rsidR="3EE230DE" w:rsidRPr="2BA41ECB">
              <w:rPr>
                <w:rStyle w:val="normaltextrun"/>
                <w:rFonts w:asciiTheme="minorHAnsi" w:hAnsiTheme="minorHAnsi" w:cstheme="minorBidi"/>
                <w:color w:val="000000" w:themeColor="text1"/>
                <w:sz w:val="22"/>
                <w:szCs w:val="22"/>
              </w:rPr>
              <w:t>Low-Calorie</w:t>
            </w:r>
            <w:r w:rsidR="00753651" w:rsidRPr="2BA41ECB">
              <w:rPr>
                <w:rStyle w:val="normaltextrun"/>
                <w:rFonts w:asciiTheme="minorHAnsi" w:hAnsiTheme="minorHAnsi" w:cstheme="minorBidi"/>
                <w:color w:val="000000" w:themeColor="text1"/>
                <w:sz w:val="22"/>
                <w:szCs w:val="22"/>
              </w:rPr>
              <w:t xml:space="preserve"> Diet Programmes. </w:t>
            </w:r>
            <w:r w:rsidR="00753651" w:rsidRPr="2BA41ECB">
              <w:rPr>
                <w:rStyle w:val="eop"/>
                <w:rFonts w:asciiTheme="minorHAnsi" w:hAnsiTheme="minorHAnsi" w:cstheme="minorBidi"/>
                <w:color w:val="000000" w:themeColor="text1"/>
                <w:sz w:val="22"/>
                <w:szCs w:val="22"/>
              </w:rPr>
              <w:t> </w:t>
            </w:r>
            <w:r w:rsidR="00753651" w:rsidRPr="2BA41ECB">
              <w:rPr>
                <w:rStyle w:val="normaltextrun"/>
                <w:rFonts w:asciiTheme="minorHAnsi" w:hAnsiTheme="minorHAnsi" w:cstheme="minorBidi"/>
                <w:color w:val="000000" w:themeColor="text1"/>
                <w:sz w:val="22"/>
                <w:szCs w:val="22"/>
              </w:rPr>
              <w:t>Across our programmes, we have successfully supported 211,000+ people to change their lifestyle, lose weight, reverse or reduce the risk of Type 2 diabetes. 99% of service users would recommend our services, and 98% have continued with lifestyle changes made during our programmes. </w:t>
            </w:r>
            <w:r w:rsidR="00753651" w:rsidRPr="2BA41ECB">
              <w:rPr>
                <w:rStyle w:val="eop"/>
                <w:rFonts w:asciiTheme="minorHAnsi" w:hAnsiTheme="minorHAnsi" w:cstheme="minorBidi"/>
                <w:color w:val="000000" w:themeColor="text1"/>
                <w:sz w:val="22"/>
                <w:szCs w:val="22"/>
              </w:rPr>
              <w:t> </w:t>
            </w:r>
          </w:p>
          <w:p w14:paraId="3CF7B661" w14:textId="7B12C87F" w:rsidR="006026F0" w:rsidRDefault="006026F0" w:rsidP="2BA41ECB">
            <w:pPr>
              <w:pStyle w:val="3"/>
              <w:shd w:val="clear" w:color="auto" w:fill="FFFFFF" w:themeFill="background1"/>
              <w:spacing w:before="0" w:beforeAutospacing="0" w:after="200" w:afterAutospacing="0"/>
              <w:rPr>
                <w:rStyle w:val="normaltextrun"/>
                <w:rFonts w:ascii="Calibri" w:hAnsi="Calibri" w:cs="Calibri"/>
                <w:b w:val="0"/>
                <w:bCs w:val="0"/>
                <w:color w:val="000000" w:themeColor="text1"/>
                <w:sz w:val="22"/>
                <w:szCs w:val="22"/>
                <w:shd w:val="clear" w:color="auto" w:fill="FFFFFF"/>
              </w:rPr>
            </w:pPr>
            <w:r w:rsidRPr="2BA41ECB">
              <w:rPr>
                <w:rFonts w:asciiTheme="minorHAnsi" w:hAnsiTheme="minorHAnsi" w:cstheme="minorBidi"/>
                <w:b w:val="0"/>
                <w:bCs w:val="0"/>
                <w:color w:val="000000" w:themeColor="text1"/>
                <w:sz w:val="22"/>
                <w:szCs w:val="22"/>
              </w:rPr>
              <w:t xml:space="preserve">We are also the provider for Live Well Newham, a Tier 2 Weight Management Service commissioned by Newham Borough Council. This programme supports service users to achieve long-term behaviour change with personalised support. </w:t>
            </w:r>
            <w:r w:rsidRPr="2BA41ECB">
              <w:rPr>
                <w:rStyle w:val="normaltextrun"/>
                <w:rFonts w:ascii="Calibri" w:hAnsi="Calibri" w:cs="Calibri"/>
                <w:b w:val="0"/>
                <w:bCs w:val="0"/>
                <w:color w:val="000000" w:themeColor="text1"/>
                <w:sz w:val="22"/>
                <w:szCs w:val="22"/>
                <w:shd w:val="clear" w:color="auto" w:fill="FFFFFF"/>
              </w:rPr>
              <w:t xml:space="preserve">We therefore understand the diverse needs and preferences of local communities and how </w:t>
            </w:r>
            <w:proofErr w:type="gramStart"/>
            <w:r w:rsidRPr="2BA41ECB">
              <w:rPr>
                <w:rStyle w:val="normaltextrun"/>
                <w:rFonts w:ascii="Calibri" w:hAnsi="Calibri" w:cs="Calibri"/>
                <w:b w:val="0"/>
                <w:bCs w:val="0"/>
                <w:color w:val="000000" w:themeColor="text1"/>
                <w:sz w:val="22"/>
                <w:szCs w:val="22"/>
                <w:shd w:val="clear" w:color="auto" w:fill="FFFFFF"/>
              </w:rPr>
              <w:t>to successfully incorporate</w:t>
            </w:r>
            <w:proofErr w:type="gramEnd"/>
            <w:r w:rsidRPr="2BA41ECB">
              <w:rPr>
                <w:rStyle w:val="normaltextrun"/>
                <w:rFonts w:ascii="Calibri" w:hAnsi="Calibri" w:cs="Calibri"/>
                <w:b w:val="0"/>
                <w:bCs w:val="0"/>
                <w:color w:val="000000" w:themeColor="text1"/>
                <w:sz w:val="22"/>
                <w:szCs w:val="22"/>
                <w:shd w:val="clear" w:color="auto" w:fill="FFFFFF"/>
              </w:rPr>
              <w:t xml:space="preserve"> these into delivery of a culturally appropriate, effective service for local populations.</w:t>
            </w:r>
          </w:p>
          <w:p w14:paraId="0DDF3DD0" w14:textId="77777777" w:rsidR="006026F0" w:rsidRDefault="006026F0" w:rsidP="006026F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Outcomes achieved:</w:t>
            </w:r>
            <w:r>
              <w:rPr>
                <w:rStyle w:val="eop"/>
                <w:rFonts w:ascii="Calibri" w:hAnsi="Calibri" w:cs="Calibri"/>
                <w:sz w:val="22"/>
                <w:szCs w:val="22"/>
              </w:rPr>
              <w:t> </w:t>
            </w:r>
          </w:p>
          <w:p w14:paraId="48531C6B" w14:textId="77777777" w:rsidR="006026F0" w:rsidRDefault="006026F0" w:rsidP="006026F0">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77% of users are from Black/Asian/Ethnic Minority groups </w:t>
            </w:r>
            <w:r>
              <w:rPr>
                <w:rStyle w:val="eop"/>
                <w:rFonts w:ascii="Calibri" w:hAnsi="Calibri" w:cs="Calibri"/>
                <w:sz w:val="22"/>
                <w:szCs w:val="22"/>
              </w:rPr>
              <w:t> </w:t>
            </w:r>
          </w:p>
          <w:p w14:paraId="37761621" w14:textId="77777777" w:rsidR="006026F0" w:rsidRDefault="006026F0" w:rsidP="006026F0">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86% of completers from the most deprived wards in Newham </w:t>
            </w:r>
            <w:r>
              <w:rPr>
                <w:rStyle w:val="eop"/>
                <w:rFonts w:ascii="Calibri" w:hAnsi="Calibri" w:cs="Calibri"/>
                <w:sz w:val="22"/>
                <w:szCs w:val="22"/>
              </w:rPr>
              <w:t> </w:t>
            </w:r>
          </w:p>
          <w:p w14:paraId="483BC0FC" w14:textId="77777777" w:rsidR="006026F0" w:rsidRDefault="006026F0" w:rsidP="006026F0">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76% of completers lost weight following the programme </w:t>
            </w:r>
            <w:r>
              <w:rPr>
                <w:rStyle w:val="eop"/>
                <w:rFonts w:ascii="Calibri" w:hAnsi="Calibri" w:cs="Calibri"/>
                <w:sz w:val="22"/>
                <w:szCs w:val="22"/>
              </w:rPr>
              <w:t> </w:t>
            </w:r>
          </w:p>
          <w:p w14:paraId="37676AF3" w14:textId="77777777" w:rsidR="006026F0" w:rsidRDefault="006026F0" w:rsidP="006026F0">
            <w:pPr>
              <w:pStyle w:val="paragraph"/>
              <w:numPr>
                <w:ilvl w:val="0"/>
                <w:numId w:val="3"/>
              </w:numPr>
              <w:spacing w:before="0" w:beforeAutospacing="0" w:after="0" w:afterAutospacing="0"/>
              <w:ind w:left="1080" w:firstLine="0"/>
              <w:jc w:val="both"/>
              <w:textAlignment w:val="baseline"/>
              <w:rPr>
                <w:rFonts w:ascii="Calibri" w:hAnsi="Calibri" w:cs="Calibri"/>
                <w:sz w:val="22"/>
                <w:szCs w:val="22"/>
              </w:rPr>
            </w:pPr>
            <w:proofErr w:type="gramStart"/>
            <w:r w:rsidRPr="2BA41ECB">
              <w:rPr>
                <w:rStyle w:val="normaltextrun"/>
                <w:rFonts w:ascii="Calibri" w:hAnsi="Calibri" w:cs="Calibri"/>
                <w:sz w:val="22"/>
                <w:szCs w:val="22"/>
              </w:rPr>
              <w:t>96%</w:t>
            </w:r>
            <w:proofErr w:type="gramEnd"/>
            <w:r w:rsidRPr="2BA41ECB">
              <w:rPr>
                <w:rStyle w:val="normaltextrun"/>
                <w:rFonts w:ascii="Calibri" w:hAnsi="Calibri" w:cs="Calibri"/>
                <w:sz w:val="22"/>
                <w:szCs w:val="22"/>
              </w:rPr>
              <w:t xml:space="preserve"> of service-users said the programme helped them to improve their diet and habits. </w:t>
            </w:r>
            <w:r w:rsidRPr="2BA41ECB">
              <w:rPr>
                <w:rStyle w:val="eop"/>
                <w:rFonts w:ascii="Calibri" w:hAnsi="Calibri" w:cs="Calibri"/>
                <w:sz w:val="22"/>
                <w:szCs w:val="22"/>
              </w:rPr>
              <w:t> </w:t>
            </w:r>
          </w:p>
          <w:p w14:paraId="751E5C58" w14:textId="022A375B" w:rsidR="2BA41ECB" w:rsidRDefault="2BA41ECB" w:rsidP="2BA41ECB">
            <w:pPr>
              <w:pStyle w:val="paragraph"/>
              <w:numPr>
                <w:ilvl w:val="0"/>
                <w:numId w:val="3"/>
              </w:numPr>
              <w:spacing w:before="0" w:beforeAutospacing="0" w:after="0" w:afterAutospacing="0"/>
              <w:ind w:left="1080" w:firstLine="0"/>
              <w:jc w:val="both"/>
              <w:rPr>
                <w:rFonts w:ascii="Calibri" w:hAnsi="Calibri" w:cs="Calibri"/>
                <w:sz w:val="22"/>
                <w:szCs w:val="22"/>
              </w:rPr>
            </w:pPr>
          </w:p>
          <w:p w14:paraId="0626B145" w14:textId="34C698C9" w:rsidR="01C50639" w:rsidRDefault="01C50639" w:rsidP="2BA41ECB">
            <w:pPr>
              <w:pStyle w:val="paragraph"/>
              <w:spacing w:before="0" w:beforeAutospacing="0" w:after="0" w:afterAutospacing="0"/>
              <w:jc w:val="both"/>
              <w:rPr>
                <w:rStyle w:val="normaltextrun"/>
                <w:rFonts w:asciiTheme="minorHAnsi" w:hAnsiTheme="minorHAnsi" w:cstheme="minorBidi"/>
                <w:color w:val="000000" w:themeColor="text1"/>
                <w:sz w:val="22"/>
                <w:szCs w:val="22"/>
                <w:lang w:val="en-US"/>
              </w:rPr>
            </w:pPr>
            <w:r w:rsidRPr="2BA41ECB">
              <w:rPr>
                <w:rStyle w:val="normaltextrun"/>
                <w:rFonts w:asciiTheme="minorHAnsi" w:hAnsiTheme="minorHAnsi" w:cstheme="minorBidi"/>
                <w:color w:val="000000" w:themeColor="text1"/>
                <w:sz w:val="22"/>
                <w:szCs w:val="22"/>
              </w:rPr>
              <w:t xml:space="preserve">Our </w:t>
            </w:r>
            <w:r w:rsidRPr="2BA41ECB">
              <w:rPr>
                <w:rStyle w:val="normaltextrun"/>
                <w:rFonts w:asciiTheme="minorHAnsi" w:hAnsiTheme="minorHAnsi" w:cstheme="minorBidi"/>
                <w:color w:val="000000" w:themeColor="text1"/>
                <w:sz w:val="22"/>
                <w:szCs w:val="22"/>
                <w:lang w:val="en-US"/>
              </w:rPr>
              <w:t xml:space="preserve">wider service capability includes Tier 3 and family weight management, smoking cessation, social prescribing, health coaching, emotional wellbeing &amp; mental health support - we’re one of the few UK </w:t>
            </w:r>
            <w:proofErr w:type="spellStart"/>
            <w:r w:rsidRPr="2BA41ECB">
              <w:rPr>
                <w:rStyle w:val="normaltextrun"/>
                <w:rFonts w:asciiTheme="minorHAnsi" w:hAnsiTheme="minorHAnsi" w:cstheme="minorBidi"/>
                <w:color w:val="000000" w:themeColor="text1"/>
                <w:sz w:val="22"/>
                <w:szCs w:val="22"/>
                <w:lang w:val="en-US"/>
              </w:rPr>
              <w:t>organisations</w:t>
            </w:r>
            <w:proofErr w:type="spellEnd"/>
            <w:r w:rsidRPr="2BA41ECB">
              <w:rPr>
                <w:rStyle w:val="normaltextrun"/>
                <w:rFonts w:asciiTheme="minorHAnsi" w:hAnsiTheme="minorHAnsi" w:cstheme="minorBidi"/>
                <w:color w:val="000000" w:themeColor="text1"/>
                <w:sz w:val="22"/>
                <w:szCs w:val="22"/>
                <w:lang w:val="en-US"/>
              </w:rPr>
              <w:t xml:space="preserve"> offering a fully integrated health and wellbe</w:t>
            </w:r>
            <w:r w:rsidR="004204FB">
              <w:rPr>
                <w:rStyle w:val="normaltextrun"/>
                <w:rFonts w:asciiTheme="minorHAnsi" w:hAnsiTheme="minorHAnsi" w:cstheme="minorBidi"/>
                <w:color w:val="000000" w:themeColor="text1"/>
                <w:sz w:val="22"/>
                <w:szCs w:val="22"/>
                <w:lang w:val="en-US"/>
              </w:rPr>
              <w:t>ing service.&lt;/a1&gt;</w:t>
            </w:r>
          </w:p>
          <w:p w14:paraId="16D9F95F" w14:textId="4517B75D" w:rsidR="2BA41ECB" w:rsidRDefault="2BA41ECB" w:rsidP="2BA41ECB">
            <w:pPr>
              <w:pStyle w:val="paragraph"/>
              <w:spacing w:before="0" w:beforeAutospacing="0" w:after="0" w:afterAutospacing="0"/>
              <w:jc w:val="both"/>
              <w:rPr>
                <w:rStyle w:val="normaltextrun"/>
                <w:rFonts w:asciiTheme="minorHAnsi" w:hAnsiTheme="minorHAnsi" w:cstheme="minorBidi"/>
                <w:color w:val="000000" w:themeColor="text1"/>
                <w:sz w:val="22"/>
                <w:szCs w:val="22"/>
                <w:lang w:val="en-US"/>
              </w:rPr>
            </w:pPr>
          </w:p>
          <w:p w14:paraId="172DF44A" w14:textId="7ED32F6A" w:rsidR="2BA41ECB" w:rsidRDefault="2BA41ECB" w:rsidP="2BA41ECB">
            <w:pPr>
              <w:pStyle w:val="paragraph"/>
              <w:spacing w:before="0" w:beforeAutospacing="0" w:after="0" w:afterAutospacing="0"/>
              <w:jc w:val="both"/>
              <w:rPr>
                <w:rStyle w:val="normaltextrun"/>
                <w:rFonts w:asciiTheme="minorHAnsi" w:hAnsiTheme="minorHAnsi" w:cstheme="minorBidi"/>
                <w:color w:val="000000" w:themeColor="text1"/>
                <w:sz w:val="22"/>
                <w:szCs w:val="22"/>
                <w:lang w:val="en-US"/>
              </w:rPr>
            </w:pPr>
          </w:p>
          <w:p w14:paraId="18D3D0B1" w14:textId="1D0FAE72" w:rsidR="00342BAF" w:rsidRPr="00C00FBF" w:rsidRDefault="00342BAF" w:rsidP="00D72447">
            <w:pPr>
              <w:spacing w:after="0" w:line="240" w:lineRule="auto"/>
              <w:rPr>
                <w:rFonts w:ascii="Calibri" w:eastAsia="Times New Roman" w:hAnsi="Calibri" w:cs="Calibri"/>
                <w:color w:val="000000"/>
                <w:lang w:eastAsia="en-GB"/>
              </w:rPr>
            </w:pPr>
          </w:p>
        </w:tc>
      </w:tr>
      <w:tr w:rsidR="004664F9" w:rsidRPr="00C00FBF" w14:paraId="7C972D1A" w14:textId="77777777" w:rsidTr="2BA41ECB">
        <w:trPr>
          <w:trHeight w:val="850"/>
        </w:trPr>
        <w:tc>
          <w:tcPr>
            <w:tcW w:w="579" w:type="pct"/>
            <w:shd w:val="clear" w:color="auto" w:fill="auto"/>
            <w:vAlign w:val="center"/>
            <w:hideMark/>
          </w:tcPr>
          <w:p w14:paraId="5B4E4DFD" w14:textId="77777777" w:rsidR="004664F9" w:rsidRPr="00C00FBF"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4421" w:type="pct"/>
            <w:shd w:val="clear" w:color="auto" w:fill="auto"/>
            <w:vAlign w:val="center"/>
          </w:tcPr>
          <w:p w14:paraId="2295EF26" w14:textId="41E035CE" w:rsidR="000200CF" w:rsidRDefault="004204FB" w:rsidP="00D72447">
            <w:pPr>
              <w:spacing w:after="0" w:line="240"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&lt;a2&gt;</w:t>
            </w:r>
            <w:r w:rsidR="006026F0">
              <w:rPr>
                <w:rStyle w:val="normaltextrun"/>
                <w:rFonts w:ascii="Calibri" w:hAnsi="Calibri" w:cs="Calibri"/>
                <w:color w:val="000000"/>
                <w:shd w:val="clear" w:color="auto" w:fill="FFFFFF"/>
              </w:rPr>
              <w:t>Our programmes are developed</w:t>
            </w:r>
            <w:r w:rsidR="1816BEF0">
              <w:rPr>
                <w:rStyle w:val="normaltextrun"/>
                <w:rFonts w:ascii="Calibri" w:hAnsi="Calibri" w:cs="Calibri"/>
                <w:color w:val="000000"/>
                <w:shd w:val="clear" w:color="auto" w:fill="FFFFFF"/>
              </w:rPr>
              <w:t xml:space="preserve"> and </w:t>
            </w:r>
            <w:r w:rsidR="006026F0">
              <w:rPr>
                <w:rStyle w:val="normaltextrun"/>
                <w:rFonts w:ascii="Calibri" w:hAnsi="Calibri" w:cs="Calibri"/>
                <w:color w:val="000000"/>
                <w:shd w:val="clear" w:color="auto" w:fill="FFFFFF"/>
              </w:rPr>
              <w:t>evaluated by our in-house multi-disciplinary team of dietitians, psychologists, PA experts and medical professionals</w:t>
            </w:r>
            <w:r w:rsidR="00F5008E">
              <w:rPr>
                <w:rStyle w:val="normaltextrun"/>
                <w:rFonts w:ascii="Calibri" w:hAnsi="Calibri" w:cs="Calibri"/>
                <w:color w:val="000000"/>
                <w:shd w:val="clear" w:color="auto" w:fill="FFFFFF"/>
              </w:rPr>
              <w:t>, including</w:t>
            </w:r>
            <w:r w:rsidR="00CC34AC">
              <w:rPr>
                <w:rStyle w:val="normaltextrun"/>
                <w:rFonts w:ascii="Calibri" w:hAnsi="Calibri" w:cs="Calibri"/>
                <w:color w:val="000000"/>
                <w:shd w:val="clear" w:color="auto" w:fill="FFFFFF"/>
              </w:rPr>
              <w:t xml:space="preserve"> our resident Medical Director who is a </w:t>
            </w:r>
            <w:proofErr w:type="spellStart"/>
            <w:r w:rsidR="00CC34AC">
              <w:rPr>
                <w:rStyle w:val="normaltextrun"/>
                <w:rFonts w:ascii="Calibri" w:hAnsi="Calibri" w:cs="Calibri"/>
                <w:color w:val="000000"/>
                <w:shd w:val="clear" w:color="auto" w:fill="FFFFFF"/>
              </w:rPr>
              <w:t>GPwSI</w:t>
            </w:r>
            <w:proofErr w:type="spellEnd"/>
            <w:r w:rsidR="00CC34AC">
              <w:rPr>
                <w:rStyle w:val="normaltextrun"/>
                <w:rFonts w:ascii="Calibri" w:hAnsi="Calibri" w:cs="Calibri"/>
                <w:color w:val="000000"/>
                <w:shd w:val="clear" w:color="auto" w:fill="FFFFFF"/>
              </w:rPr>
              <w:t>, and led by our Programme Director.</w:t>
            </w:r>
            <w:r w:rsidR="00F5008E">
              <w:rPr>
                <w:rStyle w:val="normaltextrun"/>
                <w:rFonts w:ascii="Calibri" w:hAnsi="Calibri" w:cs="Calibri"/>
                <w:color w:val="000000"/>
                <w:shd w:val="clear" w:color="auto" w:fill="FFFFFF"/>
              </w:rPr>
              <w:t xml:space="preserve"> </w:t>
            </w:r>
          </w:p>
          <w:p w14:paraId="7BA2A820" w14:textId="13D58461" w:rsidR="2BA41ECB" w:rsidRDefault="2BA41ECB" w:rsidP="2BA41ECB">
            <w:pPr>
              <w:spacing w:after="0" w:line="240" w:lineRule="auto"/>
              <w:rPr>
                <w:rStyle w:val="eop"/>
                <w:rFonts w:ascii="Calibri" w:hAnsi="Calibri" w:cs="Calibri"/>
                <w:color w:val="000000" w:themeColor="text1"/>
              </w:rPr>
            </w:pPr>
          </w:p>
          <w:p w14:paraId="790A3C1F" w14:textId="77777777" w:rsidR="00A80283" w:rsidRDefault="00DB1CD4" w:rsidP="00D72447">
            <w:pPr>
              <w:spacing w:after="0" w:line="240"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Our</w:t>
            </w:r>
            <w:r w:rsidR="00CC34AC">
              <w:rPr>
                <w:rStyle w:val="normaltextrun"/>
                <w:rFonts w:ascii="Calibri" w:hAnsi="Calibri" w:cs="Calibri"/>
                <w:color w:val="000000"/>
                <w:shd w:val="clear" w:color="auto" w:fill="FFFFFF"/>
              </w:rPr>
              <w:t xml:space="preserve"> dietetic team </w:t>
            </w:r>
            <w:r>
              <w:rPr>
                <w:rStyle w:val="normaltextrun"/>
                <w:rFonts w:ascii="Calibri" w:hAnsi="Calibri" w:cs="Calibri"/>
                <w:color w:val="000000"/>
                <w:shd w:val="clear" w:color="auto" w:fill="FFFFFF"/>
              </w:rPr>
              <w:t xml:space="preserve">has significant experience designing, delivering, evaluating and improving community tier 3 weight management services. </w:t>
            </w:r>
            <w:r w:rsidR="00CC34AC">
              <w:rPr>
                <w:rStyle w:val="normaltextrun"/>
                <w:rFonts w:ascii="Calibri" w:hAnsi="Calibri" w:cs="Calibri"/>
                <w:color w:val="000000"/>
                <w:shd w:val="clear" w:color="auto" w:fill="FFFFFF"/>
              </w:rPr>
              <w:t xml:space="preserve">They </w:t>
            </w:r>
            <w:r>
              <w:rPr>
                <w:rStyle w:val="normaltextrun"/>
                <w:rFonts w:ascii="Calibri" w:hAnsi="Calibri" w:cs="Calibri"/>
                <w:color w:val="000000"/>
                <w:shd w:val="clear" w:color="auto" w:fill="FFFFFF"/>
              </w:rPr>
              <w:t xml:space="preserve">would be heavily involved in working collaboratively with our </w:t>
            </w:r>
            <w:r w:rsidR="00CC34AC">
              <w:rPr>
                <w:rStyle w:val="normaltextrun"/>
                <w:rFonts w:ascii="Calibri" w:hAnsi="Calibri" w:cs="Calibri"/>
                <w:color w:val="000000"/>
                <w:shd w:val="clear" w:color="auto" w:fill="FFFFFF"/>
              </w:rPr>
              <w:t xml:space="preserve">wider </w:t>
            </w:r>
            <w:r>
              <w:rPr>
                <w:rStyle w:val="normaltextrun"/>
                <w:rFonts w:ascii="Calibri" w:hAnsi="Calibri" w:cs="Calibri"/>
                <w:color w:val="000000"/>
                <w:shd w:val="clear" w:color="auto" w:fill="FFFFFF"/>
              </w:rPr>
              <w:t xml:space="preserve">multi-disciplinary team </w:t>
            </w:r>
            <w:r w:rsidR="00CC34AC">
              <w:rPr>
                <w:rStyle w:val="normaltextrun"/>
                <w:rFonts w:ascii="Calibri" w:hAnsi="Calibri" w:cs="Calibri"/>
                <w:color w:val="000000"/>
                <w:shd w:val="clear" w:color="auto" w:fill="FFFFFF"/>
              </w:rPr>
              <w:t xml:space="preserve">(including our Programme Director) </w:t>
            </w:r>
            <w:r>
              <w:rPr>
                <w:rStyle w:val="normaltextrun"/>
                <w:rFonts w:ascii="Calibri" w:hAnsi="Calibri" w:cs="Calibri"/>
                <w:color w:val="000000"/>
                <w:shd w:val="clear" w:color="auto" w:fill="FFFFFF"/>
              </w:rPr>
              <w:t>and the Commissioner to develop</w:t>
            </w:r>
            <w:r w:rsidR="00A80283">
              <w:rPr>
                <w:rStyle w:val="normaltextrun"/>
                <w:rFonts w:ascii="Calibri" w:hAnsi="Calibri" w:cs="Calibri"/>
                <w:color w:val="000000"/>
                <w:shd w:val="clear" w:color="auto" w:fill="FFFFFF"/>
              </w:rPr>
              <w:t xml:space="preserve"> and deliver</w:t>
            </w:r>
            <w:r>
              <w:rPr>
                <w:rStyle w:val="normaltextrun"/>
                <w:rFonts w:ascii="Calibri" w:hAnsi="Calibri" w:cs="Calibri"/>
                <w:color w:val="000000"/>
                <w:shd w:val="clear" w:color="auto" w:fill="FFFFFF"/>
              </w:rPr>
              <w:t xml:space="preserve"> a comprehensive service specification and high-quality service.</w:t>
            </w:r>
          </w:p>
          <w:p w14:paraId="6B186B70" w14:textId="77777777" w:rsidR="00A80283" w:rsidRDefault="00A80283" w:rsidP="00D72447">
            <w:pPr>
              <w:spacing w:after="0" w:line="240" w:lineRule="auto"/>
              <w:rPr>
                <w:rStyle w:val="normaltextrun"/>
                <w:rFonts w:ascii="Calibri" w:hAnsi="Calibri" w:cs="Calibri"/>
                <w:color w:val="000000"/>
                <w:shd w:val="clear" w:color="auto" w:fill="FFFFFF"/>
              </w:rPr>
            </w:pPr>
          </w:p>
          <w:p w14:paraId="7F58645B" w14:textId="0F5A6210" w:rsidR="00DB1CD4" w:rsidRDefault="00DB1CD4" w:rsidP="00D72447">
            <w:pPr>
              <w:spacing w:after="0" w:line="240"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As an organisation, we have substantial experience delivering a variety of tier-2 weight management</w:t>
            </w:r>
            <w:r w:rsidR="008A2F80">
              <w:rPr>
                <w:rStyle w:val="normaltextrun"/>
                <w:rFonts w:ascii="Calibri" w:hAnsi="Calibri" w:cs="Calibri"/>
                <w:color w:val="000000"/>
                <w:shd w:val="clear" w:color="auto" w:fill="FFFFFF"/>
              </w:rPr>
              <w:t xml:space="preserve"> </w:t>
            </w:r>
            <w:r w:rsidR="008A2F80">
              <w:rPr>
                <w:rStyle w:val="normaltextrun"/>
              </w:rPr>
              <w:t>services</w:t>
            </w:r>
            <w:r>
              <w:rPr>
                <w:rStyle w:val="normaltextrun"/>
                <w:rFonts w:ascii="Calibri" w:hAnsi="Calibri" w:cs="Calibri"/>
                <w:color w:val="000000"/>
                <w:shd w:val="clear" w:color="auto" w:fill="FFFFFF"/>
              </w:rPr>
              <w:t xml:space="preserve"> (including the national NHS digital adult weight management programme) and working in the weight management pathways alongside tier 3</w:t>
            </w:r>
            <w:proofErr w:type="gramStart"/>
            <w:r>
              <w:rPr>
                <w:rStyle w:val="normaltextrun"/>
                <w:rFonts w:ascii="Calibri" w:hAnsi="Calibri" w:cs="Calibri"/>
                <w:color w:val="000000"/>
                <w:shd w:val="clear" w:color="auto" w:fill="FFFFFF"/>
              </w:rPr>
              <w:t>;</w:t>
            </w:r>
            <w:proofErr w:type="gramEnd"/>
            <w:r>
              <w:rPr>
                <w:rStyle w:val="normaltextrun"/>
                <w:rFonts w:ascii="Calibri" w:hAnsi="Calibri" w:cs="Calibri"/>
                <w:color w:val="000000"/>
                <w:shd w:val="clear" w:color="auto" w:fill="FFFFFF"/>
              </w:rPr>
              <w:t xml:space="preserve"> supported by robust and diverse MDT and Clinical Governance teams.</w:t>
            </w:r>
            <w:r>
              <w:rPr>
                <w:rStyle w:val="eop"/>
                <w:rFonts w:ascii="Calibri" w:hAnsi="Calibri" w:cs="Calibri"/>
                <w:color w:val="000000"/>
                <w:shd w:val="clear" w:color="auto" w:fill="FFFFFF"/>
              </w:rPr>
              <w:t> </w:t>
            </w:r>
            <w:r w:rsidR="00E13E30">
              <w:rPr>
                <w:rStyle w:val="eop"/>
                <w:rFonts w:ascii="Calibri" w:hAnsi="Calibri" w:cs="Calibri"/>
                <w:color w:val="000000"/>
                <w:shd w:val="clear" w:color="auto" w:fill="FFFFFF"/>
              </w:rPr>
              <w:t>Our NHS digital weight management programme is dietitian led</w:t>
            </w:r>
            <w:r w:rsidR="0000076A">
              <w:rPr>
                <w:rStyle w:val="eop"/>
                <w:rFonts w:ascii="Calibri" w:hAnsi="Calibri" w:cs="Calibri"/>
                <w:color w:val="000000"/>
                <w:shd w:val="clear" w:color="auto" w:fill="FFFFFF"/>
              </w:rPr>
              <w:t>.</w:t>
            </w:r>
          </w:p>
          <w:p w14:paraId="4BD9807F" w14:textId="5630FA01" w:rsidR="00DB1CD4" w:rsidRPr="00C00FBF" w:rsidRDefault="00DB1CD4" w:rsidP="2BA41ECB">
            <w:pPr>
              <w:spacing w:after="0" w:line="240" w:lineRule="auto"/>
            </w:pPr>
          </w:p>
          <w:p w14:paraId="410BD1BA" w14:textId="0144C60A" w:rsidR="00442965" w:rsidRDefault="00DB1CD4" w:rsidP="2BA41ECB">
            <w:pPr>
              <w:spacing w:after="0" w:line="240" w:lineRule="auto"/>
            </w:pPr>
            <w:r>
              <w:lastRenderedPageBreak/>
              <w:t xml:space="preserve">We employ 570+ people in our health and wellbeing services across 31 contracts nationally. We deliver </w:t>
            </w:r>
            <w:r w:rsidR="483975A2">
              <w:t xml:space="preserve">our services nationally </w:t>
            </w:r>
            <w:r>
              <w:t>using skilled, experienced, and suitably qualified/accredited staff to ensure safe and quality-based practice, with the local knowledge and understanding to deliver tailored, effective interventions within diverse communit</w:t>
            </w:r>
            <w:r w:rsidR="278BE83B">
              <w:t>ies.</w:t>
            </w:r>
            <w:r w:rsidR="00F709D4">
              <w:t xml:space="preserve"> We are proud to deliver </w:t>
            </w:r>
            <w:r w:rsidR="00442965">
              <w:t xml:space="preserve">existing health prevention </w:t>
            </w:r>
            <w:r w:rsidR="00F709D4">
              <w:t>services in South East London</w:t>
            </w:r>
            <w:r w:rsidR="00527756">
              <w:t xml:space="preserve">; this local presence </w:t>
            </w:r>
            <w:r w:rsidR="00477267">
              <w:t xml:space="preserve">not only supports our understanding of the local demographic and </w:t>
            </w:r>
            <w:r w:rsidR="008F7487">
              <w:t xml:space="preserve">population need, but also means that </w:t>
            </w:r>
            <w:r w:rsidR="00A933E6">
              <w:t xml:space="preserve">we can flex our staff to demand and quickly scale up staffing levels where required to support </w:t>
            </w:r>
            <w:r w:rsidR="008F7487">
              <w:t xml:space="preserve">the </w:t>
            </w:r>
            <w:r w:rsidR="00A933E6">
              <w:t>required caseload.</w:t>
            </w:r>
          </w:p>
          <w:p w14:paraId="3D766CE3" w14:textId="77777777" w:rsidR="00442965" w:rsidRDefault="00442965" w:rsidP="2BA41ECB">
            <w:pPr>
              <w:spacing w:after="0" w:line="240" w:lineRule="auto"/>
            </w:pPr>
          </w:p>
          <w:p w14:paraId="616F04AE" w14:textId="4138A264" w:rsidR="00DB1CD4" w:rsidRPr="00C00FBF" w:rsidRDefault="00DB1CD4" w:rsidP="2BA41ECB">
            <w:pPr>
              <w:spacing w:after="0" w:line="240" w:lineRule="auto"/>
              <w:rPr>
                <w:rFonts w:ascii="Calibri" w:eastAsia="Times New Roman" w:hAnsi="Calibri" w:cs="Calibri"/>
                <w:color w:val="000000" w:themeColor="text1"/>
                <w:lang w:eastAsia="en-GB"/>
              </w:rPr>
            </w:pPr>
            <w:r>
              <w:t xml:space="preserve">Our delivery and contract specific teams have the benefit of support of management and senior management oversight, with central support from the wider </w:t>
            </w:r>
            <w:proofErr w:type="spellStart"/>
            <w:r>
              <w:t>Acacium</w:t>
            </w:r>
            <w:proofErr w:type="spellEnd"/>
            <w:r>
              <w:t xml:space="preserve"> Group expert departments providing Clinical Governance, recruitment, HR, business intelligence, and technology and innovation.</w:t>
            </w:r>
            <w:r w:rsidR="004204FB">
              <w:t xml:space="preserve"> &lt;/a2&gt;</w:t>
            </w:r>
          </w:p>
          <w:p w14:paraId="6612DC38" w14:textId="40255E30" w:rsidR="00DB1CD4" w:rsidRPr="00C00FBF" w:rsidRDefault="00DB1CD4" w:rsidP="2BA41ECB">
            <w:pPr>
              <w:spacing w:after="0" w:line="240" w:lineRule="auto"/>
              <w:rPr>
                <w:lang w:eastAsia="en-GB"/>
              </w:rPr>
            </w:pPr>
          </w:p>
        </w:tc>
      </w:tr>
      <w:tr w:rsidR="004664F9" w:rsidRPr="00C00FBF" w14:paraId="5775DE4C" w14:textId="77777777" w:rsidTr="2BA41ECB">
        <w:trPr>
          <w:trHeight w:val="850"/>
        </w:trPr>
        <w:tc>
          <w:tcPr>
            <w:tcW w:w="579" w:type="pct"/>
            <w:shd w:val="clear" w:color="auto" w:fill="auto"/>
            <w:vAlign w:val="center"/>
          </w:tcPr>
          <w:p w14:paraId="4EAA39B4" w14:textId="77777777" w:rsidR="004664F9" w:rsidRPr="00C00FBF"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lastRenderedPageBreak/>
              <w:t>3</w:t>
            </w:r>
          </w:p>
        </w:tc>
        <w:tc>
          <w:tcPr>
            <w:tcW w:w="4421" w:type="pct"/>
            <w:shd w:val="clear" w:color="auto" w:fill="auto"/>
            <w:vAlign w:val="center"/>
          </w:tcPr>
          <w:p w14:paraId="58652D5A" w14:textId="34BABD48" w:rsidR="006026F0" w:rsidRDefault="004204FB" w:rsidP="2BA41ECB">
            <w:pPr>
              <w:pStyle w:val="3"/>
              <w:spacing w:before="0" w:beforeAutospacing="0" w:after="200" w:afterAutospacing="0"/>
              <w:textAlignment w:val="baseline"/>
              <w:rPr>
                <w:rStyle w:val="normaltextrun"/>
                <w:rFonts w:ascii="Calibri" w:hAnsi="Calibri" w:cs="Calibri"/>
                <w:b w:val="0"/>
                <w:bCs w:val="0"/>
                <w:color w:val="000000" w:themeColor="text1"/>
                <w:sz w:val="22"/>
                <w:szCs w:val="22"/>
              </w:rPr>
            </w:pPr>
            <w:r>
              <w:rPr>
                <w:rStyle w:val="normaltextrun"/>
                <w:rFonts w:ascii="Calibri" w:hAnsi="Calibri" w:cs="Calibri"/>
                <w:b w:val="0"/>
                <w:bCs w:val="0"/>
                <w:sz w:val="22"/>
                <w:szCs w:val="22"/>
              </w:rPr>
              <w:t>&lt;a3&gt;</w:t>
            </w:r>
            <w:proofErr w:type="spellStart"/>
            <w:r w:rsidR="006026F0" w:rsidRPr="2BA41ECB">
              <w:rPr>
                <w:rStyle w:val="normaltextrun"/>
                <w:rFonts w:ascii="Calibri" w:hAnsi="Calibri" w:cs="Calibri"/>
                <w:b w:val="0"/>
                <w:bCs w:val="0"/>
                <w:sz w:val="22"/>
                <w:szCs w:val="22"/>
              </w:rPr>
              <w:t>Xyla</w:t>
            </w:r>
            <w:proofErr w:type="spellEnd"/>
            <w:r w:rsidR="006026F0" w:rsidRPr="2BA41ECB">
              <w:rPr>
                <w:rStyle w:val="normaltextrun"/>
                <w:rFonts w:ascii="Calibri" w:hAnsi="Calibri" w:cs="Calibri"/>
                <w:b w:val="0"/>
                <w:bCs w:val="0"/>
                <w:sz w:val="22"/>
                <w:szCs w:val="22"/>
              </w:rPr>
              <w:t xml:space="preserve"> Health &amp; Wellbeing has a long, successful </w:t>
            </w:r>
            <w:proofErr w:type="gramStart"/>
            <w:r w:rsidR="006026F0" w:rsidRPr="2BA41ECB">
              <w:rPr>
                <w:rStyle w:val="normaltextrun"/>
                <w:rFonts w:ascii="Calibri" w:hAnsi="Calibri" w:cs="Calibri"/>
                <w:b w:val="0"/>
                <w:bCs w:val="0"/>
                <w:sz w:val="22"/>
                <w:szCs w:val="22"/>
              </w:rPr>
              <w:t>track record</w:t>
            </w:r>
            <w:proofErr w:type="gramEnd"/>
            <w:r w:rsidR="006026F0" w:rsidRPr="2BA41ECB">
              <w:rPr>
                <w:rStyle w:val="normaltextrun"/>
                <w:rFonts w:ascii="Calibri" w:hAnsi="Calibri" w:cs="Calibri"/>
                <w:b w:val="0"/>
                <w:bCs w:val="0"/>
                <w:sz w:val="22"/>
                <w:szCs w:val="22"/>
              </w:rPr>
              <w:t xml:space="preserve"> delivering services that </w:t>
            </w:r>
            <w:r w:rsidR="00F73200">
              <w:rPr>
                <w:rStyle w:val="normaltextrun"/>
                <w:rFonts w:ascii="Calibri" w:hAnsi="Calibri" w:cs="Calibri"/>
                <w:b w:val="0"/>
                <w:bCs w:val="0"/>
                <w:sz w:val="22"/>
                <w:szCs w:val="22"/>
              </w:rPr>
              <w:t>e</w:t>
            </w:r>
            <w:r w:rsidR="00F73200" w:rsidRPr="00A930A1">
              <w:rPr>
                <w:rStyle w:val="normaltextrun"/>
                <w:rFonts w:ascii="Calibri" w:hAnsi="Calibri" w:cs="Calibri"/>
                <w:b w:val="0"/>
                <w:bCs w:val="0"/>
                <w:sz w:val="22"/>
                <w:szCs w:val="22"/>
              </w:rPr>
              <w:t xml:space="preserve">mpower and </w:t>
            </w:r>
            <w:r w:rsidR="006026F0" w:rsidRPr="2BA41ECB">
              <w:rPr>
                <w:rStyle w:val="normaltextrun"/>
                <w:rFonts w:ascii="Calibri" w:hAnsi="Calibri" w:cs="Calibri"/>
                <w:b w:val="0"/>
                <w:bCs w:val="0"/>
                <w:sz w:val="22"/>
                <w:szCs w:val="22"/>
              </w:rPr>
              <w:t>result in healthier communities. </w:t>
            </w:r>
            <w:r w:rsidR="4D28DF18" w:rsidRPr="2BA41ECB">
              <w:rPr>
                <w:rStyle w:val="normaltextrun"/>
                <w:rFonts w:ascii="Calibri" w:hAnsi="Calibri" w:cs="Calibri"/>
                <w:b w:val="0"/>
                <w:bCs w:val="0"/>
                <w:color w:val="000000" w:themeColor="text1"/>
                <w:sz w:val="22"/>
                <w:szCs w:val="22"/>
              </w:rPr>
              <w:t>We engage</w:t>
            </w:r>
            <w:r w:rsidR="7CD59CC2" w:rsidRPr="2BA41ECB">
              <w:rPr>
                <w:rStyle w:val="normaltextrun"/>
                <w:rFonts w:ascii="Calibri" w:hAnsi="Calibri" w:cs="Calibri"/>
                <w:b w:val="0"/>
                <w:bCs w:val="0"/>
                <w:color w:val="000000" w:themeColor="text1"/>
                <w:sz w:val="22"/>
                <w:szCs w:val="22"/>
              </w:rPr>
              <w:t xml:space="preserve"> with service-users, taking a co-production approach to developing evidence-based, </w:t>
            </w:r>
            <w:proofErr w:type="gramStart"/>
            <w:r w:rsidR="7CD59CC2" w:rsidRPr="2BA41ECB">
              <w:rPr>
                <w:rStyle w:val="normaltextrun"/>
                <w:rFonts w:ascii="Calibri" w:hAnsi="Calibri" w:cs="Calibri"/>
                <w:b w:val="0"/>
                <w:bCs w:val="0"/>
                <w:color w:val="000000" w:themeColor="text1"/>
                <w:sz w:val="22"/>
                <w:szCs w:val="22"/>
              </w:rPr>
              <w:t>culturally-sensitive</w:t>
            </w:r>
            <w:proofErr w:type="gramEnd"/>
            <w:r w:rsidR="7CD59CC2" w:rsidRPr="2BA41ECB">
              <w:rPr>
                <w:rStyle w:val="normaltextrun"/>
                <w:rFonts w:ascii="Calibri" w:hAnsi="Calibri" w:cs="Calibri"/>
                <w:b w:val="0"/>
                <w:bCs w:val="0"/>
                <w:color w:val="000000" w:themeColor="text1"/>
                <w:sz w:val="22"/>
                <w:szCs w:val="22"/>
              </w:rPr>
              <w:t>, multi-component programme</w:t>
            </w:r>
            <w:r w:rsidR="00166BE8">
              <w:rPr>
                <w:rStyle w:val="normaltextrun"/>
                <w:rFonts w:ascii="Calibri" w:hAnsi="Calibri" w:cs="Calibri"/>
                <w:b w:val="0"/>
                <w:bCs w:val="0"/>
                <w:color w:val="000000" w:themeColor="text1"/>
                <w:sz w:val="22"/>
                <w:szCs w:val="22"/>
              </w:rPr>
              <w:t>s</w:t>
            </w:r>
            <w:r w:rsidR="7CD59CC2" w:rsidRPr="2BA41ECB">
              <w:rPr>
                <w:rStyle w:val="normaltextrun"/>
                <w:rFonts w:ascii="Calibri" w:hAnsi="Calibri" w:cs="Calibri"/>
                <w:b w:val="0"/>
                <w:bCs w:val="0"/>
                <w:color w:val="000000" w:themeColor="text1"/>
                <w:sz w:val="22"/>
                <w:szCs w:val="22"/>
              </w:rPr>
              <w:t>, aligned to relevant national/NICE guidance.</w:t>
            </w:r>
          </w:p>
          <w:p w14:paraId="76256204" w14:textId="545EC222" w:rsidR="004B5D2D" w:rsidRDefault="004B5D2D" w:rsidP="004B5D2D">
            <w:pPr>
              <w:spacing w:after="0" w:line="240" w:lineRule="auto"/>
              <w:rPr>
                <w:b/>
                <w:bCs/>
                <w:color w:val="FF0000"/>
              </w:rPr>
            </w:pPr>
            <w:r w:rsidRPr="004B5D2D">
              <w:rPr>
                <w:rStyle w:val="normaltextrun"/>
                <w:rFonts w:ascii="Calibri" w:hAnsi="Calibri" w:cs="Calibri"/>
                <w:color w:val="000000" w:themeColor="text1"/>
              </w:rPr>
              <w:t xml:space="preserve">We work with a wide age-range of people through our existing delivery of the NDPP, LCD, and adult weight management services. </w:t>
            </w:r>
            <w:r>
              <w:t xml:space="preserve">59% of our NDPP service users are under 60 years old. </w:t>
            </w:r>
            <w:r w:rsidR="00372F6C">
              <w:t>We tailor the way that we promote and deliver services to be appropriate to different ages, e.g. considering a range of delivery channels (face to face, remote, digital apps) and times (evenings, weekends) to cater for different age ranges and working age population.</w:t>
            </w:r>
            <w:r>
              <w:br/>
            </w:r>
          </w:p>
          <w:p w14:paraId="3C89C557" w14:textId="0A5D895C" w:rsidR="006026F0" w:rsidRDefault="74EA6555" w:rsidP="2BA41ECB">
            <w:pPr>
              <w:pStyle w:val="paragraph"/>
              <w:spacing w:before="0" w:beforeAutospacing="0" w:after="0" w:afterAutospacing="0"/>
              <w:textAlignment w:val="baseline"/>
              <w:rPr>
                <w:rFonts w:ascii="Segoe UI" w:hAnsi="Segoe UI" w:cs="Segoe UI"/>
                <w:sz w:val="18"/>
                <w:szCs w:val="18"/>
              </w:rPr>
            </w:pPr>
            <w:r w:rsidRPr="2BA41ECB">
              <w:rPr>
                <w:rStyle w:val="normaltextrun"/>
                <w:rFonts w:ascii="Calibri" w:hAnsi="Calibri" w:cs="Calibri"/>
                <w:sz w:val="22"/>
                <w:szCs w:val="22"/>
              </w:rPr>
              <w:t xml:space="preserve">As part of our commitment and delivery for the </w:t>
            </w:r>
            <w:r w:rsidR="7CD59CC2" w:rsidRPr="2BA41ECB">
              <w:rPr>
                <w:rStyle w:val="normaltextrun"/>
                <w:rFonts w:ascii="Calibri" w:hAnsi="Calibri" w:cs="Calibri"/>
                <w:sz w:val="22"/>
                <w:szCs w:val="22"/>
              </w:rPr>
              <w:t>Tier 2 Weight Management Service,</w:t>
            </w:r>
            <w:r w:rsidR="006026F0" w:rsidRPr="2BA41ECB">
              <w:rPr>
                <w:rStyle w:val="normaltextrun"/>
                <w:rFonts w:ascii="Calibri" w:hAnsi="Calibri" w:cs="Calibri"/>
                <w:sz w:val="22"/>
                <w:szCs w:val="22"/>
              </w:rPr>
              <w:t xml:space="preserve"> Live Well Newham (LWN)</w:t>
            </w:r>
            <w:r w:rsidR="154949C1" w:rsidRPr="2BA41ECB">
              <w:rPr>
                <w:rStyle w:val="normaltextrun"/>
                <w:rFonts w:ascii="Calibri" w:hAnsi="Calibri" w:cs="Calibri"/>
                <w:sz w:val="22"/>
                <w:szCs w:val="22"/>
              </w:rPr>
              <w:t>,</w:t>
            </w:r>
            <w:r w:rsidR="006026F0" w:rsidRPr="2BA41ECB">
              <w:rPr>
                <w:rStyle w:val="normaltextrun"/>
                <w:rFonts w:ascii="Calibri" w:hAnsi="Calibri" w:cs="Calibri"/>
                <w:sz w:val="22"/>
                <w:szCs w:val="22"/>
              </w:rPr>
              <w:t xml:space="preserve"> we </w:t>
            </w:r>
            <w:r w:rsidR="5E23942A" w:rsidRPr="2BA41ECB">
              <w:rPr>
                <w:rStyle w:val="normaltextrun"/>
                <w:rFonts w:ascii="Calibri" w:hAnsi="Calibri" w:cs="Calibri"/>
                <w:sz w:val="22"/>
                <w:szCs w:val="22"/>
              </w:rPr>
              <w:t xml:space="preserve">have ensured we </w:t>
            </w:r>
            <w:r w:rsidR="006026F0" w:rsidRPr="2BA41ECB">
              <w:rPr>
                <w:rStyle w:val="normaltextrun"/>
                <w:rFonts w:ascii="Calibri" w:hAnsi="Calibri" w:cs="Calibri"/>
                <w:sz w:val="22"/>
                <w:szCs w:val="22"/>
              </w:rPr>
              <w:t xml:space="preserve">are embedded into </w:t>
            </w:r>
            <w:r w:rsidR="005565C2" w:rsidRPr="2BA41ECB">
              <w:rPr>
                <w:rStyle w:val="normaltextrun"/>
                <w:rFonts w:ascii="Calibri" w:hAnsi="Calibri" w:cs="Calibri"/>
                <w:sz w:val="22"/>
                <w:szCs w:val="22"/>
              </w:rPr>
              <w:t xml:space="preserve">their </w:t>
            </w:r>
            <w:r w:rsidR="006026F0" w:rsidRPr="2BA41ECB">
              <w:rPr>
                <w:rStyle w:val="normaltextrun"/>
                <w:rFonts w:ascii="Calibri" w:hAnsi="Calibri" w:cs="Calibri"/>
                <w:sz w:val="22"/>
                <w:szCs w:val="22"/>
              </w:rPr>
              <w:t>local pathways,</w:t>
            </w:r>
            <w:r w:rsidR="2F31874E" w:rsidRPr="2BA41ECB">
              <w:rPr>
                <w:rStyle w:val="normaltextrun"/>
                <w:rFonts w:ascii="Calibri" w:hAnsi="Calibri" w:cs="Calibri"/>
                <w:sz w:val="22"/>
                <w:szCs w:val="22"/>
              </w:rPr>
              <w:t xml:space="preserve"> which ultimately has</w:t>
            </w:r>
            <w:r w:rsidR="006026F0" w:rsidRPr="2BA41ECB">
              <w:rPr>
                <w:rStyle w:val="normaltextrun"/>
                <w:rFonts w:ascii="Calibri" w:hAnsi="Calibri" w:cs="Calibri"/>
                <w:sz w:val="22"/>
                <w:szCs w:val="22"/>
              </w:rPr>
              <w:t xml:space="preserve"> </w:t>
            </w:r>
            <w:r w:rsidR="2D61C26F" w:rsidRPr="2BA41ECB">
              <w:rPr>
                <w:rStyle w:val="normaltextrun"/>
                <w:rFonts w:ascii="Calibri" w:hAnsi="Calibri" w:cs="Calibri"/>
                <w:sz w:val="22"/>
                <w:szCs w:val="22"/>
              </w:rPr>
              <w:t xml:space="preserve">led </w:t>
            </w:r>
            <w:r w:rsidR="006026F0" w:rsidRPr="2BA41ECB">
              <w:rPr>
                <w:rStyle w:val="normaltextrun"/>
                <w:rFonts w:ascii="Calibri" w:hAnsi="Calibri" w:cs="Calibri"/>
                <w:sz w:val="22"/>
                <w:szCs w:val="22"/>
              </w:rPr>
              <w:t>to increased programme referrals</w:t>
            </w:r>
            <w:r w:rsidR="08E29798" w:rsidRPr="2BA41ECB">
              <w:rPr>
                <w:rStyle w:val="normaltextrun"/>
                <w:rFonts w:ascii="Calibri" w:hAnsi="Calibri" w:cs="Calibri"/>
                <w:sz w:val="22"/>
                <w:szCs w:val="22"/>
              </w:rPr>
              <w:t xml:space="preserve"> particularly for specific </w:t>
            </w:r>
            <w:proofErr w:type="spellStart"/>
            <w:r w:rsidR="08E29798" w:rsidRPr="2BA41ECB">
              <w:rPr>
                <w:rStyle w:val="normaltextrun"/>
                <w:rFonts w:ascii="Calibri" w:hAnsi="Calibri" w:cs="Calibri"/>
                <w:sz w:val="22"/>
                <w:szCs w:val="22"/>
              </w:rPr>
              <w:t>priorty</w:t>
            </w:r>
            <w:proofErr w:type="spellEnd"/>
            <w:r w:rsidR="08E29798" w:rsidRPr="2BA41ECB">
              <w:rPr>
                <w:rStyle w:val="normaltextrun"/>
                <w:rFonts w:ascii="Calibri" w:hAnsi="Calibri" w:cs="Calibri"/>
                <w:sz w:val="22"/>
                <w:szCs w:val="22"/>
              </w:rPr>
              <w:t xml:space="preserve"> groups</w:t>
            </w:r>
            <w:r w:rsidR="006026F0" w:rsidRPr="2BA41ECB">
              <w:rPr>
                <w:rStyle w:val="normaltextrun"/>
                <w:rFonts w:ascii="Calibri" w:hAnsi="Calibri" w:cs="Calibri"/>
                <w:sz w:val="22"/>
                <w:szCs w:val="22"/>
              </w:rPr>
              <w:t>, e.g.,</w:t>
            </w:r>
            <w:r w:rsidR="006026F0" w:rsidRPr="2BA41ECB">
              <w:rPr>
                <w:rStyle w:val="eop"/>
                <w:rFonts w:ascii="Calibri" w:hAnsi="Calibri" w:cs="Calibri"/>
                <w:sz w:val="22"/>
                <w:szCs w:val="22"/>
              </w:rPr>
              <w:t> </w:t>
            </w:r>
          </w:p>
          <w:p w14:paraId="0C6466D0" w14:textId="77777777" w:rsidR="006026F0" w:rsidRDefault="006026F0" w:rsidP="006026F0">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Our local partnerships have led to a 7% increase in male referrals</w:t>
            </w:r>
            <w:r>
              <w:rPr>
                <w:rStyle w:val="eop"/>
                <w:rFonts w:ascii="Calibri" w:hAnsi="Calibri" w:cs="Calibri"/>
                <w:sz w:val="22"/>
                <w:szCs w:val="22"/>
              </w:rPr>
              <w:t> </w:t>
            </w:r>
          </w:p>
          <w:p w14:paraId="73748096" w14:textId="7AFC3CA8" w:rsidR="000200CF" w:rsidRPr="00942030" w:rsidRDefault="006026F0" w:rsidP="00942030">
            <w:pPr>
              <w:pStyle w:val="paragraph"/>
              <w:numPr>
                <w:ilvl w:val="0"/>
                <w:numId w:val="7"/>
              </w:numPr>
              <w:spacing w:before="0" w:beforeAutospacing="0" w:after="0" w:afterAutospacing="0"/>
              <w:ind w:left="1080" w:firstLine="0"/>
              <w:textAlignment w:val="baseline"/>
              <w:rPr>
                <w:rFonts w:ascii="Calibri" w:hAnsi="Calibri" w:cs="Calibri"/>
                <w:sz w:val="22"/>
                <w:szCs w:val="22"/>
              </w:rPr>
            </w:pPr>
            <w:r w:rsidRPr="2BA41ECB">
              <w:rPr>
                <w:rStyle w:val="normaltextrun"/>
                <w:rFonts w:ascii="Calibri" w:hAnsi="Calibri" w:cs="Calibri"/>
                <w:sz w:val="22"/>
                <w:szCs w:val="22"/>
              </w:rPr>
              <w:t>Starters/completers from minority ethnic populations exceed both KPI and local population levels.  </w:t>
            </w:r>
            <w:r w:rsidR="004204FB">
              <w:rPr>
                <w:rStyle w:val="normaltextrun"/>
                <w:rFonts w:ascii="Calibri" w:hAnsi="Calibri" w:cs="Calibri"/>
                <w:sz w:val="22"/>
                <w:szCs w:val="22"/>
              </w:rPr>
              <w:t>&lt;/a3&gt;</w:t>
            </w:r>
          </w:p>
        </w:tc>
      </w:tr>
      <w:tr w:rsidR="00416A6D" w:rsidRPr="00C00FBF" w14:paraId="4E11743A" w14:textId="77777777" w:rsidTr="2BA41ECB">
        <w:trPr>
          <w:trHeight w:val="850"/>
        </w:trPr>
        <w:tc>
          <w:tcPr>
            <w:tcW w:w="579" w:type="pct"/>
            <w:shd w:val="clear" w:color="auto" w:fill="auto"/>
            <w:vAlign w:val="center"/>
          </w:tcPr>
          <w:p w14:paraId="5FDDE159" w14:textId="77777777" w:rsidR="00416A6D" w:rsidRPr="00C00FBF"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4421" w:type="pct"/>
            <w:shd w:val="clear" w:color="auto" w:fill="auto"/>
            <w:vAlign w:val="center"/>
          </w:tcPr>
          <w:p w14:paraId="7D8C36CD" w14:textId="39B00081" w:rsidR="007636CC" w:rsidRDefault="004204FB" w:rsidP="00716F89">
            <w:pPr>
              <w:spacing w:after="0" w:line="240" w:lineRule="auto"/>
            </w:pPr>
            <w:r>
              <w:t>&lt;a4&gt;</w:t>
            </w:r>
            <w:r w:rsidR="007636CC">
              <w:t>W</w:t>
            </w:r>
            <w:r w:rsidR="007636CC" w:rsidRPr="007636CC">
              <w:t xml:space="preserve">e achieve equity of access </w:t>
            </w:r>
            <w:r w:rsidR="007636CC">
              <w:t xml:space="preserve">across our services </w:t>
            </w:r>
            <w:r w:rsidR="007636CC" w:rsidRPr="007636CC">
              <w:t>regardless of socio-economic group</w:t>
            </w:r>
            <w:r w:rsidR="00A658C7">
              <w:t>. Metrics on</w:t>
            </w:r>
            <w:r w:rsidR="00EF13CE">
              <w:t xml:space="preserve"> equity in our current services include:</w:t>
            </w:r>
          </w:p>
          <w:p w14:paraId="6029B49D" w14:textId="38B483C1" w:rsidR="00EF13CE" w:rsidRDefault="00252E71" w:rsidP="00252E71">
            <w:pPr>
              <w:pStyle w:val="a9"/>
              <w:numPr>
                <w:ilvl w:val="0"/>
                <w:numId w:val="8"/>
              </w:numPr>
              <w:spacing w:after="0" w:line="240" w:lineRule="auto"/>
            </w:pPr>
            <w:r>
              <w:t xml:space="preserve">29% of service users are from high risk </w:t>
            </w:r>
            <w:r w:rsidR="00E3621A">
              <w:t>ethnic minorities</w:t>
            </w:r>
          </w:p>
          <w:p w14:paraId="002F52D7" w14:textId="3B0F7E0F" w:rsidR="0013418B" w:rsidRDefault="0013418B" w:rsidP="00252E71">
            <w:pPr>
              <w:pStyle w:val="a9"/>
              <w:numPr>
                <w:ilvl w:val="0"/>
                <w:numId w:val="8"/>
              </w:numPr>
              <w:spacing w:after="0" w:line="240" w:lineRule="auto"/>
            </w:pPr>
            <w:r>
              <w:t>60% of service users in London identify as other than ‘UK white’</w:t>
            </w:r>
          </w:p>
          <w:p w14:paraId="5C63D47F" w14:textId="3BD38590" w:rsidR="0013418B" w:rsidRDefault="0013418B" w:rsidP="00252E71">
            <w:pPr>
              <w:pStyle w:val="a9"/>
              <w:numPr>
                <w:ilvl w:val="0"/>
                <w:numId w:val="8"/>
              </w:numPr>
              <w:spacing w:after="0" w:line="240" w:lineRule="auto"/>
            </w:pPr>
            <w:r>
              <w:t>17.68% of service users identify as having a disability</w:t>
            </w:r>
          </w:p>
          <w:p w14:paraId="3CB7C838" w14:textId="77093603" w:rsidR="0013418B" w:rsidRDefault="0013418B" w:rsidP="00252E71">
            <w:pPr>
              <w:pStyle w:val="a9"/>
              <w:numPr>
                <w:ilvl w:val="0"/>
                <w:numId w:val="8"/>
              </w:numPr>
              <w:spacing w:after="0" w:line="240" w:lineRule="auto"/>
            </w:pPr>
            <w:r>
              <w:t>59% of service users are under 60 years old</w:t>
            </w:r>
          </w:p>
          <w:p w14:paraId="376A0EE5" w14:textId="652F4892" w:rsidR="004D1241" w:rsidRDefault="004D1241" w:rsidP="00252E71">
            <w:pPr>
              <w:pStyle w:val="a9"/>
              <w:numPr>
                <w:ilvl w:val="0"/>
                <w:numId w:val="8"/>
              </w:numPr>
              <w:spacing w:after="0" w:line="240" w:lineRule="auto"/>
            </w:pPr>
            <w:r>
              <w:t>We translate materials into at least 17 languages</w:t>
            </w:r>
          </w:p>
          <w:p w14:paraId="57A0845A" w14:textId="77777777" w:rsidR="007636CC" w:rsidRDefault="007636CC" w:rsidP="00716F89">
            <w:pPr>
              <w:spacing w:after="0" w:line="240" w:lineRule="auto"/>
            </w:pPr>
          </w:p>
          <w:p w14:paraId="0EF0D2DC" w14:textId="77777777" w:rsidR="00416A6D" w:rsidRDefault="00DB1CD4" w:rsidP="00716F89">
            <w:pPr>
              <w:spacing w:after="0" w:line="240" w:lineRule="auto"/>
            </w:pPr>
            <w:r>
              <w:t xml:space="preserve">To ensure accessibility for all, we </w:t>
            </w:r>
            <w:r w:rsidR="473841BC">
              <w:t xml:space="preserve">always </w:t>
            </w:r>
            <w:r>
              <w:t xml:space="preserve">seek to employ residents who have local knowledge, understand the culture and population, and are able to speak local languages. We train </w:t>
            </w:r>
            <w:r w:rsidR="32D3AEFB">
              <w:t xml:space="preserve">our </w:t>
            </w:r>
            <w:r w:rsidR="20B7C37E">
              <w:t>delivery staff</w:t>
            </w:r>
            <w:r>
              <w:t xml:space="preserve"> in cultural awareness, including how to adapt </w:t>
            </w:r>
            <w:r w:rsidR="271391A7">
              <w:t xml:space="preserve">our </w:t>
            </w:r>
            <w:r>
              <w:t>approaches</w:t>
            </w:r>
            <w:r w:rsidR="2FABFF91">
              <w:t xml:space="preserve"> </w:t>
            </w:r>
            <w:r w:rsidR="39E792BB">
              <w:t xml:space="preserve">for </w:t>
            </w:r>
            <w:r>
              <w:t xml:space="preserve">diverse cultures, backgrounds, cuisines, and preferences. Programme materials are tailored to meet individuals’ needs e.g., translated materials, cuisine/diet specific recipes and meal plans </w:t>
            </w:r>
            <w:proofErr w:type="spellStart"/>
            <w:r>
              <w:t>etc</w:t>
            </w:r>
            <w:proofErr w:type="spellEnd"/>
            <w:r>
              <w:t xml:space="preserve">, with imagery reflective of </w:t>
            </w:r>
            <w:r>
              <w:lastRenderedPageBreak/>
              <w:t xml:space="preserve">the local population. </w:t>
            </w:r>
            <w:r w:rsidR="1E6F1C3A">
              <w:t>Our m</w:t>
            </w:r>
            <w:r>
              <w:t>aterials reflect</w:t>
            </w:r>
            <w:r w:rsidR="38D03C2C">
              <w:t xml:space="preserve"> </w:t>
            </w:r>
            <w:r>
              <w:t xml:space="preserve">ethnic demographics and languages, e.g., content produced in the most </w:t>
            </w:r>
            <w:proofErr w:type="gramStart"/>
            <w:r>
              <w:t>commonly-spoken</w:t>
            </w:r>
            <w:proofErr w:type="gramEnd"/>
            <w:r>
              <w:t xml:space="preserve"> languages, translated subtitles on videos, translated e-learning materials and translation features on our app. W</w:t>
            </w:r>
            <w:r w:rsidR="0A0A8979">
              <w:t>e</w:t>
            </w:r>
            <w:r>
              <w:t xml:space="preserve"> take into account religious holidays </w:t>
            </w:r>
            <w:r w:rsidR="50E8B4DA">
              <w:t xml:space="preserve">such as </w:t>
            </w:r>
            <w:r>
              <w:t xml:space="preserve">by not starting group sessions during or approaching Christmas or Eid. We schedule group sessions conscious of periods of fasting during, for example, Ramadan and </w:t>
            </w:r>
            <w:proofErr w:type="spellStart"/>
            <w:r>
              <w:t>Navratris</w:t>
            </w:r>
            <w:proofErr w:type="spellEnd"/>
            <w:r>
              <w:t>. We</w:t>
            </w:r>
            <w:r w:rsidR="400FA46D">
              <w:t xml:space="preserve"> also </w:t>
            </w:r>
            <w:r>
              <w:t>ensure our material is easy-to-read, so it is accessible for people with learning difficulties</w:t>
            </w:r>
            <w:r w:rsidR="00DF26A2">
              <w:t>, and have recently delivered a Learning Disability specific pilot service with successful results.</w:t>
            </w:r>
          </w:p>
          <w:p w14:paraId="759EA273" w14:textId="77777777" w:rsidR="000B2E4E" w:rsidRDefault="000B2E4E" w:rsidP="00716F89">
            <w:pPr>
              <w:spacing w:after="0" w:line="240" w:lineRule="auto"/>
              <w:rPr>
                <w:rFonts w:ascii="Calibri" w:eastAsia="Times New Roman" w:hAnsi="Calibri" w:cs="Calibri"/>
                <w:color w:val="000000"/>
                <w:lang w:eastAsia="en-GB"/>
              </w:rPr>
            </w:pPr>
          </w:p>
          <w:p w14:paraId="61CB05A5" w14:textId="0E0ADBA6" w:rsidR="000B2E4E" w:rsidRDefault="000B2E4E" w:rsidP="000B2E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W</w:t>
            </w:r>
            <w:r w:rsidRPr="2BA41ECB">
              <w:rPr>
                <w:rStyle w:val="normaltextrun"/>
                <w:rFonts w:ascii="Calibri" w:hAnsi="Calibri" w:cs="Calibri"/>
                <w:sz w:val="22"/>
                <w:szCs w:val="22"/>
              </w:rPr>
              <w:t>e ensure our services are accessible and responsive to diverse population</w:t>
            </w:r>
            <w:r w:rsidR="00942030">
              <w:rPr>
                <w:rStyle w:val="normaltextrun"/>
                <w:rFonts w:ascii="Calibri" w:hAnsi="Calibri" w:cs="Calibri"/>
                <w:sz w:val="22"/>
                <w:szCs w:val="22"/>
              </w:rPr>
              <w:t>s</w:t>
            </w:r>
            <w:r w:rsidRPr="2BA41ECB">
              <w:rPr>
                <w:rStyle w:val="normaltextrun"/>
                <w:rFonts w:ascii="Calibri" w:hAnsi="Calibri" w:cs="Calibri"/>
                <w:sz w:val="22"/>
                <w:szCs w:val="22"/>
              </w:rPr>
              <w:t xml:space="preserve"> through: </w:t>
            </w:r>
            <w:r w:rsidRPr="2BA41ECB">
              <w:rPr>
                <w:rStyle w:val="eop"/>
                <w:rFonts w:ascii="Calibri" w:hAnsi="Calibri" w:cs="Calibri"/>
                <w:sz w:val="22"/>
                <w:szCs w:val="22"/>
              </w:rPr>
              <w:t> </w:t>
            </w:r>
          </w:p>
          <w:p w14:paraId="44A46C20" w14:textId="77777777" w:rsidR="000B2E4E" w:rsidRDefault="000B2E4E" w:rsidP="000B2E4E">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72D4D1A7" w14:textId="77777777" w:rsidR="000B2E4E" w:rsidRDefault="000B2E4E" w:rsidP="000B2E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Staff: </w:t>
            </w:r>
            <w:r>
              <w:rPr>
                <w:rStyle w:val="eop"/>
                <w:rFonts w:ascii="Calibri" w:hAnsi="Calibri" w:cs="Calibri"/>
                <w:sz w:val="22"/>
                <w:szCs w:val="22"/>
              </w:rPr>
              <w:t> </w:t>
            </w:r>
          </w:p>
          <w:p w14:paraId="697BDF30" w14:textId="2BD10070" w:rsidR="000B2E4E" w:rsidRPr="00BC40BF" w:rsidRDefault="000B2E4E" w:rsidP="000B2E4E">
            <w:pPr>
              <w:pStyle w:val="paragraph"/>
              <w:numPr>
                <w:ilvl w:val="0"/>
                <w:numId w:val="4"/>
              </w:numPr>
              <w:spacing w:before="0" w:beforeAutospacing="0" w:after="0" w:afterAutospacing="0"/>
              <w:ind w:left="1080" w:firstLine="0"/>
              <w:jc w:val="both"/>
              <w:textAlignment w:val="baseline"/>
              <w:rPr>
                <w:rStyle w:val="normaltextrun"/>
              </w:rPr>
            </w:pPr>
            <w:r>
              <w:rPr>
                <w:rStyle w:val="normaltextrun"/>
                <w:rFonts w:ascii="Calibri" w:hAnsi="Calibri" w:cs="Calibri"/>
                <w:sz w:val="22"/>
                <w:szCs w:val="22"/>
              </w:rPr>
              <w:t xml:space="preserve">We appoint local staff reflective of community demographics. </w:t>
            </w:r>
            <w:r w:rsidR="0024314B">
              <w:rPr>
                <w:rStyle w:val="normaltextrun"/>
                <w:rFonts w:ascii="Calibri" w:hAnsi="Calibri" w:cs="Calibri"/>
                <w:sz w:val="22"/>
                <w:szCs w:val="22"/>
              </w:rPr>
              <w:t>F</w:t>
            </w:r>
            <w:r w:rsidR="0024314B" w:rsidRPr="00BC40BF">
              <w:rPr>
                <w:rStyle w:val="normaltextrun"/>
                <w:rFonts w:ascii="Calibri" w:hAnsi="Calibri" w:cs="Calibri"/>
                <w:sz w:val="22"/>
                <w:szCs w:val="22"/>
              </w:rPr>
              <w:t xml:space="preserve">or example in our Newham tier-2 weight management contract </w:t>
            </w:r>
            <w:r>
              <w:rPr>
                <w:rStyle w:val="normaltextrun"/>
                <w:rFonts w:ascii="Calibri" w:hAnsi="Calibri" w:cs="Calibri"/>
                <w:sz w:val="22"/>
                <w:szCs w:val="22"/>
              </w:rPr>
              <w:t xml:space="preserve">100% of our </w:t>
            </w:r>
            <w:r w:rsidR="0024314B">
              <w:rPr>
                <w:rStyle w:val="normaltextrun"/>
                <w:rFonts w:ascii="Calibri" w:hAnsi="Calibri" w:cs="Calibri"/>
                <w:sz w:val="22"/>
                <w:szCs w:val="22"/>
              </w:rPr>
              <w:t xml:space="preserve">delivery staff </w:t>
            </w:r>
            <w:r>
              <w:rPr>
                <w:rStyle w:val="normaltextrun"/>
                <w:rFonts w:ascii="Calibri" w:hAnsi="Calibri" w:cs="Calibri"/>
                <w:sz w:val="22"/>
                <w:szCs w:val="22"/>
              </w:rPr>
              <w:t>are Newham residents and include fluent Bengali and Urdu speakers</w:t>
            </w:r>
            <w:r w:rsidRPr="00BC40BF">
              <w:rPr>
                <w:rStyle w:val="normaltextrun"/>
              </w:rPr>
              <w:t> </w:t>
            </w:r>
          </w:p>
          <w:p w14:paraId="502E2774" w14:textId="1F912244" w:rsidR="000B2E4E" w:rsidRDefault="000B2E4E" w:rsidP="000B2E4E">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 xml:space="preserve">Our </w:t>
            </w:r>
            <w:r w:rsidR="0024314B">
              <w:rPr>
                <w:rStyle w:val="normaltextrun"/>
                <w:rFonts w:ascii="Calibri" w:hAnsi="Calibri" w:cs="Calibri"/>
                <w:sz w:val="22"/>
                <w:szCs w:val="22"/>
              </w:rPr>
              <w:t xml:space="preserve">dedicated </w:t>
            </w:r>
            <w:r>
              <w:rPr>
                <w:rStyle w:val="normaltextrun"/>
                <w:rFonts w:ascii="Calibri" w:hAnsi="Calibri" w:cs="Calibri"/>
                <w:sz w:val="22"/>
                <w:szCs w:val="22"/>
              </w:rPr>
              <w:t>Engagement Leads work with local partners, including local religious/VCSE groups to act as influencers</w:t>
            </w:r>
            <w:r>
              <w:rPr>
                <w:rStyle w:val="eop"/>
                <w:rFonts w:ascii="Calibri" w:hAnsi="Calibri" w:cs="Calibri"/>
                <w:sz w:val="22"/>
                <w:szCs w:val="22"/>
              </w:rPr>
              <w:t> </w:t>
            </w:r>
          </w:p>
          <w:p w14:paraId="15AC6004" w14:textId="7B3496DE" w:rsidR="000B2E4E" w:rsidRDefault="000B2E4E" w:rsidP="000B2E4E">
            <w:pPr>
              <w:pStyle w:val="paragraph"/>
              <w:numPr>
                <w:ilvl w:val="0"/>
                <w:numId w:val="4"/>
              </w:numPr>
              <w:spacing w:before="0" w:beforeAutospacing="0" w:after="0" w:afterAutospacing="0"/>
              <w:ind w:left="1080" w:firstLine="0"/>
              <w:jc w:val="both"/>
              <w:textAlignment w:val="baseline"/>
              <w:rPr>
                <w:rStyle w:val="normaltextrun"/>
                <w:rFonts w:ascii="Calibri" w:hAnsi="Calibri" w:cs="Calibri"/>
                <w:sz w:val="22"/>
                <w:szCs w:val="22"/>
              </w:rPr>
            </w:pPr>
            <w:r>
              <w:rPr>
                <w:rStyle w:val="normaltextrun"/>
                <w:rFonts w:ascii="Calibri" w:hAnsi="Calibri" w:cs="Calibri"/>
                <w:sz w:val="22"/>
                <w:szCs w:val="22"/>
              </w:rPr>
              <w:t>Staff training (cultural awareness/obesity stigma/accessibility/diversity &amp; inclusion) ensures a culturally sensitive approach with awareness of cohorts at greater risk of obesity, who may have different attitudes towards weight management.</w:t>
            </w:r>
          </w:p>
          <w:p w14:paraId="2B8CC2B4" w14:textId="52163733" w:rsidR="00942030" w:rsidRDefault="00942030" w:rsidP="00942030">
            <w:pPr>
              <w:pStyle w:val="paragraph"/>
              <w:spacing w:before="0" w:beforeAutospacing="0" w:after="0" w:afterAutospacing="0"/>
              <w:jc w:val="both"/>
              <w:textAlignment w:val="baseline"/>
              <w:rPr>
                <w:rFonts w:ascii="Calibri" w:hAnsi="Calibri" w:cs="Calibri"/>
                <w:sz w:val="22"/>
                <w:szCs w:val="22"/>
              </w:rPr>
            </w:pPr>
          </w:p>
          <w:p w14:paraId="61832357" w14:textId="77777777" w:rsidR="00942030" w:rsidRDefault="00942030" w:rsidP="0094203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Tailored to communities: </w:t>
            </w:r>
            <w:r>
              <w:rPr>
                <w:rStyle w:val="eop"/>
                <w:rFonts w:ascii="Calibri" w:hAnsi="Calibri" w:cs="Calibri"/>
                <w:sz w:val="22"/>
                <w:szCs w:val="22"/>
              </w:rPr>
              <w:t> </w:t>
            </w:r>
          </w:p>
          <w:p w14:paraId="7EEFBA23" w14:textId="60AF9978" w:rsidR="00942030" w:rsidRDefault="00942030" w:rsidP="00942030">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Our programme</w:t>
            </w:r>
            <w:r w:rsidR="00A76909">
              <w:rPr>
                <w:rStyle w:val="normaltextrun"/>
                <w:rFonts w:ascii="Calibri" w:hAnsi="Calibri" w:cs="Calibri"/>
                <w:sz w:val="22"/>
                <w:szCs w:val="22"/>
              </w:rPr>
              <w:t>s</w:t>
            </w:r>
            <w:r>
              <w:rPr>
                <w:rStyle w:val="normaltextrun"/>
                <w:rFonts w:ascii="Calibri" w:hAnsi="Calibri" w:cs="Calibri"/>
                <w:sz w:val="22"/>
                <w:szCs w:val="22"/>
              </w:rPr>
              <w:t xml:space="preserve"> consider barriers such as socio-economic factors, disabilities, and culture/ethnicity. This includes </w:t>
            </w:r>
            <w:r w:rsidR="00A76909">
              <w:rPr>
                <w:rStyle w:val="normaltextrun"/>
                <w:rFonts w:ascii="Calibri" w:hAnsi="Calibri" w:cs="Calibri"/>
                <w:sz w:val="22"/>
                <w:szCs w:val="22"/>
              </w:rPr>
              <w:t xml:space="preserve">for example </w:t>
            </w:r>
            <w:r>
              <w:rPr>
                <w:rStyle w:val="normaltextrun"/>
                <w:rFonts w:ascii="Calibri" w:hAnsi="Calibri" w:cs="Calibri"/>
                <w:sz w:val="22"/>
                <w:szCs w:val="22"/>
              </w:rPr>
              <w:t>co-produced (with service-users) videos on local shopping and cooking based on differing ethnicities, costed/low-cost recipes, easy-read documents and sub-titled exercise videos.</w:t>
            </w:r>
          </w:p>
          <w:p w14:paraId="4DC4C261" w14:textId="77777777" w:rsidR="00942030" w:rsidRDefault="00942030" w:rsidP="00942030">
            <w:pPr>
              <w:pStyle w:val="paragraph"/>
              <w:numPr>
                <w:ilvl w:val="0"/>
                <w:numId w:val="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 xml:space="preserve">Content references cultural foods/lifestyle-routines/appropriate activity-programmes/holiday guides (e.g., cultural </w:t>
            </w:r>
            <w:proofErr w:type="spellStart"/>
            <w:r>
              <w:rPr>
                <w:rStyle w:val="normaltextrun"/>
                <w:rFonts w:ascii="Calibri" w:hAnsi="Calibri" w:cs="Calibri"/>
                <w:sz w:val="22"/>
                <w:szCs w:val="22"/>
              </w:rPr>
              <w:t>EatWell</w:t>
            </w:r>
            <w:proofErr w:type="spellEnd"/>
            <w:r>
              <w:rPr>
                <w:rStyle w:val="normaltextrun"/>
                <w:rFonts w:ascii="Calibri" w:hAnsi="Calibri" w:cs="Calibri"/>
                <w:sz w:val="22"/>
                <w:szCs w:val="22"/>
              </w:rPr>
              <w:t xml:space="preserve"> plates/menus/kosher diets/impact of Ramadan on weight-management).  </w:t>
            </w:r>
            <w:r>
              <w:rPr>
                <w:rStyle w:val="eop"/>
                <w:rFonts w:ascii="Calibri" w:hAnsi="Calibri" w:cs="Calibri"/>
                <w:sz w:val="22"/>
                <w:szCs w:val="22"/>
              </w:rPr>
              <w:t> </w:t>
            </w:r>
          </w:p>
          <w:p w14:paraId="5BF71AAC" w14:textId="33A292D6" w:rsidR="00942030" w:rsidRDefault="00942030" w:rsidP="00942030">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br/>
              <w:t>To ensure representation from identified priority groups, we co-create/test content with community-groups/service-users. For example:</w:t>
            </w:r>
            <w:r>
              <w:rPr>
                <w:rStyle w:val="eop"/>
                <w:rFonts w:ascii="Calibri" w:hAnsi="Calibri" w:cs="Calibri"/>
                <w:sz w:val="22"/>
                <w:szCs w:val="22"/>
              </w:rPr>
              <w:t> </w:t>
            </w:r>
          </w:p>
          <w:p w14:paraId="31C73278" w14:textId="77777777" w:rsidR="00942030" w:rsidRDefault="00942030" w:rsidP="00942030">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Outreach material in priority languages: English/Bengali/Gujarati/Urdu/Chinese/Hindi</w:t>
            </w:r>
            <w:r>
              <w:rPr>
                <w:rStyle w:val="eop"/>
                <w:rFonts w:ascii="Calibri" w:hAnsi="Calibri" w:cs="Calibri"/>
                <w:sz w:val="22"/>
                <w:szCs w:val="22"/>
              </w:rPr>
              <w:t> </w:t>
            </w:r>
          </w:p>
          <w:p w14:paraId="41E7F458" w14:textId="77777777" w:rsidR="00942030" w:rsidRDefault="00942030" w:rsidP="00942030">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Pictorial-led materials, using inclusive imagery</w:t>
            </w:r>
            <w:r>
              <w:rPr>
                <w:rStyle w:val="eop"/>
                <w:rFonts w:ascii="Calibri" w:hAnsi="Calibri" w:cs="Calibri"/>
                <w:sz w:val="22"/>
                <w:szCs w:val="22"/>
              </w:rPr>
              <w:t> </w:t>
            </w:r>
          </w:p>
          <w:p w14:paraId="7A95AA22" w14:textId="3FEADD2A" w:rsidR="00942030" w:rsidRDefault="00942030" w:rsidP="00942030">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Range of targeted communications, e.g., exercise video with sub-titles</w:t>
            </w:r>
          </w:p>
          <w:p w14:paraId="39508821" w14:textId="301017ED" w:rsidR="00942030" w:rsidRPr="00A76909" w:rsidRDefault="00942030" w:rsidP="00942030">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Culturally diverse recipes, cooking demonstration and local shopping videos.</w:t>
            </w:r>
            <w:r w:rsidR="004204FB">
              <w:rPr>
                <w:rStyle w:val="normaltextrun"/>
                <w:rFonts w:ascii="Calibri" w:hAnsi="Calibri" w:cs="Calibri"/>
                <w:sz w:val="22"/>
                <w:szCs w:val="22"/>
              </w:rPr>
              <w:t>&lt;/a4&gt;</w:t>
            </w:r>
          </w:p>
          <w:p w14:paraId="5E1B0812" w14:textId="47D5F180" w:rsidR="000B2E4E" w:rsidRPr="00C00FBF" w:rsidRDefault="000B2E4E" w:rsidP="00716F89">
            <w:pPr>
              <w:spacing w:after="0" w:line="240" w:lineRule="auto"/>
              <w:rPr>
                <w:rFonts w:ascii="Calibri" w:eastAsia="Times New Roman" w:hAnsi="Calibri" w:cs="Calibri"/>
                <w:color w:val="000000"/>
                <w:lang w:eastAsia="en-GB"/>
              </w:rPr>
            </w:pPr>
          </w:p>
        </w:tc>
      </w:tr>
      <w:tr w:rsidR="00154E9F" w:rsidRPr="00C00FBF" w14:paraId="70CAA916" w14:textId="77777777" w:rsidTr="2BA41ECB">
        <w:trPr>
          <w:trHeight w:val="850"/>
        </w:trPr>
        <w:tc>
          <w:tcPr>
            <w:tcW w:w="579" w:type="pct"/>
            <w:shd w:val="clear" w:color="auto" w:fill="auto"/>
            <w:vAlign w:val="center"/>
          </w:tcPr>
          <w:p w14:paraId="0EA4BF2C" w14:textId="77777777" w:rsidR="00154E9F" w:rsidRPr="00C00FBF"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lastRenderedPageBreak/>
              <w:t>5</w:t>
            </w:r>
          </w:p>
        </w:tc>
        <w:tc>
          <w:tcPr>
            <w:tcW w:w="4421" w:type="pct"/>
            <w:shd w:val="clear" w:color="auto" w:fill="auto"/>
            <w:vAlign w:val="center"/>
          </w:tcPr>
          <w:p w14:paraId="69FBA651" w14:textId="7472A860" w:rsidR="00BC40BF" w:rsidRDefault="004204FB" w:rsidP="00BC40BF">
            <w:pPr>
              <w:spacing w:after="0" w:line="240" w:lineRule="auto"/>
            </w:pPr>
            <w:r>
              <w:t>&lt;a5&gt;</w:t>
            </w:r>
            <w:r w:rsidR="00BC40BF">
              <w:t xml:space="preserve">We are familiar with the terms of the NHS Standard Contract and currently deliver adjacent services </w:t>
            </w:r>
            <w:r w:rsidR="00EB60A5">
              <w:t xml:space="preserve">– </w:t>
            </w:r>
            <w:r w:rsidR="00A610BB">
              <w:t>including 25</w:t>
            </w:r>
            <w:r w:rsidR="00EB60A5">
              <w:t xml:space="preserve"> call off contracts – </w:t>
            </w:r>
            <w:r w:rsidR="00BC40BF">
              <w:t>under the terms in line with the quality and performance outcomes (e.g. NDPP, LCD and NHS DWM have all been procured under the NHS standard contract).</w:t>
            </w:r>
          </w:p>
          <w:p w14:paraId="1A408DF2" w14:textId="77777777" w:rsidR="00BC40BF" w:rsidRDefault="00BC40BF" w:rsidP="00716F89">
            <w:pPr>
              <w:spacing w:after="0" w:line="240" w:lineRule="auto"/>
            </w:pPr>
          </w:p>
          <w:p w14:paraId="3AB5C2B6" w14:textId="77777777" w:rsidR="00BC40BF" w:rsidRDefault="00BC40BF" w:rsidP="00716F89">
            <w:pPr>
              <w:spacing w:after="0" w:line="240" w:lineRule="auto"/>
            </w:pPr>
          </w:p>
          <w:p w14:paraId="5BC1E5B0" w14:textId="77777777" w:rsidR="00A852B3" w:rsidRDefault="00DB1CD4" w:rsidP="00716F89">
            <w:pPr>
              <w:spacing w:after="0" w:line="240" w:lineRule="auto"/>
            </w:pPr>
            <w:r>
              <w:lastRenderedPageBreak/>
              <w:t xml:space="preserve">We provide clear, visible leadership, strategic vision, and multi-sector professional expertise to drive delivery of high quality, safe and effective services aligned to </w:t>
            </w:r>
            <w:r w:rsidR="00A852B3">
              <w:t xml:space="preserve">contractual requirements and </w:t>
            </w:r>
            <w:r>
              <w:t>national standards.</w:t>
            </w:r>
          </w:p>
          <w:p w14:paraId="56A9EBEA" w14:textId="77777777" w:rsidR="00A852B3" w:rsidRDefault="00A852B3" w:rsidP="00716F89">
            <w:pPr>
              <w:spacing w:after="0" w:line="240" w:lineRule="auto"/>
            </w:pPr>
          </w:p>
          <w:p w14:paraId="42260112" w14:textId="38956755" w:rsidR="00154E9F" w:rsidRDefault="00DB1CD4" w:rsidP="00716F89">
            <w:pPr>
              <w:spacing w:after="0" w:line="240" w:lineRule="auto"/>
            </w:pPr>
            <w:r>
              <w:t xml:space="preserve">Our Clinical Governance Director, a qualified nurse with over 30 years clinical governance/senior NHS management experience, oversees clinical governance throughout the Group and is supported by the Clinical Governance Team (CGT) to ensure compliance with legislation. Our CG framework incorporates policies, Standard Operating Procedures (SOPs) and recording/reporting systems, which provide strong management of the essential </w:t>
            </w:r>
            <w:proofErr w:type="gramStart"/>
            <w:r>
              <w:t>cross-cutting</w:t>
            </w:r>
            <w:proofErr w:type="gramEnd"/>
            <w:r>
              <w:t xml:space="preserve"> themes of:</w:t>
            </w:r>
            <w:r w:rsidR="5B5CE0DA">
              <w:t xml:space="preserve"> </w:t>
            </w:r>
            <w:r>
              <w:t xml:space="preserve">Quality/Risk/Complaints/Incidents/Safeguarding/Patient-focus. </w:t>
            </w:r>
          </w:p>
          <w:p w14:paraId="3BF96000" w14:textId="55B34507" w:rsidR="00154E9F" w:rsidRDefault="00154E9F" w:rsidP="00716F89">
            <w:pPr>
              <w:spacing w:after="0" w:line="240" w:lineRule="auto"/>
            </w:pPr>
          </w:p>
          <w:p w14:paraId="1DECDC22" w14:textId="6DB25D70" w:rsidR="00154E9F" w:rsidRDefault="00DB1CD4" w:rsidP="00716F89">
            <w:pPr>
              <w:spacing w:after="0" w:line="240" w:lineRule="auto"/>
            </w:pPr>
            <w:r>
              <w:t>Our infrastructure/information-governance processes meet NHSE contractual and best-practice Information Governance requirements, (</w:t>
            </w:r>
            <w:proofErr w:type="spellStart"/>
            <w:r>
              <w:t>Caldicott</w:t>
            </w:r>
            <w:proofErr w:type="spellEnd"/>
            <w:r>
              <w:t>/DPO/</w:t>
            </w:r>
            <w:proofErr w:type="spellStart"/>
            <w:r>
              <w:t>CyberEssentials</w:t>
            </w:r>
            <w:proofErr w:type="spellEnd"/>
            <w:r>
              <w:t>+) and hold ISO27001. We are DSPT and DTAC-compliant.</w:t>
            </w:r>
            <w:r w:rsidR="004204FB">
              <w:t>&lt;/a5&gt;</w:t>
            </w:r>
          </w:p>
          <w:p w14:paraId="6146B640" w14:textId="6149E10D" w:rsidR="00DB1CD4" w:rsidRPr="00C00FBF" w:rsidRDefault="00DB1CD4" w:rsidP="00724728">
            <w:pPr>
              <w:spacing w:after="0" w:line="240" w:lineRule="auto"/>
              <w:rPr>
                <w:lang w:eastAsia="en-GB"/>
              </w:rPr>
            </w:pPr>
          </w:p>
        </w:tc>
      </w:tr>
      <w:tr w:rsidR="00D72447" w:rsidRPr="00C00FBF" w14:paraId="46549548" w14:textId="77777777" w:rsidTr="2BA41ECB">
        <w:trPr>
          <w:trHeight w:val="850"/>
        </w:trPr>
        <w:tc>
          <w:tcPr>
            <w:tcW w:w="579" w:type="pct"/>
            <w:shd w:val="clear" w:color="auto" w:fill="auto"/>
            <w:vAlign w:val="center"/>
          </w:tcPr>
          <w:p w14:paraId="29C5AA27" w14:textId="77777777" w:rsidR="00D72447"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lastRenderedPageBreak/>
              <w:t>6</w:t>
            </w:r>
          </w:p>
        </w:tc>
        <w:tc>
          <w:tcPr>
            <w:tcW w:w="4421" w:type="pct"/>
            <w:shd w:val="clear" w:color="auto" w:fill="auto"/>
            <w:vAlign w:val="center"/>
          </w:tcPr>
          <w:p w14:paraId="1817E70B" w14:textId="6EB7878C" w:rsidR="00D72447" w:rsidRDefault="004204FB" w:rsidP="00716F89">
            <w:pPr>
              <w:spacing w:after="0" w:line="240" w:lineRule="auto"/>
            </w:pPr>
            <w:r>
              <w:t>&lt;a6&gt;</w:t>
            </w:r>
            <w:r w:rsidR="00DB1CD4">
              <w:t>As the existing provider of NHS Diabetes Prevention Programme</w:t>
            </w:r>
            <w:r w:rsidR="7745F235">
              <w:t xml:space="preserve"> </w:t>
            </w:r>
            <w:r w:rsidR="00DB1CD4">
              <w:t xml:space="preserve">services to </w:t>
            </w:r>
            <w:r w:rsidR="6026AF11">
              <w:t>Greenwich</w:t>
            </w:r>
            <w:r w:rsidR="00DB1CD4">
              <w:t xml:space="preserve">, </w:t>
            </w:r>
            <w:proofErr w:type="spellStart"/>
            <w:r w:rsidR="00DB1CD4">
              <w:t>Xyla</w:t>
            </w:r>
            <w:proofErr w:type="spellEnd"/>
            <w:r w:rsidR="00DB1CD4">
              <w:t xml:space="preserve"> Health &amp; Wellbeing is perfectly placed to deliver </w:t>
            </w:r>
            <w:r w:rsidR="1B1FAE42">
              <w:t xml:space="preserve">locally embedded </w:t>
            </w:r>
            <w:r w:rsidR="00DB1CD4">
              <w:t>Weight Management Services, as we already have a comprehensive understanding of the challenges and barriers experienced by the population of the borough. From our delivery of the NDPP</w:t>
            </w:r>
            <w:r w:rsidR="51AB5F0B">
              <w:t xml:space="preserve"> </w:t>
            </w:r>
            <w:r w:rsidR="00DB1CD4">
              <w:t xml:space="preserve">across </w:t>
            </w:r>
            <w:r w:rsidR="21021284">
              <w:t>Southeast</w:t>
            </w:r>
            <w:r w:rsidR="155AB509">
              <w:t xml:space="preserve"> </w:t>
            </w:r>
            <w:r w:rsidR="00DB1CD4">
              <w:t xml:space="preserve">London, we have an established </w:t>
            </w:r>
            <w:r w:rsidR="00BD24A3">
              <w:t xml:space="preserve">staff </w:t>
            </w:r>
            <w:r w:rsidR="00DB1CD4">
              <w:t xml:space="preserve">presence and already use venues in and around </w:t>
            </w:r>
            <w:proofErr w:type="gramStart"/>
            <w:r w:rsidR="7CE2C76C">
              <w:t>Greenwich</w:t>
            </w:r>
            <w:r w:rsidR="00DB1CD4">
              <w:t xml:space="preserve"> which</w:t>
            </w:r>
            <w:proofErr w:type="gramEnd"/>
            <w:r w:rsidR="00DB1CD4">
              <w:t xml:space="preserve"> can easily and conveniently </w:t>
            </w:r>
            <w:r w:rsidR="218644A6">
              <w:t xml:space="preserve">be </w:t>
            </w:r>
            <w:r w:rsidR="00DB1CD4">
              <w:t>utilise</w:t>
            </w:r>
            <w:r w:rsidR="7D44E9AE">
              <w:t>d</w:t>
            </w:r>
            <w:r w:rsidR="00DB1CD4">
              <w:t xml:space="preserve"> to deliver this </w:t>
            </w:r>
            <w:r w:rsidR="359E8E33">
              <w:t>service</w:t>
            </w:r>
            <w:r w:rsidR="00DB1CD4">
              <w:t>.</w:t>
            </w:r>
            <w:r w:rsidR="340656AC">
              <w:t xml:space="preserve"> All of our venues have been carefully selected and situated in areas that are accessible </w:t>
            </w:r>
            <w:r w:rsidR="2CCE0B66">
              <w:t>by</w:t>
            </w:r>
            <w:r w:rsidR="340656AC">
              <w:t xml:space="preserve"> public transport </w:t>
            </w:r>
            <w:r w:rsidR="443C17E2">
              <w:t xml:space="preserve">and </w:t>
            </w:r>
            <w:proofErr w:type="gramStart"/>
            <w:r w:rsidR="443C17E2">
              <w:t>are also</w:t>
            </w:r>
            <w:proofErr w:type="gramEnd"/>
            <w:r w:rsidR="443C17E2">
              <w:t xml:space="preserve"> located in areas where specific priority and high-risk groups reside. </w:t>
            </w:r>
          </w:p>
          <w:p w14:paraId="52F9C571" w14:textId="531858D7" w:rsidR="00BD24A3" w:rsidRDefault="00BD24A3" w:rsidP="00716F89">
            <w:pPr>
              <w:spacing w:after="0" w:line="240" w:lineRule="auto"/>
            </w:pPr>
          </w:p>
          <w:p w14:paraId="6815134F" w14:textId="11D7FB6D" w:rsidR="00BD24A3" w:rsidRPr="00C00FBF" w:rsidRDefault="00BD24A3" w:rsidP="00716F89">
            <w:pPr>
              <w:spacing w:after="0" w:line="240" w:lineRule="auto"/>
            </w:pPr>
            <w:r>
              <w:t>We seek to co-locate services where practical to encourage better uptake</w:t>
            </w:r>
            <w:r w:rsidR="000C58AF">
              <w:t>, for example co-locating with primary or secondary care and with community groups to avoid duplication of services, make it easy for service users to engage, and attract those who may not readily engage with traditional healthcare settings.</w:t>
            </w:r>
            <w:r w:rsidR="004204FB">
              <w:t>&lt;/a6&gt;</w:t>
            </w:r>
          </w:p>
          <w:p w14:paraId="1F1D6912" w14:textId="52377D5A" w:rsidR="00D72447" w:rsidRPr="00C00FBF" w:rsidRDefault="00D72447" w:rsidP="2BA41ECB">
            <w:pPr>
              <w:spacing w:after="0" w:line="240" w:lineRule="auto"/>
              <w:rPr>
                <w:lang w:eastAsia="en-GB"/>
              </w:rPr>
            </w:pPr>
          </w:p>
        </w:tc>
      </w:tr>
      <w:tr w:rsidR="00D72447" w:rsidRPr="00C00FBF" w14:paraId="4A91FE75" w14:textId="77777777" w:rsidTr="2BA41ECB">
        <w:trPr>
          <w:trHeight w:val="850"/>
        </w:trPr>
        <w:tc>
          <w:tcPr>
            <w:tcW w:w="579" w:type="pct"/>
            <w:shd w:val="clear" w:color="auto" w:fill="auto"/>
            <w:vAlign w:val="center"/>
          </w:tcPr>
          <w:p w14:paraId="35EFB869" w14:textId="77777777" w:rsidR="00D72447" w:rsidRDefault="00D72447" w:rsidP="00716F8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4421" w:type="pct"/>
            <w:shd w:val="clear" w:color="auto" w:fill="auto"/>
            <w:vAlign w:val="center"/>
          </w:tcPr>
          <w:p w14:paraId="48825209" w14:textId="36F2637D" w:rsidR="00D72447" w:rsidRPr="00C00FBF" w:rsidRDefault="00DF52C7" w:rsidP="00716F8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&lt;a7</w:t>
            </w:r>
            <w:r w:rsidR="004204FB">
              <w:rPr>
                <w:rFonts w:ascii="Calibri" w:eastAsia="Times New Roman" w:hAnsi="Calibri" w:cs="Calibri"/>
                <w:color w:val="000000"/>
                <w:lang w:eastAsia="en-GB"/>
              </w:rPr>
              <w:t>&gt;</w:t>
            </w:r>
            <w:r w:rsidR="00024CF9">
              <w:rPr>
                <w:rFonts w:ascii="Calibri" w:eastAsia="Times New Roman" w:hAnsi="Calibri" w:cs="Calibri"/>
                <w:color w:val="000000"/>
                <w:lang w:eastAsia="en-GB"/>
              </w:rPr>
              <w:t xml:space="preserve">Yes - </w:t>
            </w:r>
            <w:hyperlink r:id="rId12" w:history="1">
              <w:r w:rsidR="00024CF9" w:rsidRPr="002D196C">
                <w:rPr>
                  <w:rStyle w:val="aa"/>
                  <w:rFonts w:ascii="Calibri" w:eastAsia="Times New Roman" w:hAnsi="Calibri" w:cs="Calibri"/>
                  <w:lang w:eastAsia="en-GB"/>
                </w:rPr>
                <w:t>bid.team@ukics.com</w:t>
              </w:r>
            </w:hyperlink>
            <w:r w:rsidR="00024CF9">
              <w:rPr>
                <w:rFonts w:ascii="Calibri" w:eastAsia="Times New Roman" w:hAnsi="Calibri" w:cs="Calibri"/>
                <w:color w:val="000000"/>
                <w:lang w:eastAsia="en-GB"/>
              </w:rPr>
              <w:t>. Username is PULS493E.</w:t>
            </w:r>
            <w:r>
              <w:rPr>
                <w:rFonts w:ascii="Calibri" w:eastAsia="Times New Roman" w:hAnsi="Calibri" w:cs="Calibri"/>
                <w:color w:val="000000"/>
                <w:lang w:eastAsia="en-GB"/>
              </w:rPr>
              <w:t>&lt;/a7</w:t>
            </w:r>
            <w:r w:rsidR="004204FB">
              <w:rPr>
                <w:rFonts w:ascii="Calibri" w:eastAsia="Times New Roman" w:hAnsi="Calibri" w:cs="Calibri"/>
                <w:color w:val="000000"/>
                <w:lang w:eastAsia="en-GB"/>
              </w:rPr>
              <w:t>&gt;</w:t>
            </w:r>
          </w:p>
        </w:tc>
      </w:tr>
    </w:tbl>
    <w:p w14:paraId="5DDBAA84" w14:textId="77777777" w:rsidR="004664F9" w:rsidRPr="00273D18" w:rsidRDefault="004664F9" w:rsidP="00945B6A">
      <w:pPr>
        <w:rPr>
          <w:highlight w:val="yellow"/>
          <w:lang w:val="en"/>
        </w:rPr>
      </w:pPr>
    </w:p>
    <w:p w14:paraId="4F2965E4" w14:textId="7F14E681" w:rsidR="00945B6A" w:rsidRPr="00C00FBF" w:rsidRDefault="000200CF" w:rsidP="2BA41ECB">
      <w:pPr>
        <w:rPr>
          <w:b/>
          <w:bCs/>
          <w:sz w:val="24"/>
          <w:szCs w:val="24"/>
        </w:rPr>
      </w:pPr>
      <w:r w:rsidRPr="2BA41ECB">
        <w:rPr>
          <w:b/>
          <w:bCs/>
          <w:sz w:val="24"/>
          <w:szCs w:val="24"/>
        </w:rPr>
        <w:t>Contact Name and R</w:t>
      </w:r>
      <w:r w:rsidR="00945B6A" w:rsidRPr="2BA41ECB">
        <w:rPr>
          <w:b/>
          <w:bCs/>
          <w:sz w:val="24"/>
          <w:szCs w:val="24"/>
        </w:rPr>
        <w:t xml:space="preserve">ole: </w:t>
      </w:r>
      <w:r w:rsidR="12871463" w:rsidRPr="2BA41ECB">
        <w:rPr>
          <w:b/>
          <w:bCs/>
          <w:sz w:val="24"/>
          <w:szCs w:val="24"/>
        </w:rPr>
        <w:t xml:space="preserve">Georgina </w:t>
      </w:r>
      <w:proofErr w:type="spellStart"/>
      <w:r w:rsidR="12871463" w:rsidRPr="2BA41ECB">
        <w:rPr>
          <w:b/>
          <w:bCs/>
          <w:sz w:val="24"/>
          <w:szCs w:val="24"/>
        </w:rPr>
        <w:t>Yaffe</w:t>
      </w:r>
      <w:proofErr w:type="spellEnd"/>
    </w:p>
    <w:p w14:paraId="0236B0CD" w14:textId="318EA97B" w:rsidR="000200CF" w:rsidRPr="00C00FBF" w:rsidRDefault="000200CF" w:rsidP="2BA41ECB">
      <w:pPr>
        <w:rPr>
          <w:b/>
          <w:bCs/>
          <w:sz w:val="24"/>
          <w:szCs w:val="24"/>
        </w:rPr>
      </w:pPr>
      <w:r w:rsidRPr="2BA41ECB">
        <w:rPr>
          <w:b/>
          <w:bCs/>
          <w:sz w:val="24"/>
          <w:szCs w:val="24"/>
        </w:rPr>
        <w:t>Organisation:</w:t>
      </w:r>
      <w:r w:rsidR="7E2281A1" w:rsidRPr="2BA41ECB">
        <w:rPr>
          <w:b/>
          <w:bCs/>
          <w:sz w:val="24"/>
          <w:szCs w:val="24"/>
        </w:rPr>
        <w:t xml:space="preserve"> </w:t>
      </w:r>
      <w:proofErr w:type="spellStart"/>
      <w:r w:rsidR="31BAD5D6" w:rsidRPr="2BA41ECB">
        <w:rPr>
          <w:b/>
          <w:bCs/>
          <w:sz w:val="24"/>
          <w:szCs w:val="24"/>
        </w:rPr>
        <w:t>Xyla</w:t>
      </w:r>
      <w:proofErr w:type="spellEnd"/>
      <w:r w:rsidR="31BAD5D6" w:rsidRPr="2BA41ECB">
        <w:rPr>
          <w:b/>
          <w:bCs/>
          <w:sz w:val="24"/>
          <w:szCs w:val="24"/>
        </w:rPr>
        <w:t xml:space="preserve"> Health &amp; Wellbeing</w:t>
      </w:r>
    </w:p>
    <w:p w14:paraId="07295B34" w14:textId="58B3114F" w:rsidR="00945B6A" w:rsidRPr="00C00FBF" w:rsidRDefault="00945B6A" w:rsidP="2BA41ECB">
      <w:pPr>
        <w:rPr>
          <w:b/>
          <w:bCs/>
          <w:sz w:val="24"/>
          <w:szCs w:val="24"/>
        </w:rPr>
      </w:pPr>
      <w:r w:rsidRPr="2BA41ECB">
        <w:rPr>
          <w:b/>
          <w:bCs/>
          <w:sz w:val="24"/>
          <w:szCs w:val="24"/>
        </w:rPr>
        <w:t xml:space="preserve">Address: </w:t>
      </w:r>
      <w:r w:rsidR="27DEA1F0" w:rsidRPr="2BA41ECB">
        <w:rPr>
          <w:b/>
          <w:bCs/>
          <w:sz w:val="24"/>
          <w:szCs w:val="24"/>
        </w:rPr>
        <w:t xml:space="preserve">9 </w:t>
      </w:r>
      <w:proofErr w:type="spellStart"/>
      <w:r w:rsidR="27DEA1F0" w:rsidRPr="2BA41ECB">
        <w:rPr>
          <w:b/>
          <w:bCs/>
          <w:sz w:val="24"/>
          <w:szCs w:val="24"/>
        </w:rPr>
        <w:t>Appold</w:t>
      </w:r>
      <w:proofErr w:type="spellEnd"/>
      <w:r w:rsidR="27DEA1F0" w:rsidRPr="2BA41ECB">
        <w:rPr>
          <w:b/>
          <w:bCs/>
          <w:sz w:val="24"/>
          <w:szCs w:val="24"/>
        </w:rPr>
        <w:t xml:space="preserve"> Street, London, EC2A 2AP</w:t>
      </w:r>
    </w:p>
    <w:p w14:paraId="589C8C3E" w14:textId="77777777" w:rsidR="00945B6A" w:rsidRPr="00C00FBF" w:rsidRDefault="00945B6A" w:rsidP="00945B6A">
      <w:pPr>
        <w:rPr>
          <w:b/>
          <w:sz w:val="24"/>
        </w:rPr>
      </w:pPr>
      <w:r w:rsidRPr="00C00FBF">
        <w:rPr>
          <w:b/>
          <w:sz w:val="24"/>
        </w:rPr>
        <w:t xml:space="preserve">Landline Number: </w:t>
      </w:r>
    </w:p>
    <w:p w14:paraId="08BD19C2" w14:textId="1E4C82FF" w:rsidR="00945B6A" w:rsidRPr="00C00FBF" w:rsidRDefault="00945B6A" w:rsidP="2BA41ECB">
      <w:pPr>
        <w:rPr>
          <w:b/>
          <w:bCs/>
          <w:sz w:val="24"/>
          <w:szCs w:val="24"/>
        </w:rPr>
      </w:pPr>
      <w:r w:rsidRPr="2BA41ECB">
        <w:rPr>
          <w:b/>
          <w:bCs/>
          <w:sz w:val="24"/>
          <w:szCs w:val="24"/>
        </w:rPr>
        <w:t xml:space="preserve">Mobile Number: </w:t>
      </w:r>
      <w:r w:rsidR="49D34E84" w:rsidRPr="2BA41ECB">
        <w:rPr>
          <w:b/>
          <w:bCs/>
          <w:sz w:val="24"/>
          <w:szCs w:val="24"/>
        </w:rPr>
        <w:t>07929375540</w:t>
      </w:r>
    </w:p>
    <w:p w14:paraId="5991D99A" w14:textId="2CE63080" w:rsidR="00945B6A" w:rsidRDefault="00945B6A" w:rsidP="003D3593">
      <w:pPr>
        <w:tabs>
          <w:tab w:val="left" w:pos="6060"/>
        </w:tabs>
        <w:rPr>
          <w:b/>
          <w:bCs/>
          <w:sz w:val="24"/>
          <w:szCs w:val="24"/>
        </w:rPr>
      </w:pPr>
      <w:r w:rsidRPr="2BA41ECB">
        <w:rPr>
          <w:b/>
          <w:bCs/>
          <w:sz w:val="24"/>
          <w:szCs w:val="24"/>
        </w:rPr>
        <w:t xml:space="preserve">Email: </w:t>
      </w:r>
      <w:r w:rsidR="003D3593" w:rsidRPr="00232744">
        <w:rPr>
          <w:rStyle w:val="aa"/>
          <w:b/>
          <w:bCs/>
          <w:sz w:val="24"/>
          <w:szCs w:val="24"/>
        </w:rPr>
        <w:t>ge</w:t>
      </w:r>
      <w:r w:rsidR="00232744">
        <w:rPr>
          <w:rStyle w:val="aa"/>
          <w:b/>
          <w:bCs/>
          <w:sz w:val="24"/>
          <w:szCs w:val="24"/>
        </w:rPr>
        <w:t>orgina.yaffe@xylahealth.com</w:t>
      </w:r>
    </w:p>
    <w:p w14:paraId="49BC2541" w14:textId="46A992C6" w:rsidR="003D3593" w:rsidRPr="00DF52C7" w:rsidRDefault="003D3593" w:rsidP="003D3593">
      <w:pPr>
        <w:tabs>
          <w:tab w:val="left" w:pos="6060"/>
        </w:tabs>
      </w:pPr>
    </w:p>
    <w:p w14:paraId="4B55D6A4" w14:textId="77777777" w:rsidR="00EF3D01" w:rsidRDefault="00EF3D01" w:rsidP="00945B6A"/>
    <w:p w14:paraId="3718286C" w14:textId="6AE6BE67" w:rsidR="00D72447" w:rsidRDefault="00D72447" w:rsidP="00945B6A">
      <w:r>
        <w:t xml:space="preserve">Please </w:t>
      </w:r>
      <w:r w:rsidR="00BC4F60">
        <w:t xml:space="preserve">complete this form and upload it to the Pro-Contract portal </w:t>
      </w:r>
      <w:r w:rsidR="00BC4F60">
        <w:rPr>
          <w:rFonts w:ascii="Calibri" w:eastAsia="Calibri" w:hAnsi="Calibri" w:cs="Calibri"/>
          <w:color w:val="1F497D"/>
        </w:rPr>
        <w:t>by</w:t>
      </w:r>
      <w:r w:rsidR="00945B6A" w:rsidRPr="00C00FBF">
        <w:t xml:space="preserve"> no later</w:t>
      </w:r>
      <w:r w:rsidR="00BC4F60">
        <w:t xml:space="preserve"> than 12 December 2022 (12:00).</w:t>
      </w:r>
      <w:r w:rsidR="00945B6A" w:rsidRPr="00C00FBF">
        <w:t xml:space="preserve"> </w:t>
      </w:r>
      <w:r w:rsidR="009A4F2E" w:rsidRPr="00C00FBF">
        <w:t xml:space="preserve">Please note that the commissioners/contracting authority/customer </w:t>
      </w:r>
      <w:proofErr w:type="gramStart"/>
      <w:r w:rsidR="009A4F2E" w:rsidRPr="00C00FBF">
        <w:t>must not be contacted</w:t>
      </w:r>
      <w:proofErr w:type="gramEnd"/>
      <w:r w:rsidR="009A4F2E" w:rsidRPr="00C00FBF">
        <w:t xml:space="preserve"> under any circumstances. All communication </w:t>
      </w:r>
      <w:proofErr w:type="gramStart"/>
      <w:r w:rsidR="009A4F2E" w:rsidRPr="00C00FBF">
        <w:t xml:space="preserve">must be </w:t>
      </w:r>
      <w:r w:rsidR="001F77FC">
        <w:t>made</w:t>
      </w:r>
      <w:proofErr w:type="gramEnd"/>
      <w:r w:rsidR="001F77FC">
        <w:t xml:space="preserve"> only to</w:t>
      </w:r>
      <w:r>
        <w:t xml:space="preserve"> </w:t>
      </w:r>
      <w:hyperlink r:id="rId13" w:history="1">
        <w:r w:rsidR="00BC4F60" w:rsidRPr="005B5D14">
          <w:rPr>
            <w:rStyle w:val="aa"/>
          </w:rPr>
          <w:t>kieran.james-paterson@nhs.net</w:t>
        </w:r>
      </w:hyperlink>
      <w:r w:rsidR="00BC4F60">
        <w:t xml:space="preserve"> </w:t>
      </w:r>
    </w:p>
    <w:sectPr w:rsidR="00D7244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EBD3E" w14:textId="77777777" w:rsidR="00FF7869" w:rsidRDefault="00FF7869" w:rsidP="00945B6A">
      <w:pPr>
        <w:spacing w:after="0" w:line="240" w:lineRule="auto"/>
      </w:pPr>
      <w:r>
        <w:separator/>
      </w:r>
    </w:p>
  </w:endnote>
  <w:endnote w:type="continuationSeparator" w:id="0">
    <w:p w14:paraId="5820A552" w14:textId="77777777" w:rsidR="00FF7869" w:rsidRDefault="00FF7869" w:rsidP="00945B6A">
      <w:pPr>
        <w:spacing w:after="0" w:line="240" w:lineRule="auto"/>
      </w:pPr>
      <w:r>
        <w:continuationSeparator/>
      </w:r>
    </w:p>
  </w:endnote>
  <w:endnote w:type="continuationNotice" w:id="1">
    <w:p w14:paraId="1818B190" w14:textId="77777777" w:rsidR="00FF7869" w:rsidRDefault="00FF7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0172C" w14:textId="77777777" w:rsidR="00FF7869" w:rsidRDefault="00FF7869" w:rsidP="00945B6A">
      <w:pPr>
        <w:spacing w:after="0" w:line="240" w:lineRule="auto"/>
      </w:pPr>
      <w:r>
        <w:separator/>
      </w:r>
    </w:p>
  </w:footnote>
  <w:footnote w:type="continuationSeparator" w:id="0">
    <w:p w14:paraId="27AAE673" w14:textId="77777777" w:rsidR="00FF7869" w:rsidRDefault="00FF7869" w:rsidP="00945B6A">
      <w:pPr>
        <w:spacing w:after="0" w:line="240" w:lineRule="auto"/>
      </w:pPr>
      <w:r>
        <w:continuationSeparator/>
      </w:r>
    </w:p>
  </w:footnote>
  <w:footnote w:type="continuationNotice" w:id="1">
    <w:p w14:paraId="5560CAC3" w14:textId="77777777" w:rsidR="00FF7869" w:rsidRDefault="00FF786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275B" w14:textId="55D5B14C" w:rsidR="00945B6A" w:rsidRDefault="00BC4F60" w:rsidP="00945B6A">
    <w:pPr>
      <w:pStyle w:val="a3"/>
      <w:ind w:left="-567"/>
      <w:jc w:val="center"/>
    </w:pPr>
    <w:r>
      <w:rPr>
        <w:noProof/>
        <w:color w:val="2B579A"/>
        <w:shd w:val="clear" w:color="auto" w:fill="E6E6E6"/>
        <w:lang w:val="uk-UA" w:eastAsia="uk-UA"/>
      </w:rPr>
      <w:drawing>
        <wp:anchor distT="0" distB="0" distL="114300" distR="114300" simplePos="0" relativeHeight="251658240" behindDoc="1" locked="0" layoutInCell="1" allowOverlap="1" wp14:anchorId="01FF916C" wp14:editId="70D76859">
          <wp:simplePos x="0" y="0"/>
          <wp:positionH relativeFrom="page">
            <wp:align>right</wp:align>
          </wp:positionH>
          <wp:positionV relativeFrom="paragraph">
            <wp:posOffset>-438785</wp:posOffset>
          </wp:positionV>
          <wp:extent cx="7563600" cy="1054800"/>
          <wp:effectExtent l="0" t="0" r="0" b="0"/>
          <wp:wrapTight wrapText="bothSides">
            <wp:wrapPolygon edited="0">
              <wp:start x="0" y="0"/>
              <wp:lineTo x="0" y="21067"/>
              <wp:lineTo x="21544" y="21067"/>
              <wp:lineTo x="21544" y="0"/>
              <wp:lineTo x="0" y="0"/>
            </wp:wrapPolygon>
          </wp:wrapTight>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3600" cy="105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35C88"/>
    <w:multiLevelType w:val="hybridMultilevel"/>
    <w:tmpl w:val="A02A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5C6BA0"/>
    <w:multiLevelType w:val="multilevel"/>
    <w:tmpl w:val="2A4E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6641B"/>
    <w:multiLevelType w:val="multilevel"/>
    <w:tmpl w:val="7482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D3A38"/>
    <w:multiLevelType w:val="multilevel"/>
    <w:tmpl w:val="496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B5EF3"/>
    <w:multiLevelType w:val="hybridMultilevel"/>
    <w:tmpl w:val="94DEA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7E36D9"/>
    <w:multiLevelType w:val="hybridMultilevel"/>
    <w:tmpl w:val="2424F970"/>
    <w:lvl w:ilvl="0" w:tplc="95B6EB80">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6" w15:restartNumberingAfterBreak="0">
    <w:nsid w:val="6C6077A3"/>
    <w:multiLevelType w:val="multilevel"/>
    <w:tmpl w:val="016C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14665"/>
    <w:multiLevelType w:val="multilevel"/>
    <w:tmpl w:val="B2BC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B6A"/>
    <w:rsid w:val="0000076A"/>
    <w:rsid w:val="000053BE"/>
    <w:rsid w:val="00011FB1"/>
    <w:rsid w:val="0001356D"/>
    <w:rsid w:val="0001650D"/>
    <w:rsid w:val="000200CF"/>
    <w:rsid w:val="0002142A"/>
    <w:rsid w:val="00024CF9"/>
    <w:rsid w:val="00041361"/>
    <w:rsid w:val="00067E0E"/>
    <w:rsid w:val="00075A79"/>
    <w:rsid w:val="00077A03"/>
    <w:rsid w:val="00077A8A"/>
    <w:rsid w:val="00081F0E"/>
    <w:rsid w:val="00086E13"/>
    <w:rsid w:val="000A38A3"/>
    <w:rsid w:val="000B2E4E"/>
    <w:rsid w:val="000C58AF"/>
    <w:rsid w:val="000E7B65"/>
    <w:rsid w:val="001227E6"/>
    <w:rsid w:val="00125947"/>
    <w:rsid w:val="0013418B"/>
    <w:rsid w:val="00142DFC"/>
    <w:rsid w:val="0014552A"/>
    <w:rsid w:val="00151CD0"/>
    <w:rsid w:val="00154E9F"/>
    <w:rsid w:val="00166BE8"/>
    <w:rsid w:val="00171B33"/>
    <w:rsid w:val="001B5E0E"/>
    <w:rsid w:val="001C1393"/>
    <w:rsid w:val="001C478D"/>
    <w:rsid w:val="001D60A2"/>
    <w:rsid w:val="001E15DB"/>
    <w:rsid w:val="001F77FC"/>
    <w:rsid w:val="002063C4"/>
    <w:rsid w:val="00210384"/>
    <w:rsid w:val="00232744"/>
    <w:rsid w:val="0024314B"/>
    <w:rsid w:val="002433B4"/>
    <w:rsid w:val="00250F48"/>
    <w:rsid w:val="00252E71"/>
    <w:rsid w:val="00263914"/>
    <w:rsid w:val="00273D18"/>
    <w:rsid w:val="0028498F"/>
    <w:rsid w:val="002870F5"/>
    <w:rsid w:val="002C6A44"/>
    <w:rsid w:val="002D0AF7"/>
    <w:rsid w:val="002E32D6"/>
    <w:rsid w:val="0031327C"/>
    <w:rsid w:val="00316677"/>
    <w:rsid w:val="00342BAF"/>
    <w:rsid w:val="00372F6C"/>
    <w:rsid w:val="003734A2"/>
    <w:rsid w:val="00376DF7"/>
    <w:rsid w:val="003813BE"/>
    <w:rsid w:val="00386C4D"/>
    <w:rsid w:val="0039379A"/>
    <w:rsid w:val="003A3F3A"/>
    <w:rsid w:val="003B1B04"/>
    <w:rsid w:val="003C534A"/>
    <w:rsid w:val="003C6D7D"/>
    <w:rsid w:val="003C78A5"/>
    <w:rsid w:val="003D0ED0"/>
    <w:rsid w:val="003D3593"/>
    <w:rsid w:val="003F3868"/>
    <w:rsid w:val="003F64E9"/>
    <w:rsid w:val="00406AE6"/>
    <w:rsid w:val="00416A6D"/>
    <w:rsid w:val="004204FB"/>
    <w:rsid w:val="00442965"/>
    <w:rsid w:val="00460167"/>
    <w:rsid w:val="00461300"/>
    <w:rsid w:val="004664F9"/>
    <w:rsid w:val="00477267"/>
    <w:rsid w:val="00497DEA"/>
    <w:rsid w:val="004A43FC"/>
    <w:rsid w:val="004B5D2D"/>
    <w:rsid w:val="004D1241"/>
    <w:rsid w:val="004F238D"/>
    <w:rsid w:val="004F7930"/>
    <w:rsid w:val="00527756"/>
    <w:rsid w:val="00545187"/>
    <w:rsid w:val="00550456"/>
    <w:rsid w:val="00550E67"/>
    <w:rsid w:val="005565C2"/>
    <w:rsid w:val="00557135"/>
    <w:rsid w:val="005828A0"/>
    <w:rsid w:val="005B6EA4"/>
    <w:rsid w:val="006026F0"/>
    <w:rsid w:val="00606883"/>
    <w:rsid w:val="0061602B"/>
    <w:rsid w:val="00621E73"/>
    <w:rsid w:val="0066252F"/>
    <w:rsid w:val="006756E7"/>
    <w:rsid w:val="006A5650"/>
    <w:rsid w:val="006B58F4"/>
    <w:rsid w:val="007108BA"/>
    <w:rsid w:val="007204F3"/>
    <w:rsid w:val="007207D8"/>
    <w:rsid w:val="00722CB0"/>
    <w:rsid w:val="00724728"/>
    <w:rsid w:val="00753651"/>
    <w:rsid w:val="007636CC"/>
    <w:rsid w:val="00780358"/>
    <w:rsid w:val="007900FE"/>
    <w:rsid w:val="00790FB4"/>
    <w:rsid w:val="007A7A72"/>
    <w:rsid w:val="007B3571"/>
    <w:rsid w:val="007C6ED9"/>
    <w:rsid w:val="007C7A3C"/>
    <w:rsid w:val="007F22A5"/>
    <w:rsid w:val="00814A67"/>
    <w:rsid w:val="00816BA3"/>
    <w:rsid w:val="008221AA"/>
    <w:rsid w:val="0083109F"/>
    <w:rsid w:val="0084039C"/>
    <w:rsid w:val="008427DE"/>
    <w:rsid w:val="008428A3"/>
    <w:rsid w:val="00846E92"/>
    <w:rsid w:val="00857310"/>
    <w:rsid w:val="00890FCC"/>
    <w:rsid w:val="008A2F80"/>
    <w:rsid w:val="008D0C47"/>
    <w:rsid w:val="008D4F5B"/>
    <w:rsid w:val="008E4117"/>
    <w:rsid w:val="008F7487"/>
    <w:rsid w:val="009102A6"/>
    <w:rsid w:val="00911539"/>
    <w:rsid w:val="00942030"/>
    <w:rsid w:val="00943FE1"/>
    <w:rsid w:val="00945B6A"/>
    <w:rsid w:val="00974A60"/>
    <w:rsid w:val="00980DBB"/>
    <w:rsid w:val="009875B0"/>
    <w:rsid w:val="009961CC"/>
    <w:rsid w:val="009A4F2E"/>
    <w:rsid w:val="009B228E"/>
    <w:rsid w:val="009B6045"/>
    <w:rsid w:val="009D6AAA"/>
    <w:rsid w:val="009F70C9"/>
    <w:rsid w:val="00A019FD"/>
    <w:rsid w:val="00A15BC8"/>
    <w:rsid w:val="00A24644"/>
    <w:rsid w:val="00A262F4"/>
    <w:rsid w:val="00A35E03"/>
    <w:rsid w:val="00A418BB"/>
    <w:rsid w:val="00A43820"/>
    <w:rsid w:val="00A610BB"/>
    <w:rsid w:val="00A61C04"/>
    <w:rsid w:val="00A658C7"/>
    <w:rsid w:val="00A76909"/>
    <w:rsid w:val="00A80283"/>
    <w:rsid w:val="00A852B3"/>
    <w:rsid w:val="00A930A1"/>
    <w:rsid w:val="00A933E6"/>
    <w:rsid w:val="00AA3966"/>
    <w:rsid w:val="00AD4944"/>
    <w:rsid w:val="00B34169"/>
    <w:rsid w:val="00B46988"/>
    <w:rsid w:val="00B56291"/>
    <w:rsid w:val="00B607E0"/>
    <w:rsid w:val="00B70389"/>
    <w:rsid w:val="00B7261B"/>
    <w:rsid w:val="00B92A42"/>
    <w:rsid w:val="00BA5B00"/>
    <w:rsid w:val="00BC40BF"/>
    <w:rsid w:val="00BC4F60"/>
    <w:rsid w:val="00BD24A3"/>
    <w:rsid w:val="00BE5129"/>
    <w:rsid w:val="00C00FBF"/>
    <w:rsid w:val="00C0185C"/>
    <w:rsid w:val="00C05088"/>
    <w:rsid w:val="00C74820"/>
    <w:rsid w:val="00C839CF"/>
    <w:rsid w:val="00C915C6"/>
    <w:rsid w:val="00C95219"/>
    <w:rsid w:val="00CA059C"/>
    <w:rsid w:val="00CA1F28"/>
    <w:rsid w:val="00CC34AC"/>
    <w:rsid w:val="00D01009"/>
    <w:rsid w:val="00D0481F"/>
    <w:rsid w:val="00D151C0"/>
    <w:rsid w:val="00D16131"/>
    <w:rsid w:val="00D21F94"/>
    <w:rsid w:val="00D302FA"/>
    <w:rsid w:val="00D72447"/>
    <w:rsid w:val="00D8341D"/>
    <w:rsid w:val="00D93C1A"/>
    <w:rsid w:val="00D959D9"/>
    <w:rsid w:val="00D9785C"/>
    <w:rsid w:val="00DB1CD4"/>
    <w:rsid w:val="00DB2F02"/>
    <w:rsid w:val="00DB6BE2"/>
    <w:rsid w:val="00DC2FD9"/>
    <w:rsid w:val="00DC523D"/>
    <w:rsid w:val="00DE4601"/>
    <w:rsid w:val="00DE6E08"/>
    <w:rsid w:val="00DF1154"/>
    <w:rsid w:val="00DF26A2"/>
    <w:rsid w:val="00DF2E73"/>
    <w:rsid w:val="00DF52C7"/>
    <w:rsid w:val="00E13E30"/>
    <w:rsid w:val="00E1593C"/>
    <w:rsid w:val="00E27286"/>
    <w:rsid w:val="00E3621A"/>
    <w:rsid w:val="00E81E6B"/>
    <w:rsid w:val="00E912A0"/>
    <w:rsid w:val="00EA1865"/>
    <w:rsid w:val="00EA590A"/>
    <w:rsid w:val="00EB60A5"/>
    <w:rsid w:val="00EC0D6E"/>
    <w:rsid w:val="00EC5E92"/>
    <w:rsid w:val="00ED0294"/>
    <w:rsid w:val="00EE29D0"/>
    <w:rsid w:val="00EF13CE"/>
    <w:rsid w:val="00EF3D01"/>
    <w:rsid w:val="00F024BA"/>
    <w:rsid w:val="00F103CD"/>
    <w:rsid w:val="00F12FB8"/>
    <w:rsid w:val="00F16649"/>
    <w:rsid w:val="00F232CB"/>
    <w:rsid w:val="00F301EF"/>
    <w:rsid w:val="00F3555A"/>
    <w:rsid w:val="00F4352A"/>
    <w:rsid w:val="00F47C8C"/>
    <w:rsid w:val="00F5008E"/>
    <w:rsid w:val="00F5551B"/>
    <w:rsid w:val="00F709D4"/>
    <w:rsid w:val="00F73200"/>
    <w:rsid w:val="00FA7323"/>
    <w:rsid w:val="00FC5A2F"/>
    <w:rsid w:val="00FF58D1"/>
    <w:rsid w:val="00FF5D87"/>
    <w:rsid w:val="00FF7869"/>
    <w:rsid w:val="019E67C9"/>
    <w:rsid w:val="01C50639"/>
    <w:rsid w:val="04163481"/>
    <w:rsid w:val="05C9CB7E"/>
    <w:rsid w:val="0734ACE6"/>
    <w:rsid w:val="08E29798"/>
    <w:rsid w:val="0A0A8979"/>
    <w:rsid w:val="0E83F9E7"/>
    <w:rsid w:val="105367B6"/>
    <w:rsid w:val="12871463"/>
    <w:rsid w:val="142AF68A"/>
    <w:rsid w:val="154949C1"/>
    <w:rsid w:val="155AB509"/>
    <w:rsid w:val="173995D9"/>
    <w:rsid w:val="1752BE36"/>
    <w:rsid w:val="1816BEF0"/>
    <w:rsid w:val="1A8A5EF8"/>
    <w:rsid w:val="1B095444"/>
    <w:rsid w:val="1B1FAE42"/>
    <w:rsid w:val="1C36086F"/>
    <w:rsid w:val="1E6F1C3A"/>
    <w:rsid w:val="1EADD527"/>
    <w:rsid w:val="20B7C37E"/>
    <w:rsid w:val="21021284"/>
    <w:rsid w:val="218644A6"/>
    <w:rsid w:val="271391A7"/>
    <w:rsid w:val="278BE83B"/>
    <w:rsid w:val="27DEA1F0"/>
    <w:rsid w:val="281F9A8F"/>
    <w:rsid w:val="2BA41ECB"/>
    <w:rsid w:val="2C5419BF"/>
    <w:rsid w:val="2CCE0B66"/>
    <w:rsid w:val="2D61C26F"/>
    <w:rsid w:val="2DC6E8AD"/>
    <w:rsid w:val="2DEFEA20"/>
    <w:rsid w:val="2F31874E"/>
    <w:rsid w:val="2F62B90E"/>
    <w:rsid w:val="2FABFF91"/>
    <w:rsid w:val="31AD5478"/>
    <w:rsid w:val="31BAD5D6"/>
    <w:rsid w:val="32D3AEFB"/>
    <w:rsid w:val="340656AC"/>
    <w:rsid w:val="359E8E33"/>
    <w:rsid w:val="36BDCFFF"/>
    <w:rsid w:val="38D03C2C"/>
    <w:rsid w:val="394575CD"/>
    <w:rsid w:val="39E792BB"/>
    <w:rsid w:val="3EE230DE"/>
    <w:rsid w:val="400FA46D"/>
    <w:rsid w:val="407C78E1"/>
    <w:rsid w:val="43961A0F"/>
    <w:rsid w:val="443C17E2"/>
    <w:rsid w:val="46C248B4"/>
    <w:rsid w:val="473841BC"/>
    <w:rsid w:val="483975A2"/>
    <w:rsid w:val="49D34E84"/>
    <w:rsid w:val="49EE8859"/>
    <w:rsid w:val="4B962A15"/>
    <w:rsid w:val="4D28DF18"/>
    <w:rsid w:val="50E8B4DA"/>
    <w:rsid w:val="51AB5F0B"/>
    <w:rsid w:val="5808E5EA"/>
    <w:rsid w:val="5B5CE0DA"/>
    <w:rsid w:val="5E23942A"/>
    <w:rsid w:val="6026AF11"/>
    <w:rsid w:val="61AF5C6E"/>
    <w:rsid w:val="662DCABB"/>
    <w:rsid w:val="67C99B1C"/>
    <w:rsid w:val="697E93DA"/>
    <w:rsid w:val="6A5140EA"/>
    <w:rsid w:val="6B013BDE"/>
    <w:rsid w:val="6BED114B"/>
    <w:rsid w:val="6D33DED6"/>
    <w:rsid w:val="74EA6555"/>
    <w:rsid w:val="75A01CFE"/>
    <w:rsid w:val="765BB521"/>
    <w:rsid w:val="7745F235"/>
    <w:rsid w:val="7BF1FA3E"/>
    <w:rsid w:val="7CA1F532"/>
    <w:rsid w:val="7CCAF6A5"/>
    <w:rsid w:val="7CD59CC2"/>
    <w:rsid w:val="7CE2C76C"/>
    <w:rsid w:val="7D44E9AE"/>
    <w:rsid w:val="7D69E898"/>
    <w:rsid w:val="7E2281A1"/>
    <w:rsid w:val="7F0C39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AA6AD"/>
  <w15:chartTrackingRefBased/>
  <w15:docId w15:val="{DA9EF888-15FE-4C82-BFE2-650E2B2F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B6A"/>
  </w:style>
  <w:style w:type="paragraph" w:styleId="3">
    <w:name w:val="heading 3"/>
    <w:basedOn w:val="a"/>
    <w:link w:val="30"/>
    <w:uiPriority w:val="9"/>
    <w:qFormat/>
    <w:rsid w:val="006026F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B6A"/>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945B6A"/>
  </w:style>
  <w:style w:type="paragraph" w:styleId="a5">
    <w:name w:val="footer"/>
    <w:basedOn w:val="a"/>
    <w:link w:val="a6"/>
    <w:uiPriority w:val="99"/>
    <w:unhideWhenUsed/>
    <w:rsid w:val="00945B6A"/>
    <w:pPr>
      <w:tabs>
        <w:tab w:val="center" w:pos="4513"/>
        <w:tab w:val="right" w:pos="9026"/>
      </w:tabs>
      <w:spacing w:after="0" w:line="240" w:lineRule="auto"/>
    </w:pPr>
  </w:style>
  <w:style w:type="character" w:customStyle="1" w:styleId="a6">
    <w:name w:val="Нижний колонтитул Знак"/>
    <w:basedOn w:val="a0"/>
    <w:link w:val="a5"/>
    <w:uiPriority w:val="99"/>
    <w:rsid w:val="00945B6A"/>
  </w:style>
  <w:style w:type="paragraph" w:styleId="a7">
    <w:name w:val="Balloon Text"/>
    <w:basedOn w:val="a"/>
    <w:link w:val="a8"/>
    <w:uiPriority w:val="99"/>
    <w:semiHidden/>
    <w:unhideWhenUsed/>
    <w:rsid w:val="004664F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4664F9"/>
    <w:rPr>
      <w:rFonts w:ascii="Segoe UI" w:hAnsi="Segoe UI" w:cs="Segoe UI"/>
      <w:sz w:val="18"/>
      <w:szCs w:val="18"/>
    </w:rPr>
  </w:style>
  <w:style w:type="paragraph" w:styleId="a9">
    <w:name w:val="List Paragraph"/>
    <w:basedOn w:val="a"/>
    <w:uiPriority w:val="34"/>
    <w:qFormat/>
    <w:rsid w:val="004664F9"/>
    <w:pPr>
      <w:ind w:left="720"/>
      <w:contextualSpacing/>
    </w:pPr>
  </w:style>
  <w:style w:type="character" w:styleId="aa">
    <w:name w:val="Hyperlink"/>
    <w:basedOn w:val="a0"/>
    <w:uiPriority w:val="99"/>
    <w:unhideWhenUsed/>
    <w:rsid w:val="009A4F2E"/>
    <w:rPr>
      <w:color w:val="0563C1" w:themeColor="hyperlink"/>
      <w:u w:val="single"/>
    </w:rPr>
  </w:style>
  <w:style w:type="character" w:customStyle="1" w:styleId="UnresolvedMention">
    <w:name w:val="Unresolved Mention"/>
    <w:basedOn w:val="a0"/>
    <w:uiPriority w:val="99"/>
    <w:semiHidden/>
    <w:unhideWhenUsed/>
    <w:rsid w:val="00BC4F60"/>
    <w:rPr>
      <w:color w:val="605E5C"/>
      <w:shd w:val="clear" w:color="auto" w:fill="E1DFDD"/>
    </w:rPr>
  </w:style>
  <w:style w:type="paragraph" w:customStyle="1" w:styleId="paragraph">
    <w:name w:val="paragraph"/>
    <w:basedOn w:val="a"/>
    <w:rsid w:val="007536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a0"/>
    <w:rsid w:val="00753651"/>
  </w:style>
  <w:style w:type="character" w:customStyle="1" w:styleId="eop">
    <w:name w:val="eop"/>
    <w:basedOn w:val="a0"/>
    <w:rsid w:val="00753651"/>
  </w:style>
  <w:style w:type="character" w:customStyle="1" w:styleId="30">
    <w:name w:val="Заголовок 3 Знак"/>
    <w:basedOn w:val="a0"/>
    <w:link w:val="3"/>
    <w:uiPriority w:val="9"/>
    <w:rsid w:val="006026F0"/>
    <w:rPr>
      <w:rFonts w:ascii="Times New Roman" w:eastAsia="Times New Roman" w:hAnsi="Times New Roman" w:cs="Times New Roman"/>
      <w:b/>
      <w:bCs/>
      <w:sz w:val="27"/>
      <w:szCs w:val="27"/>
      <w:lang w:eastAsia="en-GB"/>
    </w:rPr>
  </w:style>
  <w:style w:type="character" w:customStyle="1" w:styleId="Mention">
    <w:name w:val="Mention"/>
    <w:basedOn w:val="a0"/>
    <w:uiPriority w:val="99"/>
    <w:unhideWhenUsed/>
    <w:rPr>
      <w:color w:val="2B579A"/>
      <w:shd w:val="clear" w:color="auto" w:fill="E6E6E6"/>
    </w:rPr>
  </w:style>
  <w:style w:type="paragraph" w:styleId="ab">
    <w:name w:val="annotation text"/>
    <w:basedOn w:val="a"/>
    <w:link w:val="ac"/>
    <w:uiPriority w:val="99"/>
    <w:semiHidden/>
    <w:unhideWhenUsed/>
    <w:pPr>
      <w:spacing w:line="240" w:lineRule="auto"/>
    </w:pPr>
    <w:rPr>
      <w:sz w:val="20"/>
      <w:szCs w:val="20"/>
    </w:rPr>
  </w:style>
  <w:style w:type="character" w:customStyle="1" w:styleId="ac">
    <w:name w:val="Текст примечания Знак"/>
    <w:basedOn w:val="a0"/>
    <w:link w:val="ab"/>
    <w:uiPriority w:val="99"/>
    <w:semiHidden/>
    <w:rPr>
      <w:sz w:val="20"/>
      <w:szCs w:val="20"/>
    </w:rPr>
  </w:style>
  <w:style w:type="character" w:styleId="ad">
    <w:name w:val="annotation reference"/>
    <w:basedOn w:val="a0"/>
    <w:uiPriority w:val="99"/>
    <w:semiHidden/>
    <w:unhideWhenUsed/>
    <w:rPr>
      <w:sz w:val="16"/>
      <w:szCs w:val="16"/>
    </w:rPr>
  </w:style>
  <w:style w:type="paragraph" w:styleId="ae">
    <w:name w:val="annotation subject"/>
    <w:basedOn w:val="ab"/>
    <w:next w:val="ab"/>
    <w:link w:val="af"/>
    <w:uiPriority w:val="99"/>
    <w:semiHidden/>
    <w:unhideWhenUsed/>
    <w:rsid w:val="008E4117"/>
    <w:rPr>
      <w:b/>
      <w:bCs/>
    </w:rPr>
  </w:style>
  <w:style w:type="character" w:customStyle="1" w:styleId="af">
    <w:name w:val="Тема примечания Знак"/>
    <w:basedOn w:val="ac"/>
    <w:link w:val="ae"/>
    <w:uiPriority w:val="99"/>
    <w:semiHidden/>
    <w:rsid w:val="008E41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465801">
      <w:bodyDiv w:val="1"/>
      <w:marLeft w:val="0"/>
      <w:marRight w:val="0"/>
      <w:marTop w:val="0"/>
      <w:marBottom w:val="0"/>
      <w:divBdr>
        <w:top w:val="none" w:sz="0" w:space="0" w:color="auto"/>
        <w:left w:val="none" w:sz="0" w:space="0" w:color="auto"/>
        <w:bottom w:val="none" w:sz="0" w:space="0" w:color="auto"/>
        <w:right w:val="none" w:sz="0" w:space="0" w:color="auto"/>
      </w:divBdr>
      <w:divsChild>
        <w:div w:id="136726182">
          <w:marLeft w:val="0"/>
          <w:marRight w:val="0"/>
          <w:marTop w:val="0"/>
          <w:marBottom w:val="0"/>
          <w:divBdr>
            <w:top w:val="none" w:sz="0" w:space="0" w:color="auto"/>
            <w:left w:val="none" w:sz="0" w:space="0" w:color="auto"/>
            <w:bottom w:val="none" w:sz="0" w:space="0" w:color="auto"/>
            <w:right w:val="none" w:sz="0" w:space="0" w:color="auto"/>
          </w:divBdr>
        </w:div>
        <w:div w:id="1113020493">
          <w:marLeft w:val="0"/>
          <w:marRight w:val="0"/>
          <w:marTop w:val="0"/>
          <w:marBottom w:val="0"/>
          <w:divBdr>
            <w:top w:val="none" w:sz="0" w:space="0" w:color="auto"/>
            <w:left w:val="none" w:sz="0" w:space="0" w:color="auto"/>
            <w:bottom w:val="none" w:sz="0" w:space="0" w:color="auto"/>
            <w:right w:val="none" w:sz="0" w:space="0" w:color="auto"/>
          </w:divBdr>
        </w:div>
      </w:divsChild>
    </w:div>
    <w:div w:id="1220703414">
      <w:bodyDiv w:val="1"/>
      <w:marLeft w:val="0"/>
      <w:marRight w:val="0"/>
      <w:marTop w:val="0"/>
      <w:marBottom w:val="0"/>
      <w:divBdr>
        <w:top w:val="none" w:sz="0" w:space="0" w:color="auto"/>
        <w:left w:val="none" w:sz="0" w:space="0" w:color="auto"/>
        <w:bottom w:val="none" w:sz="0" w:space="0" w:color="auto"/>
        <w:right w:val="none" w:sz="0" w:space="0" w:color="auto"/>
      </w:divBdr>
    </w:div>
    <w:div w:id="1264723908">
      <w:bodyDiv w:val="1"/>
      <w:marLeft w:val="0"/>
      <w:marRight w:val="0"/>
      <w:marTop w:val="0"/>
      <w:marBottom w:val="0"/>
      <w:divBdr>
        <w:top w:val="none" w:sz="0" w:space="0" w:color="auto"/>
        <w:left w:val="none" w:sz="0" w:space="0" w:color="auto"/>
        <w:bottom w:val="none" w:sz="0" w:space="0" w:color="auto"/>
        <w:right w:val="none" w:sz="0" w:space="0" w:color="auto"/>
      </w:divBdr>
    </w:div>
    <w:div w:id="2053534923">
      <w:bodyDiv w:val="1"/>
      <w:marLeft w:val="0"/>
      <w:marRight w:val="0"/>
      <w:marTop w:val="0"/>
      <w:marBottom w:val="0"/>
      <w:divBdr>
        <w:top w:val="none" w:sz="0" w:space="0" w:color="auto"/>
        <w:left w:val="none" w:sz="0" w:space="0" w:color="auto"/>
        <w:bottom w:val="none" w:sz="0" w:space="0" w:color="auto"/>
        <w:right w:val="none" w:sz="0" w:space="0" w:color="auto"/>
      </w:divBdr>
      <w:divsChild>
        <w:div w:id="1916014794">
          <w:marLeft w:val="0"/>
          <w:marRight w:val="0"/>
          <w:marTop w:val="0"/>
          <w:marBottom w:val="0"/>
          <w:divBdr>
            <w:top w:val="none" w:sz="0" w:space="0" w:color="auto"/>
            <w:left w:val="none" w:sz="0" w:space="0" w:color="auto"/>
            <w:bottom w:val="none" w:sz="0" w:space="0" w:color="auto"/>
            <w:right w:val="none" w:sz="0" w:space="0" w:color="auto"/>
          </w:divBdr>
        </w:div>
        <w:div w:id="392892860">
          <w:marLeft w:val="0"/>
          <w:marRight w:val="0"/>
          <w:marTop w:val="0"/>
          <w:marBottom w:val="0"/>
          <w:divBdr>
            <w:top w:val="none" w:sz="0" w:space="0" w:color="auto"/>
            <w:left w:val="none" w:sz="0" w:space="0" w:color="auto"/>
            <w:bottom w:val="none" w:sz="0" w:space="0" w:color="auto"/>
            <w:right w:val="none" w:sz="0" w:space="0" w:color="auto"/>
          </w:divBdr>
        </w:div>
        <w:div w:id="1656255367">
          <w:marLeft w:val="0"/>
          <w:marRight w:val="0"/>
          <w:marTop w:val="0"/>
          <w:marBottom w:val="0"/>
          <w:divBdr>
            <w:top w:val="none" w:sz="0" w:space="0" w:color="auto"/>
            <w:left w:val="none" w:sz="0" w:space="0" w:color="auto"/>
            <w:bottom w:val="none" w:sz="0" w:space="0" w:color="auto"/>
            <w:right w:val="none" w:sz="0" w:space="0" w:color="auto"/>
          </w:divBdr>
        </w:div>
        <w:div w:id="120267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ieran.james-paterson@nhs.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id.team@ukic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contract.due-north.com/Registe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446E8C756F84F94685E2032A9C351" ma:contentTypeVersion="16" ma:contentTypeDescription="Create a new document." ma:contentTypeScope="" ma:versionID="3ffc8805e544b96bf5cdcc2331fb7447">
  <xsd:schema xmlns:xsd="http://www.w3.org/2001/XMLSchema" xmlns:xs="http://www.w3.org/2001/XMLSchema" xmlns:p="http://schemas.microsoft.com/office/2006/metadata/properties" xmlns:ns2="0685444c-ef76-4212-94fc-155e1fb30e0e" xmlns:ns3="100e26d2-269f-4875-9d3f-575ce234e9c9" targetNamespace="http://schemas.microsoft.com/office/2006/metadata/properties" ma:root="true" ma:fieldsID="f011d0f98c44c7d0e7f3ef10cc2f39b9" ns2:_="" ns3:_="">
    <xsd:import namespace="0685444c-ef76-4212-94fc-155e1fb30e0e"/>
    <xsd:import namespace="100e26d2-269f-4875-9d3f-575ce234e9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5444c-ef76-4212-94fc-155e1fb30e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487c7f6-9e2a-433c-ad37-1c42964d11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0e26d2-269f-4875-9d3f-575ce234e9c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9d36975-aaab-4ea2-bfd7-776006de2d68}" ma:internalName="TaxCatchAll" ma:showField="CatchAllData" ma:web="100e26d2-269f-4875-9d3f-575ce234e9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0e26d2-269f-4875-9d3f-575ce234e9c9" xsi:nil="true"/>
    <lcf76f155ced4ddcb4097134ff3c332f xmlns="0685444c-ef76-4212-94fc-155e1fb30e0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CE88-2F38-4829-A524-E6728CCE2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5444c-ef76-4212-94fc-155e1fb30e0e"/>
    <ds:schemaRef ds:uri="100e26d2-269f-4875-9d3f-575ce234e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50AC8-69F9-43BB-8637-AB2E44392A79}">
  <ds:schemaRefs>
    <ds:schemaRef ds:uri="http://schemas.microsoft.com/sharepoint/v3/contenttype/forms"/>
  </ds:schemaRefs>
</ds:datastoreItem>
</file>

<file path=customXml/itemProps3.xml><?xml version="1.0" encoding="utf-8"?>
<ds:datastoreItem xmlns:ds="http://schemas.openxmlformats.org/officeDocument/2006/customXml" ds:itemID="{FEFCDAC0-586A-4A3A-9EEC-EC4CD7F6BF1D}">
  <ds:schemaRefs>
    <ds:schemaRef ds:uri="http://schemas.microsoft.com/office/2006/metadata/properties"/>
    <ds:schemaRef ds:uri="http://schemas.microsoft.com/office/infopath/2007/PartnerControls"/>
    <ds:schemaRef ds:uri="100e26d2-269f-4875-9d3f-575ce234e9c9"/>
    <ds:schemaRef ds:uri="0685444c-ef76-4212-94fc-155e1fb30e0e"/>
  </ds:schemaRefs>
</ds:datastoreItem>
</file>

<file path=customXml/itemProps4.xml><?xml version="1.0" encoding="utf-8"?>
<ds:datastoreItem xmlns:ds="http://schemas.openxmlformats.org/officeDocument/2006/customXml" ds:itemID="{D016191F-D5BD-409F-951E-CD4CF091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8041</Words>
  <Characters>4584</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NEL CSU</Company>
  <LinksUpToDate>false</LinksUpToDate>
  <CharactersWithSpaces>12600</CharactersWithSpaces>
  <SharedDoc>false</SharedDoc>
  <HLinks>
    <vt:vector size="18" baseType="variant">
      <vt:variant>
        <vt:i4>1310769</vt:i4>
      </vt:variant>
      <vt:variant>
        <vt:i4>3</vt:i4>
      </vt:variant>
      <vt:variant>
        <vt:i4>0</vt:i4>
      </vt:variant>
      <vt:variant>
        <vt:i4>5</vt:i4>
      </vt:variant>
      <vt:variant>
        <vt:lpwstr>mailto:kieran.james-paterson@nhs.net</vt:lpwstr>
      </vt:variant>
      <vt:variant>
        <vt:lpwstr/>
      </vt:variant>
      <vt:variant>
        <vt:i4>7733289</vt:i4>
      </vt:variant>
      <vt:variant>
        <vt:i4>0</vt:i4>
      </vt:variant>
      <vt:variant>
        <vt:i4>0</vt:i4>
      </vt:variant>
      <vt:variant>
        <vt:i4>5</vt:i4>
      </vt:variant>
      <vt:variant>
        <vt:lpwstr>https://procontract.due-north.com/Register</vt:lpwstr>
      </vt:variant>
      <vt:variant>
        <vt:lpwstr/>
      </vt:variant>
      <vt:variant>
        <vt:i4>5636155</vt:i4>
      </vt:variant>
      <vt:variant>
        <vt:i4>0</vt:i4>
      </vt:variant>
      <vt:variant>
        <vt:i4>0</vt:i4>
      </vt:variant>
      <vt:variant>
        <vt:i4>5</vt:i4>
      </vt:variant>
      <vt:variant>
        <vt:lpwstr>mailto:Francesca.Litchfield@xylahealth.com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Andrew - Procurement Administrator</dc:creator>
  <cp:keywords/>
  <dc:description/>
  <cp:lastModifiedBy>Користувач Windows</cp:lastModifiedBy>
  <cp:revision>92</cp:revision>
  <dcterms:created xsi:type="dcterms:W3CDTF">2022-12-09T12:55:00Z</dcterms:created>
  <dcterms:modified xsi:type="dcterms:W3CDTF">2023-03-08T13:48:00Z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0x0101002EA446E8C756F84F94685E2032A9C351</vt:lpwstr>
  </property>
  <property fmtid="{D5CDD505-2E9C-101B-9397-08002B2CF9AE}" pid="3" name="MediaServiceImageTags">
    <vt:lpwstr/>
  </property>
</Properties>
</file>