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9759" w14:textId="1ECD6845" w:rsidR="00C70140" w:rsidRDefault="00557329" w:rsidP="00557329">
      <w:pPr>
        <w:pStyle w:val="Title"/>
      </w:pPr>
      <w:r w:rsidRPr="00557329">
        <w:t>Embedding Entire Graph</w:t>
      </w:r>
    </w:p>
    <w:p w14:paraId="4D6536E8" w14:textId="77777777" w:rsidR="00557329" w:rsidRDefault="00557329" w:rsidP="00557329"/>
    <w:p w14:paraId="52D9D1EF" w14:textId="21647AD2" w:rsidR="00557329" w:rsidRPr="00557329" w:rsidRDefault="00557329" w:rsidP="00557329">
      <w:pPr>
        <w:pStyle w:val="Heading1"/>
      </w:pPr>
      <w:r w:rsidRPr="00557329">
        <w:t>Embedding Entire Graph</w:t>
      </w:r>
    </w:p>
    <w:p w14:paraId="67D42DFA" w14:textId="21356E91" w:rsidR="00557329" w:rsidRDefault="00557329" w:rsidP="00557329">
      <w:r w:rsidRPr="00557329">
        <w:rPr>
          <w:b/>
          <w:bCs/>
          <w:noProof/>
        </w:rPr>
        <w:drawing>
          <wp:anchor distT="0" distB="0" distL="114300" distR="114300" simplePos="0" relativeHeight="251655680" behindDoc="0" locked="0" layoutInCell="1" allowOverlap="1" wp14:anchorId="712141B3" wp14:editId="3DDC32E8">
            <wp:simplePos x="0" y="0"/>
            <wp:positionH relativeFrom="column">
              <wp:posOffset>990188</wp:posOffset>
            </wp:positionH>
            <wp:positionV relativeFrom="paragraph">
              <wp:posOffset>287621</wp:posOffset>
            </wp:positionV>
            <wp:extent cx="3500120" cy="1133475"/>
            <wp:effectExtent l="0" t="0" r="0" b="0"/>
            <wp:wrapTopAndBottom/>
            <wp:docPr id="20095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18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329">
        <w:rPr>
          <w:b/>
          <w:bCs/>
        </w:rPr>
        <w:t>Goal</w:t>
      </w:r>
      <w:r>
        <w:t xml:space="preserve"> --- we want to embed a subgraph or an entire graph G, Graph embedding: z</w:t>
      </w:r>
      <w:r>
        <w:rPr>
          <w:vertAlign w:val="subscript"/>
        </w:rPr>
        <w:t>G</w:t>
      </w:r>
      <w:r>
        <w:t>.</w:t>
      </w:r>
    </w:p>
    <w:p w14:paraId="1D99E347" w14:textId="4E189C6A" w:rsidR="00557329" w:rsidRPr="00557329" w:rsidRDefault="00557329" w:rsidP="00557329"/>
    <w:p w14:paraId="3411B391" w14:textId="0E82CB09" w:rsidR="00557329" w:rsidRDefault="00557329" w:rsidP="00557329">
      <w:r w:rsidRPr="00557329">
        <w:rPr>
          <w:b/>
          <w:bCs/>
        </w:rPr>
        <w:t>Tasks</w:t>
      </w:r>
      <w:r>
        <w:t>:</w:t>
      </w:r>
    </w:p>
    <w:p w14:paraId="6FCFC238" w14:textId="00FEE7A5" w:rsidR="00557329" w:rsidRDefault="00557329" w:rsidP="00557329">
      <w:pPr>
        <w:pStyle w:val="ListParagraph"/>
        <w:numPr>
          <w:ilvl w:val="0"/>
          <w:numId w:val="2"/>
        </w:numPr>
      </w:pPr>
      <w:r>
        <w:t>Classifying toxic vs non-toxic molecules</w:t>
      </w:r>
    </w:p>
    <w:p w14:paraId="55C5E73C" w14:textId="4A8C19EE" w:rsidR="00557329" w:rsidRDefault="00557329" w:rsidP="00557329">
      <w:pPr>
        <w:pStyle w:val="ListParagraph"/>
        <w:numPr>
          <w:ilvl w:val="0"/>
          <w:numId w:val="2"/>
        </w:numPr>
      </w:pPr>
      <w:r>
        <w:t>Identifying anomalous graphs</w:t>
      </w:r>
    </w:p>
    <w:p w14:paraId="4FE40CB1" w14:textId="77777777" w:rsidR="00557329" w:rsidRDefault="00557329" w:rsidP="00557329"/>
    <w:p w14:paraId="33576063" w14:textId="7CA4E9A2" w:rsidR="00557329" w:rsidRPr="00557329" w:rsidRDefault="00557329" w:rsidP="00557329">
      <w:pPr>
        <w:rPr>
          <w:b/>
          <w:bCs/>
        </w:rPr>
      </w:pPr>
      <w:r w:rsidRPr="00557329">
        <w:rPr>
          <w:b/>
          <w:bCs/>
        </w:rPr>
        <w:t>Approach 1:</w:t>
      </w:r>
    </w:p>
    <w:p w14:paraId="2CEA320E" w14:textId="0B64DB6C" w:rsidR="00557329" w:rsidRDefault="00557329" w:rsidP="00557329">
      <w:pPr>
        <w:pStyle w:val="ListParagraph"/>
        <w:numPr>
          <w:ilvl w:val="0"/>
          <w:numId w:val="3"/>
        </w:numPr>
      </w:pPr>
      <w:r>
        <w:t>Run a standard graph embedding technique on the (sub)graph G</w:t>
      </w:r>
    </w:p>
    <w:p w14:paraId="0B1CA446" w14:textId="5CC82BC0" w:rsidR="00557329" w:rsidRDefault="00557329" w:rsidP="00557329">
      <w:pPr>
        <w:pStyle w:val="ListParagraph"/>
        <w:numPr>
          <w:ilvl w:val="0"/>
          <w:numId w:val="3"/>
        </w:numPr>
      </w:pPr>
      <w:r>
        <w:t>Then just sum (or average) the node embeddings in the (sub)graph G</w:t>
      </w:r>
    </w:p>
    <w:p w14:paraId="60D589B6" w14:textId="65FF5795" w:rsidR="00557329" w:rsidRPr="00557329" w:rsidRDefault="00000000" w:rsidP="0055732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vϵG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nary>
        </m:oMath>
      </m:oMathPara>
    </w:p>
    <w:p w14:paraId="43D2E05F" w14:textId="77777777" w:rsidR="00557329" w:rsidRDefault="00557329" w:rsidP="00557329"/>
    <w:p w14:paraId="418B2748" w14:textId="590B0494" w:rsidR="00557329" w:rsidRPr="00557329" w:rsidRDefault="00557329" w:rsidP="00557329">
      <w:pPr>
        <w:rPr>
          <w:b/>
          <w:bCs/>
        </w:rPr>
      </w:pPr>
      <w:r w:rsidRPr="00557329">
        <w:rPr>
          <w:b/>
          <w:bCs/>
        </w:rPr>
        <w:t xml:space="preserve"> Approach 2:</w:t>
      </w:r>
    </w:p>
    <w:p w14:paraId="3D7BFFA4" w14:textId="62F2EF48" w:rsidR="00557329" w:rsidRDefault="00557329" w:rsidP="00557329">
      <w:pPr>
        <w:pStyle w:val="ListParagraph"/>
        <w:numPr>
          <w:ilvl w:val="0"/>
          <w:numId w:val="4"/>
        </w:numPr>
      </w:pPr>
      <w:r w:rsidRPr="00557329">
        <w:rPr>
          <w:noProof/>
        </w:rPr>
        <w:drawing>
          <wp:anchor distT="0" distB="0" distL="114300" distR="114300" simplePos="0" relativeHeight="251659776" behindDoc="0" locked="0" layoutInCell="1" allowOverlap="1" wp14:anchorId="6436F95F" wp14:editId="5C0D1071">
            <wp:simplePos x="0" y="0"/>
            <wp:positionH relativeFrom="column">
              <wp:posOffset>1026795</wp:posOffset>
            </wp:positionH>
            <wp:positionV relativeFrom="paragraph">
              <wp:posOffset>515620</wp:posOffset>
            </wp:positionV>
            <wp:extent cx="3282315" cy="1194435"/>
            <wp:effectExtent l="0" t="0" r="0" b="0"/>
            <wp:wrapTopAndBottom/>
            <wp:docPr id="96276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53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Introduce a “virtual node” to represent the (sub)graph and run a standard graph embedding technique</w:t>
      </w:r>
    </w:p>
    <w:p w14:paraId="14A369EC" w14:textId="2E468898" w:rsidR="00557329" w:rsidRDefault="00557329" w:rsidP="00557329"/>
    <w:p w14:paraId="3B355AD6" w14:textId="77777777" w:rsidR="00557329" w:rsidRDefault="00557329" w:rsidP="00557329"/>
    <w:p w14:paraId="360E6DE3" w14:textId="77777777" w:rsidR="0054378B" w:rsidRDefault="0054378B" w:rsidP="00557329"/>
    <w:p w14:paraId="20134650" w14:textId="5A1B76EE" w:rsidR="00557329" w:rsidRDefault="00557329" w:rsidP="00557329">
      <w:pPr>
        <w:rPr>
          <w:b/>
          <w:bCs/>
        </w:rPr>
      </w:pPr>
      <w:r w:rsidRPr="0054378B">
        <w:rPr>
          <w:b/>
          <w:bCs/>
        </w:rPr>
        <w:lastRenderedPageBreak/>
        <w:t xml:space="preserve">Approach 3 --- </w:t>
      </w:r>
      <w:r w:rsidR="0054378B" w:rsidRPr="0054378B">
        <w:rPr>
          <w:b/>
          <w:bCs/>
        </w:rPr>
        <w:t>Anonymous Walk Embeddings</w:t>
      </w:r>
      <w:r w:rsidR="0054378B">
        <w:rPr>
          <w:b/>
          <w:bCs/>
        </w:rPr>
        <w:t>:</w:t>
      </w:r>
    </w:p>
    <w:p w14:paraId="3EECB66C" w14:textId="47764A51" w:rsidR="0054378B" w:rsidRDefault="0054378B" w:rsidP="00557329">
      <w:r w:rsidRPr="0054378B">
        <w:rPr>
          <w:noProof/>
        </w:rPr>
        <w:drawing>
          <wp:anchor distT="0" distB="0" distL="114300" distR="114300" simplePos="0" relativeHeight="251661824" behindDoc="0" locked="0" layoutInCell="1" allowOverlap="1" wp14:anchorId="5C800129" wp14:editId="686435A9">
            <wp:simplePos x="0" y="0"/>
            <wp:positionH relativeFrom="column">
              <wp:posOffset>957305</wp:posOffset>
            </wp:positionH>
            <wp:positionV relativeFrom="paragraph">
              <wp:posOffset>564910</wp:posOffset>
            </wp:positionV>
            <wp:extent cx="3575685" cy="2731135"/>
            <wp:effectExtent l="0" t="0" r="0" b="0"/>
            <wp:wrapTopAndBottom/>
            <wp:docPr id="136963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342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States in anonymous walks correspond to the index of the first time we visited the node in a random walk.</w:t>
      </w:r>
    </w:p>
    <w:p w14:paraId="418E93DF" w14:textId="3393C842" w:rsidR="0054378B" w:rsidRDefault="0054378B" w:rsidP="00557329"/>
    <w:p w14:paraId="253C02BD" w14:textId="356E0EC3" w:rsidR="0054378B" w:rsidRDefault="0054378B" w:rsidP="00557329">
      <w:r>
        <w:t>Agnostic to the identity of the nodes visited (hence anonymous)</w:t>
      </w:r>
    </w:p>
    <w:p w14:paraId="5E086AD0" w14:textId="3926B3C2" w:rsidR="0054378B" w:rsidRDefault="0054378B" w:rsidP="00557329">
      <w:r>
        <w:t>Example RW1:</w:t>
      </w:r>
    </w:p>
    <w:p w14:paraId="3024A4C4" w14:textId="47FC3F0D" w:rsidR="0054378B" w:rsidRDefault="0054378B" w:rsidP="00557329">
      <w:r w:rsidRPr="0054378B">
        <w:rPr>
          <w:b/>
          <w:bCs/>
        </w:rPr>
        <w:t>Step 1</w:t>
      </w:r>
      <w:r>
        <w:t xml:space="preserve">: node A </w:t>
      </w:r>
      <w:r>
        <w:sym w:font="Wingdings" w:char="F0E0"/>
      </w:r>
      <w:r>
        <w:t xml:space="preserve"> node 1</w:t>
      </w:r>
    </w:p>
    <w:p w14:paraId="603311D0" w14:textId="79F7158B" w:rsidR="0054378B" w:rsidRDefault="0054378B" w:rsidP="00557329">
      <w:r w:rsidRPr="0054378B">
        <w:rPr>
          <w:b/>
          <w:bCs/>
        </w:rPr>
        <w:t>Step 2</w:t>
      </w:r>
      <w:r>
        <w:t xml:space="preserve">: node B </w:t>
      </w:r>
      <w:r>
        <w:sym w:font="Wingdings" w:char="F0E0"/>
      </w:r>
      <w:r>
        <w:t xml:space="preserve"> node 2 (different from node 1)</w:t>
      </w:r>
    </w:p>
    <w:p w14:paraId="53AC6E4F" w14:textId="46717AA8" w:rsidR="0054378B" w:rsidRDefault="0054378B" w:rsidP="00557329">
      <w:r w:rsidRPr="0054378B">
        <w:rPr>
          <w:b/>
          <w:bCs/>
        </w:rPr>
        <w:t>Step 3</w:t>
      </w:r>
      <w:r>
        <w:t xml:space="preserve">: node C </w:t>
      </w:r>
      <w:r>
        <w:sym w:font="Wingdings" w:char="F0E0"/>
      </w:r>
      <w:r>
        <w:t xml:space="preserve"> node 3 (different from node 1, 2)</w:t>
      </w:r>
    </w:p>
    <w:p w14:paraId="36D9CE08" w14:textId="37DB93BF" w:rsidR="0054378B" w:rsidRDefault="0054378B" w:rsidP="00557329">
      <w:r w:rsidRPr="0054378B">
        <w:rPr>
          <w:b/>
          <w:bCs/>
        </w:rPr>
        <w:t>Step 4</w:t>
      </w:r>
      <w:r>
        <w:t xml:space="preserve">: node B </w:t>
      </w:r>
      <w:r>
        <w:sym w:font="Wingdings" w:char="F0E0"/>
      </w:r>
      <w:r>
        <w:t xml:space="preserve"> node 2 (same node in step 2)</w:t>
      </w:r>
    </w:p>
    <w:p w14:paraId="46A21061" w14:textId="058898A6" w:rsidR="0054378B" w:rsidRDefault="0054378B" w:rsidP="00557329">
      <w:r w:rsidRPr="0054378B">
        <w:rPr>
          <w:b/>
          <w:bCs/>
        </w:rPr>
        <w:t>Step 5</w:t>
      </w:r>
      <w:r>
        <w:t xml:space="preserve">: node C </w:t>
      </w:r>
      <w:r>
        <w:sym w:font="Wingdings" w:char="F0E0"/>
      </w:r>
      <w:r>
        <w:t xml:space="preserve"> node 3 (same node in step 3)</w:t>
      </w:r>
    </w:p>
    <w:p w14:paraId="64C51291" w14:textId="77777777" w:rsidR="0054378B" w:rsidRDefault="0054378B" w:rsidP="00557329"/>
    <w:p w14:paraId="2196A64D" w14:textId="20BECA0D" w:rsidR="0054378B" w:rsidRDefault="0054378B" w:rsidP="00557329">
      <w:r w:rsidRPr="0054378B">
        <w:rPr>
          <w:b/>
          <w:bCs/>
        </w:rPr>
        <w:t>Note</w:t>
      </w:r>
      <w:r>
        <w:t>: RW2 gives the same anonymous walk</w:t>
      </w:r>
    </w:p>
    <w:p w14:paraId="67BC275D" w14:textId="77777777" w:rsidR="0054378B" w:rsidRDefault="0054378B" w:rsidP="00557329"/>
    <w:p w14:paraId="7014D279" w14:textId="77777777" w:rsidR="001757E7" w:rsidRDefault="001757E7" w:rsidP="00557329"/>
    <w:p w14:paraId="205B8375" w14:textId="77777777" w:rsidR="001757E7" w:rsidRDefault="001757E7" w:rsidP="00557329"/>
    <w:p w14:paraId="27470FEF" w14:textId="77777777" w:rsidR="001757E7" w:rsidRDefault="001757E7" w:rsidP="00557329"/>
    <w:p w14:paraId="3080F05E" w14:textId="77777777" w:rsidR="001757E7" w:rsidRDefault="001757E7" w:rsidP="00557329"/>
    <w:p w14:paraId="4541B3DD" w14:textId="77777777" w:rsidR="001757E7" w:rsidRDefault="001757E7" w:rsidP="00557329"/>
    <w:p w14:paraId="3DBB7001" w14:textId="77777777" w:rsidR="001757E7" w:rsidRDefault="001757E7" w:rsidP="00557329"/>
    <w:p w14:paraId="27C3D08D" w14:textId="15FBE687" w:rsidR="0054378B" w:rsidRPr="001757E7" w:rsidRDefault="0054378B" w:rsidP="00557329">
      <w:pPr>
        <w:rPr>
          <w:b/>
          <w:bCs/>
        </w:rPr>
      </w:pPr>
      <w:r w:rsidRPr="001757E7">
        <w:rPr>
          <w:b/>
          <w:bCs/>
        </w:rPr>
        <w:lastRenderedPageBreak/>
        <w:t>Number of walks grows:</w:t>
      </w:r>
    </w:p>
    <w:p w14:paraId="44367864" w14:textId="77777777" w:rsidR="001757E7" w:rsidRDefault="0054378B" w:rsidP="001757E7">
      <w:pPr>
        <w:keepNext/>
      </w:pPr>
      <w:r>
        <w:rPr>
          <w:noProof/>
        </w:rPr>
        <w:drawing>
          <wp:inline distT="0" distB="0" distL="0" distR="0" wp14:anchorId="49156226" wp14:editId="73EB4667">
            <wp:extent cx="5486400" cy="3200400"/>
            <wp:effectExtent l="0" t="0" r="0" b="0"/>
            <wp:docPr id="142711776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FA6C93" w14:textId="764E57DB" w:rsidR="0054378B" w:rsidRDefault="001757E7" w:rsidP="001757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Length of Anonymous Walks</w:t>
      </w:r>
    </w:p>
    <w:p w14:paraId="4383B0C6" w14:textId="77777777" w:rsidR="001757E7" w:rsidRDefault="001757E7" w:rsidP="001757E7"/>
    <w:p w14:paraId="2C840BB5" w14:textId="08518019" w:rsidR="001757E7" w:rsidRDefault="001757E7" w:rsidP="001757E7">
      <w:r>
        <w:t>For example: There are 5 anonymous walks w</w:t>
      </w:r>
      <w:r>
        <w:rPr>
          <w:vertAlign w:val="subscript"/>
        </w:rPr>
        <w:t>i</w:t>
      </w:r>
      <w:r>
        <w:t xml:space="preserve"> of length 3:</w:t>
      </w:r>
    </w:p>
    <w:p w14:paraId="15A77C90" w14:textId="12D198A5" w:rsidR="001757E7" w:rsidRDefault="001757E7" w:rsidP="001757E7">
      <w:r>
        <w:t>w1 = 111, w2 = 112, w3 = 121, w4 = 122, w5 = 123</w:t>
      </w:r>
    </w:p>
    <w:p w14:paraId="72B15FC6" w14:textId="77777777" w:rsidR="001757E7" w:rsidRDefault="001757E7" w:rsidP="001757E7"/>
    <w:p w14:paraId="2BFA9125" w14:textId="33BCA0A8" w:rsidR="001757E7" w:rsidRDefault="001757E7" w:rsidP="001757E7">
      <w:pPr>
        <w:pStyle w:val="Heading1"/>
      </w:pPr>
      <w:r>
        <w:t>Simple Use of Anonymous Walks</w:t>
      </w:r>
    </w:p>
    <w:p w14:paraId="5EF680DA" w14:textId="4716F9DB" w:rsidR="001757E7" w:rsidRDefault="001757E7" w:rsidP="001757E7">
      <w:pPr>
        <w:pStyle w:val="ListParagraph"/>
        <w:numPr>
          <w:ilvl w:val="0"/>
          <w:numId w:val="4"/>
        </w:numPr>
      </w:pPr>
      <w:r>
        <w:t>Simulate anonymous walks w</w:t>
      </w:r>
      <w:r w:rsidRPr="001757E7">
        <w:rPr>
          <w:vertAlign w:val="subscript"/>
        </w:rPr>
        <w:t>i</w:t>
      </w:r>
      <w:r>
        <w:t xml:space="preserve"> of l steps and record their counts</w:t>
      </w:r>
    </w:p>
    <w:p w14:paraId="51A5C733" w14:textId="4E35FE13" w:rsidR="001757E7" w:rsidRDefault="001757E7" w:rsidP="001757E7">
      <w:pPr>
        <w:pStyle w:val="ListParagraph"/>
        <w:numPr>
          <w:ilvl w:val="0"/>
          <w:numId w:val="4"/>
        </w:numPr>
      </w:pPr>
      <w:r>
        <w:t>Represent the graph as a probability distribution over these walks</w:t>
      </w:r>
    </w:p>
    <w:p w14:paraId="09B7F3C5" w14:textId="449B1CD7" w:rsidR="001757E7" w:rsidRDefault="001757E7" w:rsidP="001757E7">
      <w:r>
        <w:t>For example:</w:t>
      </w:r>
    </w:p>
    <w:p w14:paraId="6FC207A3" w14:textId="78289BC1" w:rsidR="001757E7" w:rsidRDefault="001757E7" w:rsidP="001757E7">
      <w:r>
        <w:t>Set L = 3</w:t>
      </w:r>
    </w:p>
    <w:p w14:paraId="31EF17A3" w14:textId="00723BA6" w:rsidR="001757E7" w:rsidRDefault="001757E7" w:rsidP="001757E7">
      <w:r>
        <w:t>Then we can represent the graph as a 5-dim vector:</w:t>
      </w:r>
    </w:p>
    <w:p w14:paraId="423E292C" w14:textId="64C61D62" w:rsidR="001757E7" w:rsidRDefault="001757E7" w:rsidP="001757E7">
      <w:pPr>
        <w:pStyle w:val="ListParagraph"/>
        <w:numPr>
          <w:ilvl w:val="0"/>
          <w:numId w:val="5"/>
        </w:numPr>
      </w:pPr>
      <w:r>
        <w:t>Since there are 5 anonymous walks w</w:t>
      </w:r>
      <w:r>
        <w:rPr>
          <w:vertAlign w:val="subscript"/>
        </w:rPr>
        <w:t>i</w:t>
      </w:r>
      <w:r>
        <w:t xml:space="preserve"> of length 3: 111, 112, 121, 122, 123</w:t>
      </w:r>
    </w:p>
    <w:p w14:paraId="11FF987E" w14:textId="4391F242" w:rsidR="001757E7" w:rsidRDefault="001757E7" w:rsidP="001757E7">
      <w:pPr>
        <w:pStyle w:val="ListParagraph"/>
        <w:numPr>
          <w:ilvl w:val="0"/>
          <w:numId w:val="5"/>
        </w:numPr>
      </w:pPr>
      <w:r>
        <w:t>Z</w:t>
      </w:r>
      <w:r>
        <w:rPr>
          <w:vertAlign w:val="subscript"/>
        </w:rPr>
        <w:t>G</w:t>
      </w:r>
      <w:r>
        <w:t>[i] = probability of anonymous walk w</w:t>
      </w:r>
      <w:r>
        <w:rPr>
          <w:vertAlign w:val="subscript"/>
        </w:rPr>
        <w:t>i</w:t>
      </w:r>
      <w:r>
        <w:t xml:space="preserve"> in G</w:t>
      </w:r>
    </w:p>
    <w:p w14:paraId="2E7E7166" w14:textId="77777777" w:rsidR="001757E7" w:rsidRDefault="001757E7" w:rsidP="001757E7"/>
    <w:p w14:paraId="316DB860" w14:textId="77777777" w:rsidR="001757E7" w:rsidRDefault="001757E7" w:rsidP="001757E7"/>
    <w:p w14:paraId="12D3919E" w14:textId="77777777" w:rsidR="001757E7" w:rsidRDefault="001757E7" w:rsidP="001757E7"/>
    <w:p w14:paraId="092DA0C3" w14:textId="77777777" w:rsidR="001757E7" w:rsidRDefault="001757E7" w:rsidP="001757E7"/>
    <w:p w14:paraId="3CCB248E" w14:textId="16F7C941" w:rsidR="001757E7" w:rsidRDefault="001757E7" w:rsidP="001757E7">
      <w:pPr>
        <w:pStyle w:val="Heading1"/>
      </w:pPr>
      <w:r>
        <w:lastRenderedPageBreak/>
        <w:t>Sampling Anonymous Walks</w:t>
      </w:r>
    </w:p>
    <w:p w14:paraId="380E6996" w14:textId="71096D81" w:rsidR="001757E7" w:rsidRDefault="001757E7" w:rsidP="00EE7AF9">
      <w:r>
        <w:t>Sampling anonymous walks --- Generate independently a set of m random walks</w:t>
      </w:r>
    </w:p>
    <w:p w14:paraId="4A8B3C83" w14:textId="77882972" w:rsidR="001757E7" w:rsidRDefault="00EE7AF9" w:rsidP="00EE7AF9">
      <w:r>
        <w:t>Represent the graph as a probability distribution over these walks</w:t>
      </w:r>
    </w:p>
    <w:p w14:paraId="64D8C013" w14:textId="4F868EE2" w:rsidR="00EE7AF9" w:rsidRDefault="00EE7AF9" w:rsidP="00EE7AF9">
      <w:r>
        <w:t>How many random walks m do we need?</w:t>
      </w:r>
    </w:p>
    <w:p w14:paraId="2486DFF3" w14:textId="0C234BB3" w:rsidR="00EE7AF9" w:rsidRDefault="00EE7AF9" w:rsidP="00EE7AF9">
      <w:pPr>
        <w:pStyle w:val="ListParagraph"/>
        <w:numPr>
          <w:ilvl w:val="0"/>
          <w:numId w:val="7"/>
        </w:numPr>
      </w:pPr>
      <w:r>
        <w:t xml:space="preserve">We want the distribution to have error of more than with </w:t>
      </w:r>
      <m:oMath>
        <m:r>
          <w:rPr>
            <w:rFonts w:ascii="Cambria Math" w:hAnsi="Cambria Math"/>
          </w:rPr>
          <m:t>ε</m:t>
        </m:r>
      </m:oMath>
      <w:r>
        <w:t xml:space="preserve"> prob less than</w:t>
      </w:r>
      <w:r w:rsidRPr="00EE7AF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δ</m:t>
        </m:r>
      </m:oMath>
      <w:r>
        <w:t xml:space="preserve"> :</w:t>
      </w:r>
    </w:p>
    <w:p w14:paraId="2073A085" w14:textId="115C5A2F" w:rsidR="00EE7AF9" w:rsidRPr="00EE7AF9" w:rsidRDefault="00EE7AF9" w:rsidP="001757E7">
      <m:oMathPara>
        <m:oMath>
          <m:r>
            <w:rPr>
              <w:rFonts w:ascii="Cambria Math" w:hAnsi="Cambria Math"/>
            </w:rPr>
            <m:t>m=[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η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(δ)]</m:t>
          </m:r>
        </m:oMath>
      </m:oMathPara>
    </w:p>
    <w:p w14:paraId="63F2DAD3" w14:textId="77777777" w:rsidR="00EE7AF9" w:rsidRDefault="00EE7AF9" w:rsidP="001757E7"/>
    <w:p w14:paraId="7F856C21" w14:textId="29DBCE0F" w:rsidR="00EE7AF9" w:rsidRDefault="00EE7AF9" w:rsidP="00EE7AF9">
      <w:pPr>
        <w:ind w:firstLine="720"/>
      </w:pPr>
      <w:r>
        <w:t xml:space="preserve">Where </w:t>
      </w:r>
      <m:oMath>
        <m:r>
          <w:rPr>
            <w:rFonts w:ascii="Cambria Math" w:hAnsi="Cambria Math"/>
          </w:rPr>
          <m:t>η</m:t>
        </m:r>
      </m:oMath>
      <w:r>
        <w:t xml:space="preserve"> is the total number of anonymous walks of length L.</w:t>
      </w:r>
    </w:p>
    <w:p w14:paraId="041FD99E" w14:textId="77777777" w:rsidR="00EE7AF9" w:rsidRDefault="00EE7AF9" w:rsidP="001757E7"/>
    <w:p w14:paraId="07094AF6" w14:textId="4E0EFCE3" w:rsidR="00EE7AF9" w:rsidRPr="00EE7AF9" w:rsidRDefault="00EE7AF9" w:rsidP="001757E7">
      <w:pPr>
        <w:rPr>
          <w:b/>
          <w:bCs/>
        </w:rPr>
      </w:pPr>
      <w:r w:rsidRPr="00EE7AF9">
        <w:rPr>
          <w:b/>
          <w:bCs/>
        </w:rPr>
        <w:t xml:space="preserve">For example: </w:t>
      </w:r>
    </w:p>
    <w:p w14:paraId="4E9AFBBB" w14:textId="7FF4FEED" w:rsidR="00EE7AF9" w:rsidRDefault="00EE7AF9" w:rsidP="001757E7">
      <w:r>
        <w:t xml:space="preserve">There are </w:t>
      </w:r>
      <m:oMath>
        <m:r>
          <w:rPr>
            <w:rFonts w:ascii="Cambria Math" w:hAnsi="Cambria Math"/>
            <w:color w:val="FF0066"/>
          </w:rPr>
          <m:t>η</m:t>
        </m:r>
      </m:oMath>
      <w:r w:rsidRPr="00EE7AF9">
        <w:rPr>
          <w:color w:val="FF0066"/>
        </w:rPr>
        <w:t xml:space="preserve"> = 877</w:t>
      </w:r>
      <w:r>
        <w:t xml:space="preserve"> anonymous walks of length </w:t>
      </w:r>
      <w:r w:rsidRPr="00EE7AF9">
        <w:rPr>
          <w:color w:val="FF0066"/>
        </w:rPr>
        <w:t>L = 7</w:t>
      </w:r>
      <w:r>
        <w:t xml:space="preserve">. If we set </w:t>
      </w:r>
      <m:oMath>
        <m:r>
          <w:rPr>
            <w:rFonts w:ascii="Cambria Math" w:hAnsi="Cambria Math"/>
            <w:color w:val="FF0066"/>
          </w:rPr>
          <m:t>ε</m:t>
        </m:r>
      </m:oMath>
      <w:r w:rsidRPr="00EE7AF9">
        <w:rPr>
          <w:color w:val="FF0066"/>
        </w:rPr>
        <w:t xml:space="preserve"> = 0.1</w:t>
      </w:r>
      <w:r>
        <w:t xml:space="preserve"> and </w:t>
      </w:r>
      <m:oMath>
        <m:r>
          <w:rPr>
            <w:rFonts w:ascii="Cambria Math" w:hAnsi="Cambria Math"/>
            <w:color w:val="FF0066"/>
          </w:rPr>
          <m:t>δ</m:t>
        </m:r>
      </m:oMath>
      <w:r w:rsidRPr="00EE7AF9">
        <w:rPr>
          <w:color w:val="FF0066"/>
        </w:rPr>
        <w:t xml:space="preserve"> = 0.01</w:t>
      </w:r>
      <w:r>
        <w:t xml:space="preserve"> then we need to generate </w:t>
      </w:r>
      <w:r w:rsidRPr="00EE7AF9">
        <w:rPr>
          <w:color w:val="FF0066"/>
        </w:rPr>
        <w:t>m = 122,500</w:t>
      </w:r>
      <w:r>
        <w:t xml:space="preserve"> random walks.</w:t>
      </w:r>
    </w:p>
    <w:p w14:paraId="3579A54E" w14:textId="16C784B2" w:rsidR="00EE7AF9" w:rsidRDefault="00965F48" w:rsidP="001757E7">
      <w:r>
        <w:br w:type="page"/>
      </w:r>
    </w:p>
    <w:p w14:paraId="17152765" w14:textId="1601A813" w:rsidR="00EE7AF9" w:rsidRDefault="00EE7AF9" w:rsidP="00EE7AF9">
      <w:pPr>
        <w:pStyle w:val="Heading1"/>
      </w:pPr>
      <w:r>
        <w:lastRenderedPageBreak/>
        <w:t>New idea --- Learn Walk Embeddings</w:t>
      </w:r>
    </w:p>
    <w:p w14:paraId="181490F2" w14:textId="773BA5F0" w:rsidR="00EE7AF9" w:rsidRPr="00965F48" w:rsidRDefault="00EE7AF9" w:rsidP="00EE7AF9">
      <w:pPr>
        <w:rPr>
          <w:color w:val="FF0066"/>
        </w:rPr>
      </w:pPr>
      <w:r>
        <w:t xml:space="preserve">Rather than simply represent each walk by the fraction of times it occurs, we </w:t>
      </w:r>
      <w:r w:rsidRPr="00965F48">
        <w:rPr>
          <w:color w:val="FF0066"/>
        </w:rPr>
        <w:t>learn embedding z</w:t>
      </w:r>
      <w:r w:rsidRPr="00965F48">
        <w:rPr>
          <w:color w:val="FF0066"/>
          <w:vertAlign w:val="subscript"/>
        </w:rPr>
        <w:t>i</w:t>
      </w:r>
      <w:r w:rsidRPr="00965F48">
        <w:rPr>
          <w:color w:val="FF0066"/>
        </w:rPr>
        <w:t xml:space="preserve"> of anonymous walk w</w:t>
      </w:r>
      <w:r w:rsidRPr="00965F48">
        <w:rPr>
          <w:color w:val="FF0066"/>
          <w:vertAlign w:val="subscript"/>
        </w:rPr>
        <w:t>i</w:t>
      </w:r>
    </w:p>
    <w:p w14:paraId="0029ED9E" w14:textId="5AE76FE7" w:rsidR="00EE7AF9" w:rsidRDefault="00965F48" w:rsidP="00EE7AF9">
      <w:pPr>
        <w:pStyle w:val="ListParagraph"/>
        <w:numPr>
          <w:ilvl w:val="0"/>
          <w:numId w:val="7"/>
        </w:numPr>
      </w:pPr>
      <w:r>
        <w:rPr>
          <w:rFonts w:hint="eastAsia"/>
        </w:rPr>
        <w:t>L</w:t>
      </w:r>
      <w:r>
        <w:t>earn a graph embedding Z</w:t>
      </w:r>
      <w:r>
        <w:rPr>
          <w:vertAlign w:val="subscript"/>
        </w:rPr>
        <w:t>G</w:t>
      </w:r>
      <w:r>
        <w:t xml:space="preserve"> together with all the anonymous walk embeddings z</w:t>
      </w:r>
      <w:r>
        <w:rPr>
          <w:vertAlign w:val="subscript"/>
        </w:rPr>
        <w:t>i</w:t>
      </w:r>
    </w:p>
    <w:p w14:paraId="150EA267" w14:textId="354F6C0B" w:rsidR="00965F48" w:rsidRDefault="00965F48" w:rsidP="00965F48">
      <w:pPr>
        <w:pStyle w:val="ListParagraph"/>
      </w:pPr>
      <w:r>
        <w:t>Z = {z</w:t>
      </w:r>
      <w:r>
        <w:rPr>
          <w:vertAlign w:val="subscript"/>
        </w:rPr>
        <w:t>i</w:t>
      </w:r>
      <w:r>
        <w:t xml:space="preserve">: i = 1 …… </w:t>
      </w:r>
      <m:oMath>
        <m:r>
          <w:rPr>
            <w:rFonts w:ascii="Cambria Math" w:hAnsi="Cambria Math"/>
          </w:rPr>
          <m:t>η</m:t>
        </m:r>
      </m:oMath>
      <w:r>
        <w:t>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η</m:t>
        </m:r>
      </m:oMath>
      <w:r>
        <w:t xml:space="preserve"> is the number of sampled anonymous walks</w:t>
      </w:r>
    </w:p>
    <w:p w14:paraId="6D754846" w14:textId="77777777" w:rsidR="00965F48" w:rsidRDefault="00965F48" w:rsidP="00965F48">
      <w:pPr>
        <w:pStyle w:val="ListParagraph"/>
      </w:pPr>
    </w:p>
    <w:p w14:paraId="299C2452" w14:textId="2D218F76" w:rsidR="00965F48" w:rsidRPr="00965F48" w:rsidRDefault="00965F48" w:rsidP="00965F48">
      <w:pPr>
        <w:rPr>
          <w:b/>
          <w:bCs/>
        </w:rPr>
      </w:pPr>
      <w:r w:rsidRPr="00965F48">
        <w:rPr>
          <w:b/>
          <w:bCs/>
        </w:rPr>
        <w:t>How to embed walks?</w:t>
      </w:r>
    </w:p>
    <w:p w14:paraId="611A05EE" w14:textId="5CC542DA" w:rsidR="00965F48" w:rsidRDefault="00965F48" w:rsidP="00965F48">
      <w:r w:rsidRPr="00965F48">
        <w:rPr>
          <w:b/>
          <w:bCs/>
        </w:rPr>
        <w:t>Idea</w:t>
      </w:r>
      <w:r>
        <w:t>: Embed walks s.t. the next walk can be predicted.</w:t>
      </w:r>
    </w:p>
    <w:p w14:paraId="7426BFF9" w14:textId="3B36A66F" w:rsidR="00965F48" w:rsidRPr="00965F48" w:rsidRDefault="00965F48" w:rsidP="00965F48">
      <w:pPr>
        <w:pStyle w:val="ListParagraph"/>
        <w:numPr>
          <w:ilvl w:val="0"/>
          <w:numId w:val="7"/>
        </w:numPr>
      </w:pPr>
      <w:r>
        <w:t>A vector parameter z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 xml:space="preserve"> for input graph</w:t>
      </w:r>
    </w:p>
    <w:p w14:paraId="5D00196E" w14:textId="2FAD8A8C" w:rsidR="00965F48" w:rsidRDefault="00965F48" w:rsidP="00965F48">
      <w:pPr>
        <w:pStyle w:val="ListParagraph"/>
        <w:numPr>
          <w:ilvl w:val="0"/>
          <w:numId w:val="8"/>
        </w:numPr>
      </w:pPr>
      <w:r>
        <w:t>The embedding of entire graph to be learned</w:t>
      </w:r>
    </w:p>
    <w:p w14:paraId="7C13707A" w14:textId="77777777" w:rsidR="00965F48" w:rsidRPr="00965F48" w:rsidRDefault="00965F48" w:rsidP="00965F48">
      <w:pPr>
        <w:pStyle w:val="ListParagraph"/>
        <w:ind w:left="1440"/>
      </w:pPr>
    </w:p>
    <w:p w14:paraId="3EEEF0E1" w14:textId="73A1E768" w:rsidR="00965F48" w:rsidRDefault="00965F48" w:rsidP="00965F48">
      <w:pPr>
        <w:pStyle w:val="ListParagraph"/>
        <w:numPr>
          <w:ilvl w:val="0"/>
          <w:numId w:val="7"/>
        </w:numPr>
      </w:pPr>
      <w:r w:rsidRPr="00965F48">
        <w:rPr>
          <w:noProof/>
        </w:rPr>
        <w:drawing>
          <wp:anchor distT="0" distB="0" distL="114300" distR="114300" simplePos="0" relativeHeight="251663872" behindDoc="0" locked="0" layoutInCell="1" allowOverlap="1" wp14:anchorId="02266420" wp14:editId="088B3975">
            <wp:simplePos x="0" y="0"/>
            <wp:positionH relativeFrom="column">
              <wp:posOffset>900916</wp:posOffset>
            </wp:positionH>
            <wp:positionV relativeFrom="paragraph">
              <wp:posOffset>287917</wp:posOffset>
            </wp:positionV>
            <wp:extent cx="3690656" cy="1131112"/>
            <wp:effectExtent l="0" t="0" r="0" b="0"/>
            <wp:wrapTopAndBottom/>
            <wp:docPr id="171197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780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56" cy="113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Starting from node 1: Sample anonymous random walks, e.g.</w:t>
      </w:r>
    </w:p>
    <w:p w14:paraId="1B09E02F" w14:textId="5AA6401B" w:rsidR="00965F48" w:rsidRDefault="00965F48" w:rsidP="00965F48">
      <w:pPr>
        <w:pStyle w:val="ListParagraph"/>
        <w:numPr>
          <w:ilvl w:val="0"/>
          <w:numId w:val="7"/>
        </w:numPr>
      </w:pPr>
      <w:r>
        <w:t xml:space="preserve">Learn to predict walks that co-occur in </w:t>
      </w:r>
      <m:oMath>
        <m:r>
          <w:rPr>
            <w:rFonts w:ascii="Cambria Math" w:hAnsi="Cambria Math"/>
          </w:rPr>
          <m:t>∆</m:t>
        </m:r>
      </m:oMath>
      <w:r>
        <w:t xml:space="preserve">-size window (e.g. predict w2 given w1, w3 if </w:t>
      </w:r>
      <m:oMath>
        <m:r>
          <w:rPr>
            <w:rFonts w:ascii="Cambria Math" w:hAnsi="Cambria Math"/>
          </w:rPr>
          <m:t>∆</m:t>
        </m:r>
      </m:oMath>
      <w:r>
        <w:t>= 1)</w:t>
      </w:r>
    </w:p>
    <w:p w14:paraId="05332EBE" w14:textId="37FBA425" w:rsidR="00965F48" w:rsidRPr="00965F48" w:rsidRDefault="00965F48" w:rsidP="00965F48">
      <w:pPr>
        <w:pStyle w:val="ListParagraph"/>
        <w:rPr>
          <w:b/>
          <w:bCs/>
        </w:rPr>
      </w:pPr>
      <w:r w:rsidRPr="00965F48">
        <w:rPr>
          <w:b/>
          <w:bCs/>
        </w:rPr>
        <w:t>Objective:</w:t>
      </w:r>
    </w:p>
    <w:p w14:paraId="4263C83C" w14:textId="314CD2E4" w:rsidR="00965F48" w:rsidRPr="00965F48" w:rsidRDefault="00965F48" w:rsidP="00965F48">
      <w:pPr>
        <w:pStyle w:val="ListParagraph"/>
      </w:pPr>
      <m:oMathPara>
        <m:oMath>
          <m:r>
            <w:rPr>
              <w:rFonts w:ascii="Cambria Math" w:hAnsi="Cambria Math"/>
            </w:rPr>
            <m:t>max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t=∆</m:t>
              </m:r>
            </m:sub>
            <m:sup>
              <m:r>
                <w:rPr>
                  <w:rFonts w:ascii="Cambria Math" w:hAnsi="Cambria Math"/>
                </w:rPr>
                <m:t>T-∆</m:t>
              </m:r>
            </m:sup>
            <m:e>
              <m:r>
                <w:rPr>
                  <w:rFonts w:ascii="Cambria Math" w:hAnsi="Cambria Math"/>
                </w:rPr>
                <m:t>logP(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t-∆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t+∆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E2CFA90" w14:textId="77777777" w:rsidR="00965F48" w:rsidRDefault="00965F48" w:rsidP="00965F48">
      <w:pPr>
        <w:pStyle w:val="ListParagraph"/>
      </w:pPr>
    </w:p>
    <w:p w14:paraId="7CC5811D" w14:textId="1F4207FF" w:rsidR="00965F48" w:rsidRDefault="00965F48" w:rsidP="00965F48">
      <w:pPr>
        <w:pStyle w:val="ListParagraph"/>
        <w:numPr>
          <w:ilvl w:val="0"/>
          <w:numId w:val="7"/>
        </w:numPr>
      </w:pPr>
      <w:r>
        <w:t>Sum the objective over all nodes in the graph</w:t>
      </w:r>
    </w:p>
    <w:p w14:paraId="7D0CFA44" w14:textId="3096780E" w:rsidR="00D134D4" w:rsidRDefault="00D134D4" w:rsidP="00965F48">
      <w:pPr>
        <w:pStyle w:val="ListParagraph"/>
        <w:numPr>
          <w:ilvl w:val="0"/>
          <w:numId w:val="7"/>
        </w:numPr>
      </w:pPr>
      <w:r>
        <w:t>Run T different random walks from u each of length l:</w:t>
      </w:r>
    </w:p>
    <w:p w14:paraId="6BE4BC2A" w14:textId="37B87469" w:rsidR="00D134D4" w:rsidRDefault="00000000" w:rsidP="00D134D4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 xml:space="preserve">, …,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>}</m:t>
          </m:r>
        </m:oMath>
      </m:oMathPara>
    </w:p>
    <w:p w14:paraId="69BA653C" w14:textId="61428F2F" w:rsidR="00965F48" w:rsidRDefault="00D134D4" w:rsidP="00D134D4">
      <w:pPr>
        <w:pStyle w:val="ListParagraph"/>
        <w:numPr>
          <w:ilvl w:val="0"/>
          <w:numId w:val="9"/>
        </w:numPr>
      </w:pPr>
      <w:r>
        <w:t xml:space="preserve">Learn to predict walks that co-occur in </w:t>
      </w:r>
      <m:oMath>
        <m:r>
          <w:rPr>
            <w:rFonts w:ascii="Cambria Math" w:hAnsi="Cambria Math"/>
          </w:rPr>
          <m:t>∆</m:t>
        </m:r>
      </m:oMath>
      <w:r>
        <w:t>-size window</w:t>
      </w:r>
    </w:p>
    <w:p w14:paraId="7204BA0C" w14:textId="77777777" w:rsidR="00A04A2F" w:rsidRPr="00A04A2F" w:rsidRDefault="00D134D4" w:rsidP="00D134D4">
      <w:pPr>
        <w:pStyle w:val="ListParagraph"/>
        <w:numPr>
          <w:ilvl w:val="0"/>
          <w:numId w:val="9"/>
        </w:numPr>
      </w:pPr>
      <w:r>
        <w:t>Estimate embedding z</w:t>
      </w:r>
      <w:r>
        <w:rPr>
          <w:vertAlign w:val="subscript"/>
        </w:rPr>
        <w:t>i</w:t>
      </w:r>
      <w:r>
        <w:t xml:space="preserve"> of anonymous walk w</w:t>
      </w:r>
      <w:r>
        <w:rPr>
          <w:vertAlign w:val="subscript"/>
        </w:rPr>
        <w:t>i</w:t>
      </w:r>
    </w:p>
    <w:p w14:paraId="1A4FF891" w14:textId="5DC8E042" w:rsidR="00D134D4" w:rsidRDefault="00A04A2F" w:rsidP="00A04A2F">
      <w:pPr>
        <w:pStyle w:val="ListParagraph"/>
      </w:pPr>
      <w:r>
        <w:t xml:space="preserve">Let </w:t>
      </w:r>
      <m:oMath>
        <m:r>
          <w:rPr>
            <w:rFonts w:ascii="Cambria Math" w:hAnsi="Cambria Math"/>
          </w:rPr>
          <m:t>η</m:t>
        </m:r>
      </m:oMath>
      <w:r>
        <w:t xml:space="preserve"> be number of all possible walk embeddings</w:t>
      </w:r>
    </w:p>
    <w:p w14:paraId="25FECF65" w14:textId="3D7168BE" w:rsidR="00A04A2F" w:rsidRPr="00965F48" w:rsidRDefault="00A04A2F" w:rsidP="00A04A2F">
      <w:pPr>
        <w:pStyle w:val="ListParagraph"/>
      </w:pPr>
      <w:r>
        <w:t xml:space="preserve">Objective: </w:t>
      </w:r>
      <w:r w:rsidRPr="00A04A2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z,d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t=∆</m:t>
              </m:r>
            </m:sub>
            <m:sup>
              <m:r>
                <w:rPr>
                  <w:rFonts w:ascii="Cambria Math" w:hAnsi="Cambria Math"/>
                </w:rPr>
                <m:t>T-∆</m:t>
              </m:r>
            </m:sup>
            <m:e>
              <m:r>
                <w:rPr>
                  <w:rFonts w:ascii="Cambria Math" w:hAnsi="Cambria Math"/>
                </w:rPr>
                <m:t>logP(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t-∆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t+∆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CDC1B8A" w14:textId="0B4A453E" w:rsidR="00965F48" w:rsidRDefault="00965F48" w:rsidP="00965F48"/>
    <w:p w14:paraId="48517CC2" w14:textId="75D0DF8E" w:rsidR="00A04A2F" w:rsidRDefault="00A04A2F" w:rsidP="00A04A2F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t-∆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t+∆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66"/>
              </w:rPr>
            </m:ctrlPr>
          </m:sSubPr>
          <m:e>
            <m:r>
              <w:rPr>
                <w:rFonts w:ascii="Cambria Math" w:hAnsi="Cambria Math"/>
                <w:color w:val="FF0066"/>
              </w:rPr>
              <m:t>Z</m:t>
            </m:r>
          </m:e>
          <m:sub>
            <m:r>
              <w:rPr>
                <w:rFonts w:ascii="Cambria Math" w:hAnsi="Cambria Math"/>
                <w:color w:val="FF0066"/>
              </w:rPr>
              <m:t>G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η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>
        <w:t xml:space="preserve"> </w:t>
      </w:r>
    </w:p>
    <w:p w14:paraId="12430B94" w14:textId="30E6C660" w:rsidR="00A04A2F" w:rsidRDefault="00A04A2F" w:rsidP="00A04A2F">
      <w:pPr>
        <w:pStyle w:val="ListParagraph"/>
        <w:numPr>
          <w:ilvl w:val="0"/>
          <w:numId w:val="8"/>
        </w:num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η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--- All possible walks (require negative sampling)</w:t>
      </w:r>
    </w:p>
    <w:p w14:paraId="7BFE9B0C" w14:textId="7BC24C16" w:rsidR="00A04A2F" w:rsidRDefault="00A04A2F" w:rsidP="00A04A2F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wt</m:t>
            </m:r>
          </m:e>
        </m:d>
        <m:r>
          <w:rPr>
            <w:rFonts w:ascii="Cambria Math" w:hAnsi="Cambria Math"/>
          </w:rPr>
          <m:t>=b+U∙(cat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2∆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i=-∆</m:t>
                </m:r>
              </m:sub>
              <m:sup>
                <m:r>
                  <w:rPr>
                    <w:rFonts w:ascii="Cambria Math" w:hAnsi="Cambria Math"/>
                  </w:rPr>
                  <m:t>∆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66"/>
                  </w:rPr>
                </m:ctrlPr>
              </m:sSubPr>
              <m:e>
                <m:r>
                  <w:rPr>
                    <w:rFonts w:ascii="Cambria Math" w:hAnsi="Cambria Math"/>
                    <w:color w:val="FF006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66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</w:p>
    <w:p w14:paraId="270C7732" w14:textId="68AD4615" w:rsidR="00174264" w:rsidRPr="00174264" w:rsidRDefault="00174264" w:rsidP="00A04A2F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w:lastRenderedPageBreak/>
          <m:t>cat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2∆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i=-∆</m:t>
                </m:r>
              </m:sub>
              <m:sup>
                <m:r>
                  <w:rPr>
                    <w:rFonts w:ascii="Cambria Math" w:hAnsi="Cambria Math"/>
                  </w:rPr>
                  <m:t>∆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66"/>
                  </w:rPr>
                </m:ctrlPr>
              </m:sSubPr>
              <m:e>
                <m:r>
                  <w:rPr>
                    <w:rFonts w:ascii="Cambria Math" w:hAnsi="Cambria Math"/>
                    <w:color w:val="FF0066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66"/>
                  </w:rPr>
                  <m:t>G</m:t>
                </m:r>
              </m:sub>
            </m:sSub>
          </m:e>
        </m:d>
      </m:oMath>
      <w:r>
        <w:t xml:space="preserve"> means an average of anonymous walk embeddings in window, concatenated with the graph embedding z</w:t>
      </w:r>
      <w:r>
        <w:rPr>
          <w:vertAlign w:val="subscript"/>
        </w:rPr>
        <w:t>G</w:t>
      </w:r>
    </w:p>
    <w:p w14:paraId="27FDD532" w14:textId="19F47986" w:rsidR="00174264" w:rsidRDefault="00174264" w:rsidP="00A04A2F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bϵ</m:t>
        </m:r>
        <m:r>
          <m:rPr>
            <m:scr m:val="double-struck"/>
          </m:rPr>
          <w:rPr>
            <w:rFonts w:ascii="Cambria Math" w:hAnsi="Cambria Math"/>
          </w:rPr>
          <m:t xml:space="preserve">R, </m:t>
        </m:r>
        <m:r>
          <w:rPr>
            <w:rFonts w:ascii="Cambria Math" w:hAnsi="Cambria Math"/>
          </w:rPr>
          <m:t>Uϵ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--- are learnable parameters. This represents a linear layer.</w:t>
      </w:r>
    </w:p>
    <w:p w14:paraId="78E7F9B8" w14:textId="77777777" w:rsidR="00174264" w:rsidRDefault="00174264" w:rsidP="00174264"/>
    <w:p w14:paraId="4FFBC62A" w14:textId="5B6B3ADC" w:rsidR="00174264" w:rsidRDefault="00174264" w:rsidP="00174264">
      <w:pPr>
        <w:pStyle w:val="ListParagraph"/>
        <w:numPr>
          <w:ilvl w:val="0"/>
          <w:numId w:val="10"/>
        </w:numPr>
      </w:pPr>
      <w:r>
        <w:t xml:space="preserve">We obtain the graph embedding </w:t>
      </w:r>
      <w:r>
        <w:t>z</w:t>
      </w:r>
      <w:r>
        <w:rPr>
          <w:vertAlign w:val="subscript"/>
        </w:rPr>
        <w:t>G</w:t>
      </w:r>
      <w:r>
        <w:t xml:space="preserve"> (learnable parameter) after optimization</w:t>
      </w:r>
    </w:p>
    <w:p w14:paraId="50D6A409" w14:textId="77777777" w:rsidR="00174264" w:rsidRDefault="00174264" w:rsidP="00174264">
      <w:pPr>
        <w:pStyle w:val="ListParagraph"/>
        <w:numPr>
          <w:ilvl w:val="0"/>
          <w:numId w:val="10"/>
        </w:numPr>
      </w:pPr>
      <w:r>
        <w:t xml:space="preserve">Use </w:t>
      </w:r>
      <w:r>
        <w:t>z</w:t>
      </w:r>
      <w:r>
        <w:rPr>
          <w:vertAlign w:val="subscript"/>
        </w:rPr>
        <w:t>G</w:t>
      </w:r>
      <w:r>
        <w:t xml:space="preserve"> to make predictions (e.g., graph classification)</w:t>
      </w:r>
    </w:p>
    <w:p w14:paraId="117C7BE1" w14:textId="7E0F5790" w:rsidR="00174264" w:rsidRDefault="00174264" w:rsidP="00174264">
      <w:pPr>
        <w:pStyle w:val="ListParagraph"/>
        <w:numPr>
          <w:ilvl w:val="0"/>
          <w:numId w:val="11"/>
        </w:numPr>
      </w:pPr>
      <w:r>
        <w:t xml:space="preserve">Option 1: Inner product kernel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4F368964" w14:textId="4020E5CB" w:rsidR="00174264" w:rsidRDefault="00174264" w:rsidP="00174264">
      <w:pPr>
        <w:pStyle w:val="ListParagraph"/>
        <w:numPr>
          <w:ilvl w:val="0"/>
          <w:numId w:val="11"/>
        </w:numPr>
      </w:pPr>
      <w:r>
        <w:t>Option 2: Use a neural network that take z</w:t>
      </w:r>
      <w:r>
        <w:rPr>
          <w:vertAlign w:val="subscript"/>
        </w:rPr>
        <w:t>G</w:t>
      </w:r>
      <w:r>
        <w:t xml:space="preserve"> as input to classify</w:t>
      </w:r>
    </w:p>
    <w:p w14:paraId="635D3168" w14:textId="77777777" w:rsidR="00174264" w:rsidRDefault="00174264" w:rsidP="00174264"/>
    <w:p w14:paraId="7AF686C0" w14:textId="081BE9E7" w:rsidR="00174264" w:rsidRDefault="00174264" w:rsidP="00174264">
      <w:pPr>
        <w:pStyle w:val="Heading1"/>
      </w:pPr>
      <w:r>
        <w:t>Summary</w:t>
      </w:r>
    </w:p>
    <w:p w14:paraId="52BFA129" w14:textId="33F0BF20" w:rsidR="00174264" w:rsidRDefault="00174264" w:rsidP="00174264">
      <w:r>
        <w:t>We discussed 3 ideas to graph embeddings:</w:t>
      </w:r>
    </w:p>
    <w:p w14:paraId="10EF9E5E" w14:textId="688A6824" w:rsidR="00174264" w:rsidRDefault="00174264" w:rsidP="00174264">
      <w:pPr>
        <w:pStyle w:val="ListParagraph"/>
        <w:numPr>
          <w:ilvl w:val="0"/>
          <w:numId w:val="12"/>
        </w:numPr>
      </w:pPr>
      <w:r>
        <w:t>Approach 1: Embed nodes and sum/avg them</w:t>
      </w:r>
    </w:p>
    <w:p w14:paraId="04DC4FFE" w14:textId="67090906" w:rsidR="00174264" w:rsidRDefault="00174264" w:rsidP="00174264">
      <w:pPr>
        <w:pStyle w:val="ListParagraph"/>
        <w:numPr>
          <w:ilvl w:val="0"/>
          <w:numId w:val="12"/>
        </w:numPr>
      </w:pPr>
      <w:r>
        <w:t>Approach 2: Create super-node that spans the (sub)graph and then embed that node</w:t>
      </w:r>
    </w:p>
    <w:p w14:paraId="44154DCC" w14:textId="15B3148F" w:rsidR="00174264" w:rsidRDefault="00454910" w:rsidP="00174264">
      <w:pPr>
        <w:pStyle w:val="ListParagraph"/>
        <w:numPr>
          <w:ilvl w:val="0"/>
          <w:numId w:val="12"/>
        </w:numPr>
      </w:pPr>
      <w:r>
        <w:t>Approach 3: Anonymous Walk Embeddings:</w:t>
      </w:r>
    </w:p>
    <w:p w14:paraId="36EF686B" w14:textId="437BC1F0" w:rsidR="00454910" w:rsidRDefault="00454910" w:rsidP="00454910">
      <w:pPr>
        <w:pStyle w:val="ListParagraph"/>
        <w:numPr>
          <w:ilvl w:val="0"/>
          <w:numId w:val="13"/>
        </w:numPr>
      </w:pPr>
      <w:r>
        <w:t>Idea 1: Sample the anonymous walks and represent the graph as fraction of times each anonymous walk occurs</w:t>
      </w:r>
    </w:p>
    <w:p w14:paraId="5FB2C40A" w14:textId="4D084FA4" w:rsidR="00454910" w:rsidRDefault="00454910" w:rsidP="00454910">
      <w:pPr>
        <w:pStyle w:val="ListParagraph"/>
        <w:numPr>
          <w:ilvl w:val="0"/>
          <w:numId w:val="13"/>
        </w:numPr>
      </w:pPr>
      <w:r>
        <w:t>Idea 2: Embed anonymous walks, concatenate their embeddings to get a graph embedding.</w:t>
      </w:r>
    </w:p>
    <w:p w14:paraId="1665E768" w14:textId="77777777" w:rsidR="00454910" w:rsidRDefault="00454910" w:rsidP="00454910"/>
    <w:p w14:paraId="5AC549CB" w14:textId="00432707" w:rsidR="00454910" w:rsidRDefault="00454910" w:rsidP="00454910">
      <w:pPr>
        <w:pStyle w:val="Heading1"/>
      </w:pPr>
      <w:r>
        <w:t>How to use embeddings</w:t>
      </w:r>
    </w:p>
    <w:p w14:paraId="5CCE7C71" w14:textId="45C9AB92" w:rsidR="00454910" w:rsidRDefault="00454910" w:rsidP="00454910">
      <w:r>
        <w:t>How to use embeddings z</w:t>
      </w:r>
      <w:r>
        <w:rPr>
          <w:vertAlign w:val="subscript"/>
        </w:rPr>
        <w:t>i</w:t>
      </w:r>
      <w:r>
        <w:t xml:space="preserve"> of nodes:</w:t>
      </w:r>
    </w:p>
    <w:p w14:paraId="5F9FD9B2" w14:textId="436CEEA8" w:rsidR="00454910" w:rsidRDefault="00454910" w:rsidP="00454910">
      <w:pPr>
        <w:pStyle w:val="ListParagraph"/>
        <w:numPr>
          <w:ilvl w:val="0"/>
          <w:numId w:val="14"/>
        </w:numPr>
      </w:pPr>
      <w:r>
        <w:t>Clustering/Community Detection --- cluster points z</w:t>
      </w:r>
      <w:r>
        <w:rPr>
          <w:vertAlign w:val="subscript"/>
        </w:rPr>
        <w:t>i</w:t>
      </w:r>
    </w:p>
    <w:p w14:paraId="0DBD0A8E" w14:textId="2CB8275F" w:rsidR="00454910" w:rsidRDefault="00454910" w:rsidP="00454910">
      <w:pPr>
        <w:pStyle w:val="ListParagraph"/>
        <w:numPr>
          <w:ilvl w:val="0"/>
          <w:numId w:val="14"/>
        </w:numPr>
      </w:pPr>
      <w:r>
        <w:t>Node Classification --- Predict label of node i based on z</w:t>
      </w:r>
      <w:r>
        <w:rPr>
          <w:vertAlign w:val="subscript"/>
        </w:rPr>
        <w:t>i</w:t>
      </w:r>
    </w:p>
    <w:p w14:paraId="70FBBC28" w14:textId="1BF9689B" w:rsidR="00454910" w:rsidRDefault="00454910" w:rsidP="00454910">
      <w:pPr>
        <w:pStyle w:val="ListParagraph"/>
        <w:numPr>
          <w:ilvl w:val="0"/>
          <w:numId w:val="14"/>
        </w:numPr>
      </w:pPr>
      <w:r>
        <w:t>Link Prediction --- Predict edge (i, j) based on (z</w:t>
      </w:r>
      <w:r>
        <w:rPr>
          <w:vertAlign w:val="subscript"/>
        </w:rPr>
        <w:t>i</w:t>
      </w:r>
      <w:r>
        <w:t>, z</w:t>
      </w:r>
      <w:r>
        <w:rPr>
          <w:vertAlign w:val="subscript"/>
        </w:rPr>
        <w:t>j</w:t>
      </w:r>
      <w:r>
        <w:t>)</w:t>
      </w:r>
    </w:p>
    <w:p w14:paraId="01C09AFE" w14:textId="623FDF47" w:rsidR="00454910" w:rsidRDefault="00454910" w:rsidP="00454910">
      <w:pPr>
        <w:pStyle w:val="ListParagraph"/>
      </w:pPr>
      <w:r>
        <w:t>Where we can: cancatenate, avg, product, or take a difference between the embeddings:</w:t>
      </w:r>
    </w:p>
    <w:p w14:paraId="1E18609A" w14:textId="53FA0D2F" w:rsidR="00454910" w:rsidRDefault="00454910" w:rsidP="00454910">
      <w:pPr>
        <w:pStyle w:val="ListParagraph"/>
        <w:numPr>
          <w:ilvl w:val="0"/>
          <w:numId w:val="15"/>
        </w:numPr>
      </w:pPr>
      <w:r>
        <w:t xml:space="preserve">Concatenate: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=g(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</w:p>
    <w:p w14:paraId="69C7E089" w14:textId="05A2CFA3" w:rsidR="00454910" w:rsidRDefault="00454910" w:rsidP="00454910">
      <w:pPr>
        <w:pStyle w:val="ListParagraph"/>
        <w:numPr>
          <w:ilvl w:val="0"/>
          <w:numId w:val="15"/>
        </w:numPr>
      </w:pPr>
      <w:r>
        <w:t xml:space="preserve">Hadamard: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(per coordinate product</w:t>
      </w:r>
    </w:p>
    <w:p w14:paraId="089E9AE9" w14:textId="4CAF7289" w:rsidR="00454910" w:rsidRDefault="00454910" w:rsidP="00454910">
      <w:pPr>
        <w:pStyle w:val="ListParagraph"/>
        <w:numPr>
          <w:ilvl w:val="0"/>
          <w:numId w:val="15"/>
        </w:numPr>
      </w:pPr>
      <w:r>
        <w:t xml:space="preserve">Sum/Avg: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6D6C7191" w14:textId="17F937E5" w:rsidR="00454910" w:rsidRDefault="00454910" w:rsidP="00454910">
      <w:pPr>
        <w:pStyle w:val="ListParagraph"/>
        <w:numPr>
          <w:ilvl w:val="0"/>
          <w:numId w:val="15"/>
        </w:numPr>
      </w:pPr>
      <w:r>
        <w:t xml:space="preserve">Distance: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g(|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55039C6D" w14:textId="375FEA89" w:rsidR="00454910" w:rsidRPr="00454910" w:rsidRDefault="00454910" w:rsidP="00454910">
      <w:pPr>
        <w:pStyle w:val="ListParagraph"/>
        <w:numPr>
          <w:ilvl w:val="0"/>
          <w:numId w:val="16"/>
        </w:numPr>
      </w:pPr>
      <w:r>
        <w:t>Graph Classification --- graph embedding z</w:t>
      </w:r>
      <w:r>
        <w:rPr>
          <w:vertAlign w:val="subscript"/>
        </w:rPr>
        <w:t>G</w:t>
      </w:r>
      <w:r>
        <w:t xml:space="preserve"> via aggregating node embeddings or anonymous random walks. Predict label based on graph embedding z</w:t>
      </w:r>
      <w:r>
        <w:rPr>
          <w:vertAlign w:val="subscript"/>
        </w:rPr>
        <w:t>G</w:t>
      </w:r>
    </w:p>
    <w:sectPr w:rsidR="00454910" w:rsidRPr="004549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6F4"/>
    <w:multiLevelType w:val="hybridMultilevel"/>
    <w:tmpl w:val="E4DA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34BE"/>
    <w:multiLevelType w:val="hybridMultilevel"/>
    <w:tmpl w:val="81D8C162"/>
    <w:lvl w:ilvl="0" w:tplc="62A4C84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B0CA8"/>
    <w:multiLevelType w:val="hybridMultilevel"/>
    <w:tmpl w:val="65EA29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44C9F"/>
    <w:multiLevelType w:val="hybridMultilevel"/>
    <w:tmpl w:val="6110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65EC4"/>
    <w:multiLevelType w:val="hybridMultilevel"/>
    <w:tmpl w:val="99DE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21E52"/>
    <w:multiLevelType w:val="hybridMultilevel"/>
    <w:tmpl w:val="BBAEA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4608B"/>
    <w:multiLevelType w:val="hybridMultilevel"/>
    <w:tmpl w:val="DF821F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C32640"/>
    <w:multiLevelType w:val="hybridMultilevel"/>
    <w:tmpl w:val="1CAA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B7F87"/>
    <w:multiLevelType w:val="hybridMultilevel"/>
    <w:tmpl w:val="8772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90E6B"/>
    <w:multiLevelType w:val="hybridMultilevel"/>
    <w:tmpl w:val="8D52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36C8F"/>
    <w:multiLevelType w:val="hybridMultilevel"/>
    <w:tmpl w:val="4CC4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93382"/>
    <w:multiLevelType w:val="hybridMultilevel"/>
    <w:tmpl w:val="8E28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57369"/>
    <w:multiLevelType w:val="hybridMultilevel"/>
    <w:tmpl w:val="84D6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D6336"/>
    <w:multiLevelType w:val="hybridMultilevel"/>
    <w:tmpl w:val="E88A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46D98"/>
    <w:multiLevelType w:val="hybridMultilevel"/>
    <w:tmpl w:val="F486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C5397"/>
    <w:multiLevelType w:val="hybridMultilevel"/>
    <w:tmpl w:val="8AB4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2052009">
    <w:abstractNumId w:val="1"/>
  </w:num>
  <w:num w:numId="2" w16cid:durableId="2024819967">
    <w:abstractNumId w:val="3"/>
  </w:num>
  <w:num w:numId="3" w16cid:durableId="1978489533">
    <w:abstractNumId w:val="11"/>
  </w:num>
  <w:num w:numId="4" w16cid:durableId="381445302">
    <w:abstractNumId w:val="14"/>
  </w:num>
  <w:num w:numId="5" w16cid:durableId="99302292">
    <w:abstractNumId w:val="12"/>
  </w:num>
  <w:num w:numId="6" w16cid:durableId="1728645820">
    <w:abstractNumId w:val="0"/>
  </w:num>
  <w:num w:numId="7" w16cid:durableId="396323472">
    <w:abstractNumId w:val="10"/>
  </w:num>
  <w:num w:numId="8" w16cid:durableId="1745252202">
    <w:abstractNumId w:val="15"/>
  </w:num>
  <w:num w:numId="9" w16cid:durableId="244919060">
    <w:abstractNumId w:val="8"/>
  </w:num>
  <w:num w:numId="10" w16cid:durableId="1300107998">
    <w:abstractNumId w:val="4"/>
  </w:num>
  <w:num w:numId="11" w16cid:durableId="605305890">
    <w:abstractNumId w:val="5"/>
  </w:num>
  <w:num w:numId="12" w16cid:durableId="1387338325">
    <w:abstractNumId w:val="13"/>
  </w:num>
  <w:num w:numId="13" w16cid:durableId="676032486">
    <w:abstractNumId w:val="2"/>
  </w:num>
  <w:num w:numId="14" w16cid:durableId="114719103">
    <w:abstractNumId w:val="9"/>
  </w:num>
  <w:num w:numId="15" w16cid:durableId="1169716052">
    <w:abstractNumId w:val="6"/>
  </w:num>
  <w:num w:numId="16" w16cid:durableId="991367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E12"/>
    <w:rsid w:val="00056E12"/>
    <w:rsid w:val="00174264"/>
    <w:rsid w:val="001757E7"/>
    <w:rsid w:val="00185795"/>
    <w:rsid w:val="001D2932"/>
    <w:rsid w:val="00454910"/>
    <w:rsid w:val="0051369B"/>
    <w:rsid w:val="0054378B"/>
    <w:rsid w:val="00557329"/>
    <w:rsid w:val="0078238D"/>
    <w:rsid w:val="00965F48"/>
    <w:rsid w:val="00A04A2F"/>
    <w:rsid w:val="00C70140"/>
    <w:rsid w:val="00D134D4"/>
    <w:rsid w:val="00E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14D7"/>
  <w15:chartTrackingRefBased/>
  <w15:docId w15:val="{5FA33344-415A-43BA-8F8F-2CE129A5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329"/>
    <w:rPr>
      <w:rFonts w:ascii="Times New Roman" w:hAnsi="Times New Roman" w:cs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57329"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329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29"/>
    <w:rPr>
      <w:rFonts w:ascii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5573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329"/>
    <w:rPr>
      <w:rFonts w:ascii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5573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757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Growth</a:t>
            </a:r>
            <a:r>
              <a:rPr lang="en-US" baseline="0"/>
              <a:t> of Anonymous Wals with Length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</c:v>
                </c:pt>
                <c:pt idx="1">
                  <c:v>5</c:v>
                </c:pt>
                <c:pt idx="2">
                  <c:v>15</c:v>
                </c:pt>
                <c:pt idx="3">
                  <c:v>52</c:v>
                </c:pt>
                <c:pt idx="4">
                  <c:v>203</c:v>
                </c:pt>
                <c:pt idx="5">
                  <c:v>877</c:v>
                </c:pt>
                <c:pt idx="6">
                  <c:v>4000</c:v>
                </c:pt>
                <c:pt idx="7">
                  <c:v>21000</c:v>
                </c:pt>
                <c:pt idx="8">
                  <c:v>116000</c:v>
                </c:pt>
                <c:pt idx="9">
                  <c:v>679000</c:v>
                </c:pt>
                <c:pt idx="10">
                  <c:v>4000000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58-4153-B37B-430A1FA5DF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1-5958-4153-B37B-430A1FA5DF1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Sheet1!$A$2:$A$13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Sheet1!$D$2:$D$13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2-5958-4153-B37B-430A1FA5DF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2101423"/>
        <c:axId val="2117460463"/>
      </c:barChart>
      <c:catAx>
        <c:axId val="1122101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460463"/>
        <c:crosses val="autoZero"/>
        <c:auto val="1"/>
        <c:lblAlgn val="ctr"/>
        <c:lblOffset val="100"/>
        <c:noMultiLvlLbl val="0"/>
      </c:catAx>
      <c:valAx>
        <c:axId val="211746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101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Horng Sok</dc:creator>
  <cp:keywords/>
  <dc:description/>
  <cp:lastModifiedBy>Horng Sok</cp:lastModifiedBy>
  <cp:revision>4</cp:revision>
  <dcterms:created xsi:type="dcterms:W3CDTF">2023-10-24T08:29:00Z</dcterms:created>
  <dcterms:modified xsi:type="dcterms:W3CDTF">2023-10-24T13:10:00Z</dcterms:modified>
</cp:coreProperties>
</file>