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352" w:rsidRDefault="000D4804" w:rsidP="000D48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функционирования программы</w:t>
      </w:r>
    </w:p>
    <w:p w:rsidR="000D4804" w:rsidRDefault="000D4804" w:rsidP="000D480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Нюансы кода.</w:t>
      </w:r>
    </w:p>
    <w:p w:rsidR="000D4804" w:rsidRDefault="000D4804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D4804" w:rsidRDefault="000D4804" w:rsidP="000D4804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является оконным приложением, взаимодействующим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D4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D4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D4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посредством строки подключения и исполняемых команд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D48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4804" w:rsidRDefault="000D4804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Структура проекта состоит из одного главного окна, на которое добавляются и удаляются пользовательские элементы управления. Окно меняет размер под элемент управления. Также в проекте присутствует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0D48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осуществляющий основное взаимодействие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учётом принципов ООП:</w:t>
      </w:r>
    </w:p>
    <w:p w:rsidR="000D4804" w:rsidRDefault="000D4804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69475" cy="3467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04" w:rsidRDefault="000D4804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D4804" w:rsidRDefault="000D4804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Connecting</w:t>
      </w:r>
      <w:r w:rsidRPr="000D4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D48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Добавляются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непосредственно на главное окно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0D48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Элементы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Living</w:t>
      </w:r>
      <w:r w:rsidRPr="004465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Names</w:t>
      </w:r>
      <w:r w:rsidRPr="004465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446555">
        <w:rPr>
          <w:rFonts w:ascii="Times New Roman" w:hAnsi="Times New Roman" w:cs="Times New Roman"/>
          <w:sz w:val="28"/>
          <w:szCs w:val="28"/>
        </w:rPr>
        <w:t xml:space="preserve"> </w:t>
      </w:r>
      <w:r w:rsidR="00446555">
        <w:rPr>
          <w:rFonts w:ascii="Times New Roman" w:hAnsi="Times New Roman" w:cs="Times New Roman"/>
          <w:sz w:val="28"/>
          <w:szCs w:val="28"/>
        </w:rPr>
        <w:t xml:space="preserve">добавляются в элемент управления </w:t>
      </w:r>
      <w:r w:rsidR="0044655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446555" w:rsidRPr="00446555">
        <w:rPr>
          <w:rFonts w:ascii="Times New Roman" w:hAnsi="Times New Roman" w:cs="Times New Roman"/>
          <w:sz w:val="28"/>
          <w:szCs w:val="28"/>
        </w:rPr>
        <w:t xml:space="preserve"> </w:t>
      </w:r>
      <w:r w:rsidR="00446555">
        <w:rPr>
          <w:rFonts w:ascii="Times New Roman" w:hAnsi="Times New Roman" w:cs="Times New Roman"/>
          <w:sz w:val="28"/>
          <w:szCs w:val="28"/>
        </w:rPr>
        <w:t>и служат для сбора вводимых пользователем данных:</w:t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BD1BAC" wp14:editId="76027E9D">
            <wp:extent cx="4676775" cy="2002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655" cy="20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B0B589" wp14:editId="1FD2BF92">
            <wp:extent cx="5054877" cy="2124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434" cy="212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B34A9E" wp14:editId="7EEC2B2A">
            <wp:extent cx="3705225" cy="1381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E61BD2" wp14:editId="4C69A609">
            <wp:extent cx="3733800" cy="1381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184748" wp14:editId="74D78CF5">
            <wp:extent cx="3705225" cy="1352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7197AA" wp14:editId="2DE12211">
            <wp:extent cx="5238750" cy="261965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26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46555" w:rsidRDefault="00446555" w:rsidP="0044655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Принцип работы.</w:t>
      </w:r>
    </w:p>
    <w:p w:rsidR="00446555" w:rsidRDefault="00446555" w:rsidP="0044655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46555" w:rsidRDefault="00446555" w:rsidP="0044655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отображается элемент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Connecting</w:t>
      </w:r>
      <w:r>
        <w:rPr>
          <w:rFonts w:ascii="Times New Roman" w:hAnsi="Times New Roman" w:cs="Times New Roman"/>
          <w:sz w:val="28"/>
          <w:szCs w:val="28"/>
        </w:rPr>
        <w:t xml:space="preserve">, позволяющий пользователю выбрать строку подключения (сделано с целью последующего переноса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сервер). После введения строки, если подключение успешно, открывается главный элемент управления, позволяющий непосредственно работать с таблицами базы данных.</w:t>
      </w:r>
    </w:p>
    <w:p w:rsidR="00446555" w:rsidRDefault="00446555" w:rsidP="0044655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E44DC9" w:rsidRDefault="00446555" w:rsidP="00E44DC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может </w:t>
      </w:r>
      <w:proofErr w:type="gramStart"/>
      <w:r w:rsidRPr="00E44DC9">
        <w:rPr>
          <w:rFonts w:ascii="Times New Roman" w:hAnsi="Times New Roman" w:cs="Times New Roman"/>
          <w:b/>
          <w:sz w:val="28"/>
          <w:szCs w:val="28"/>
        </w:rPr>
        <w:t>Добавлять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строки в таблицу, </w:t>
      </w:r>
      <w:r w:rsidRPr="00E44DC9">
        <w:rPr>
          <w:rFonts w:ascii="Times New Roman" w:hAnsi="Times New Roman" w:cs="Times New Roman"/>
          <w:b/>
          <w:sz w:val="28"/>
          <w:szCs w:val="28"/>
        </w:rPr>
        <w:t>Удалять</w:t>
      </w:r>
      <w:r>
        <w:rPr>
          <w:rFonts w:ascii="Times New Roman" w:hAnsi="Times New Roman" w:cs="Times New Roman"/>
          <w:sz w:val="28"/>
          <w:szCs w:val="28"/>
        </w:rPr>
        <w:t xml:space="preserve"> строки </w:t>
      </w:r>
      <w:r w:rsidR="00E44DC9">
        <w:rPr>
          <w:rFonts w:ascii="Times New Roman" w:hAnsi="Times New Roman" w:cs="Times New Roman"/>
          <w:sz w:val="28"/>
          <w:szCs w:val="28"/>
        </w:rPr>
        <w:t xml:space="preserve">и </w:t>
      </w:r>
      <w:r w:rsidR="00E44DC9" w:rsidRPr="00E44DC9">
        <w:rPr>
          <w:rFonts w:ascii="Times New Roman" w:hAnsi="Times New Roman" w:cs="Times New Roman"/>
          <w:b/>
          <w:sz w:val="28"/>
          <w:szCs w:val="28"/>
        </w:rPr>
        <w:t>Изменять</w:t>
      </w:r>
      <w:r w:rsidR="00E44DC9">
        <w:rPr>
          <w:rFonts w:ascii="Times New Roman" w:hAnsi="Times New Roman" w:cs="Times New Roman"/>
          <w:sz w:val="28"/>
          <w:szCs w:val="28"/>
        </w:rPr>
        <w:t xml:space="preserve"> ячейки в имеющихся записях:</w:t>
      </w:r>
    </w:p>
    <w:p w:rsidR="00E44DC9" w:rsidRPr="00E44DC9" w:rsidRDefault="00E44DC9" w:rsidP="00E44DC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0E4916" wp14:editId="4EE6F332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DB4DAA3" wp14:editId="44B0387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DD95D38" wp14:editId="6C77761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6ABF5A" wp14:editId="216629D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41060F5" wp14:editId="795CF17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A037528" wp14:editId="28F41736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D054E66" wp14:editId="64DE589C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C7977A" wp14:editId="58976D4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AD9F0C5" wp14:editId="5B4EE885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AD6882" wp14:editId="616D3992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4DC9" w:rsidRPr="00E44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F31A43"/>
    <w:multiLevelType w:val="hybridMultilevel"/>
    <w:tmpl w:val="C1265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804"/>
    <w:rsid w:val="000D4804"/>
    <w:rsid w:val="00446555"/>
    <w:rsid w:val="00676352"/>
    <w:rsid w:val="00E4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C195"/>
  <w15:chartTrackingRefBased/>
  <w15:docId w15:val="{C2B519B8-9C87-444C-BAD4-F18182B27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48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Simple FNAFer</dc:creator>
  <cp:keywords/>
  <dc:description/>
  <cp:lastModifiedBy>Simple FNAFer</cp:lastModifiedBy>
  <cp:revision>1</cp:revision>
  <dcterms:created xsi:type="dcterms:W3CDTF">2020-12-16T08:42:00Z</dcterms:created>
  <dcterms:modified xsi:type="dcterms:W3CDTF">2020-12-16T09:08:00Z</dcterms:modified>
</cp:coreProperties>
</file>