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9.png" ContentType="image/png"/>
  <Override PartName="/word/media/rId54.png" ContentType="image/png"/>
  <Override PartName="/word/media/rId57.png" ContentType="image/png"/>
  <Override PartName="/word/media/rId33.png" ContentType="image/png"/>
  <Override PartName="/word/media/rId72.png" ContentType="image/png"/>
  <Override PartName="/word/media/rId63.png" ContentType="image/png"/>
  <Override PartName="/word/media/rId39.png" ContentType="image/png"/>
  <Override PartName="/word/media/rId45.png" ContentType="image/png"/>
  <Override PartName="/word/media/rId48.png" ContentType="image/png"/>
  <Override PartName="/word/media/rId36.png" ContentType="image/png"/>
  <Override PartName="/word/media/rId78.png" ContentType="image/png"/>
  <Override PartName="/word/media/rId42.png" ContentType="image/png"/>
  <Override PartName="/word/media/rId66.png" ContentType="image/png"/>
  <Override PartName="/word/media/rId60.png" ContentType="image/png"/>
  <Override PartName="/word/media/rId51.png" ContentType="image/png"/>
  <Override PartName="/word/media/rId30.png" ContentType="image/png"/>
  <Override PartName="/word/media/rId7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2"/>
    <w:bookmarkStart w:id="23" w:name="кафедра-прикладной-информатики-и-теории-вероятностей"/>
    <w:p>
      <w:pPr>
        <w:pStyle w:val="Heading3"/>
      </w:pPr>
      <w:r>
        <w:t xml:space="preserve">Кафедра прикладной информатики и теории вероятностей</w:t>
      </w:r>
    </w:p>
    <w:bookmarkEnd w:id="23"/>
    <w:p>
      <w:r>
        <w:t xml:space="preserve">Отчёт по лабораторной работе №5</w:t>
      </w:r>
    </w:p>
    <w:bookmarkStart w:id="24" w:name="тема-управление-версиями"/>
    <w:p>
      <w:pPr>
        <w:pStyle w:val="Heading5"/>
      </w:pPr>
      <w:r>
        <w:rPr>
          <w:i/>
        </w:rPr>
        <w:t xml:space="preserve">Тема</w:t>
      </w:r>
      <w:r>
        <w:t xml:space="preserve"> </w:t>
      </w:r>
      <w:r>
        <w:t xml:space="preserve">: Управление версиями</w:t>
      </w:r>
    </w:p>
    <w:bookmarkEnd w:id="24"/>
    <w:p>
      <w:r>
        <w:t xml:space="preserve">Выполнил: Студент группы НПИ 01-20</w:t>
      </w:r>
    </w:p>
    <w:p>
      <w:r>
        <w:t xml:space="preserve">Гаглоев Олег Мелорович</w:t>
      </w:r>
    </w:p>
    <w:p>
      <w:r>
        <w:t xml:space="preserve">Студенческий билет № 1032201347</w:t>
      </w:r>
    </w:p>
    <w:p>
      <w:r>
        <w:t xml:space="preserve">Москва 2021</w:t>
      </w:r>
    </w:p>
    <w:bookmarkStart w:id="25" w:name="структура"/>
    <w:p>
      <w:pPr>
        <w:pStyle w:val="Heading5"/>
      </w:pPr>
      <w:r>
        <w:t xml:space="preserve">Структура :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Цель</w:t>
      </w:r>
    </w:p>
    <w:p>
      <w:pPr>
        <w:pStyle w:val="Compact"/>
        <w:numPr>
          <w:numId w:val="2"/>
          <w:ilvl w:val="0"/>
        </w:numPr>
      </w:pPr>
      <w:r>
        <w:t xml:space="preserve">Ход работы</w:t>
      </w:r>
    </w:p>
    <w:p>
      <w:pPr>
        <w:pStyle w:val="Compact"/>
        <w:numPr>
          <w:numId w:val="2"/>
          <w:ilvl w:val="0"/>
        </w:numPr>
      </w:pPr>
      <w:r>
        <w:t xml:space="preserve">Вывод</w:t>
      </w:r>
    </w:p>
    <w:bookmarkStart w:id="26" w:name="цель"/>
    <w:p>
      <w:pPr>
        <w:pStyle w:val="Heading5"/>
      </w:pPr>
      <w:r>
        <w:t xml:space="preserve">Цель :</w:t>
      </w:r>
    </w:p>
    <w:bookmarkEnd w:id="26"/>
    <w:p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Start w:id="27" w:name="ход-работы"/>
    <w:p>
      <w:pPr>
        <w:pStyle w:val="Heading5"/>
      </w:pPr>
      <w:r>
        <w:t xml:space="preserve">Ход работы :</w:t>
      </w:r>
    </w:p>
    <w:bookmarkEnd w:id="27"/>
    <w:p>
      <w:pPr>
        <w:pStyle w:val="Compact"/>
        <w:numPr>
          <w:numId w:val="3"/>
          <w:ilvl w:val="0"/>
        </w:numPr>
      </w:pPr>
      <w:r>
        <w:t xml:space="preserve">Узнал полное имя своего домашнего каталога, использовал команды cd и pwd</w:t>
      </w:r>
      <w:r>
        <w:t xml:space="preserve"> </w:t>
      </w:r>
      <w:r>
        <w:drawing>
          <wp:inline>
            <wp:extent cx="8877300" cy="1193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s51NnT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Видим, что полное имя - /home/om-gagloev 2)Перешёл в каталог /tmp с помощью команды cd и вывел его содержимое с помощью команды ls с различными опциями</w:t>
      </w:r>
      <w:r>
        <w:t xml:space="preserve"> </w:t>
      </w:r>
      <w:r>
        <w:drawing>
          <wp:inline>
            <wp:extent cx="9347200" cy="549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HcX88n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Команда ls -a показывает и скрытые файлы ,</w:t>
      </w:r>
      <w:r>
        <w:t xml:space="preserve"> </w:t>
      </w:r>
      <w:r>
        <w:drawing>
          <wp:inline>
            <wp:extent cx="9271000" cy="438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ma5irb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Командаls -F показывает типы файлов</w:t>
      </w:r>
      <w:r>
        <w:t xml:space="preserve"> </w:t>
      </w:r>
      <w:r>
        <w:drawing>
          <wp:inline>
            <wp:extent cx="9258300" cy="5016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W5pdF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501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Команда ls -l показывает подробную информацию о файлах и каталогах</w:t>
      </w:r>
    </w:p>
    <w:p>
      <w:pPr>
        <w:pStyle w:val="Compact"/>
        <w:numPr>
          <w:numId w:val="3"/>
          <w:ilvl w:val="0"/>
        </w:numPr>
      </w:pPr>
      <w:r>
        <w:t xml:space="preserve">Определил</w:t>
      </w:r>
      <w:r>
        <w:drawing>
          <wp:inline>
            <wp:extent cx="7899400" cy="2349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nu74Sr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есть ли в каталоге /var/spool подкаталог с именем cron с помощью команды cd /var/spool</w:t>
      </w:r>
    </w:p>
    <w:p>
      <w:pPr>
        <w:pStyle w:val="Compact"/>
        <w:numPr>
          <w:numId w:val="3"/>
          <w:ilvl w:val="0"/>
        </w:numPr>
      </w:pPr>
      <w:r>
        <w:t xml:space="preserve">Перешёл в домашний каталог и вывел его содержимое</w:t>
      </w:r>
      <w:r>
        <w:drawing>
          <wp:inline>
            <wp:extent cx="9232900" cy="396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d3d9HiZ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Владельцем являюсь я, т.е om-gagloev</w:t>
      </w:r>
    </w:p>
    <w:p>
      <w:pPr>
        <w:pStyle w:val="Compact"/>
        <w:numPr>
          <w:numId w:val="3"/>
          <w:ilvl w:val="0"/>
        </w:numPr>
      </w:pPr>
      <w:r>
        <w:t xml:space="preserve">Создал каталог newdir и в нем каталог morefun , всё с помощью команды mkdir 6)Далее создал три каталога с помощью той же команды mkdir</w:t>
      </w:r>
      <w:r>
        <w:t xml:space="preserve"> </w:t>
      </w:r>
      <w:r>
        <w:drawing>
          <wp:inline>
            <wp:extent cx="9080500" cy="5321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jrGQPQ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0" cy="532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и тут же удалил их с помощью команды rm -r Попробовал удалить каталог newdir, но не получилось, потом попробовал удалить каталог morefun по пути ~/newdir/morefun , что уже было успешно 7)Теперь с помощью команды man изучу</w:t>
      </w:r>
      <w:r>
        <w:t xml:space="preserve"> </w:t>
      </w:r>
      <w:r>
        <w:drawing>
          <wp:inline>
            <wp:extent cx="9105900" cy="5105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rmTp7X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Какую опцию команды ls нужно использовать для просмотра содержимое не только указанного каталога, но и подкаталогов, входящих в него Это опция -R 8)Позволяющую отсортировать по времени последнего изменения выводимый список содержимого каталога с развёрнутым описанием файлов.</w:t>
      </w:r>
      <w:r>
        <w:drawing>
          <wp:inline>
            <wp:extent cx="9144000" cy="541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8IFRKv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Это опция -t 9 Использовал команду man для просмотра описания команд: cd, pwd, mkdir, rmdir, rm.</w:t>
      </w:r>
    </w:p>
    <w:p>
      <w:r>
        <w:drawing>
          <wp:inline>
            <wp:extent cx="4787900" cy="48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B9rXjN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9105900" cy="482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qmZKCy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482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Для pwd: • L (не разыменовывать символические ссылки. Если путь содержит символические ссылки, то выводить их без преобразования в исходный путь) • P (преобразовывать символические ссылки в исходные имена. Если путь содержит символические ссылки, то они будут преобразованы в названия исходных директорий, на которые они указывают)</w:t>
      </w:r>
    </w:p>
    <w:p>
      <w:r>
        <w:drawing>
          <wp:inline>
            <wp:extent cx="8902700" cy="5105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T5eQU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Для mkdir: • p (создать все директории, которые указаны внутри пути) • v (выводить сообщение о каждой создаваемой директории)</w:t>
      </w:r>
    </w:p>
    <w:p>
      <w:r>
        <w:drawing>
          <wp:inline>
            <wp:extent cx="9093200" cy="447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o3nw92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200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Для rmdir: • p (удалить каталог и все его родительские каталоги) • v (вывести диагностику для каждого обработанного каталога)</w:t>
      </w:r>
      <w:r>
        <w:t xml:space="preserve"> </w:t>
      </w:r>
      <w:r>
        <w:drawing>
          <wp:inline>
            <wp:extent cx="9258300" cy="571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3Xa2nS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Для rm: • f (игнорировать несуществующие файлы и аргументы. Никогда не выдавать запросы на подтверждение удаления) • r (удаление директорий и их содержимого. Рекурсивное удаление) • i (выводить запрос на подтверждение удаления каждого файла) 10) Использя информацию после введение команды history попробовал выполнить модификацию команд:</w:t>
      </w:r>
      <w:r>
        <w:t xml:space="preserve"> </w:t>
      </w:r>
      <w:r>
        <w:drawing>
          <wp:inline>
            <wp:extent cx="8267700" cy="147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LBB1ig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7366000" cy="57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vAJEsw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9042400" cy="46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ng8xim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9" w:name="вывод"/>
    <w:p>
      <w:pPr>
        <w:pStyle w:val="Heading5"/>
      </w:pPr>
      <w:r>
        <w:t xml:space="preserve">Вывод:</w:t>
      </w:r>
    </w:p>
    <w:bookmarkEnd w:id="79"/>
    <w:p>
      <w:r>
        <w:t xml:space="preserve">Я приобрел практические навыки взаимодействия пользователя с системой посредством командной строки.</w:t>
      </w:r>
    </w:p>
    <w:bookmarkStart w:id="80" w:name="контрольные-вопросы"/>
    <w:p>
      <w:pPr>
        <w:pStyle w:val="Heading5"/>
      </w:pPr>
      <w:r>
        <w:t xml:space="preserve">Контрольные вопросы:</w:t>
      </w:r>
    </w:p>
    <w:bookmarkEnd w:id="80"/>
    <w:p>
      <w:pPr>
        <w:pStyle w:val="Compact"/>
        <w:numPr>
          <w:numId w:val="4"/>
          <w:ilvl w:val="0"/>
        </w:numPr>
      </w:pPr>
      <w:r>
        <w:t xml:space="preserve">Это программа, которая позволяет управлять компьютером путем ввода текстовых команд с клавиатуры.</w:t>
      </w:r>
    </w:p>
    <w:p>
      <w:pPr>
        <w:pStyle w:val="Compact"/>
        <w:numPr>
          <w:numId w:val="4"/>
          <w:ilvl w:val="0"/>
        </w:numPr>
      </w:pPr>
      <w:r>
        <w:t xml:space="preserve">При помощи команды pwd. Например, если я нахожусь в домашнем каталоге, команда выведет на экран /home/om-gagloev.</w:t>
      </w:r>
    </w:p>
    <w:p>
      <w:pPr>
        <w:pStyle w:val="Compact"/>
        <w:numPr>
          <w:numId w:val="4"/>
          <w:ilvl w:val="0"/>
        </w:numPr>
      </w:pPr>
      <w:r>
        <w:t xml:space="preserve">Команда ls -F показывает типы файлов. Пример есть в самой лабораторной работе.</w:t>
      </w:r>
    </w:p>
    <w:p>
      <w:pPr>
        <w:pStyle w:val="Compact"/>
        <w:numPr>
          <w:numId w:val="4"/>
          <w:ilvl w:val="0"/>
        </w:numPr>
      </w:pPr>
      <w:r>
        <w:t xml:space="preserve">Файл считается скрытым, если его название начинается с «.». Скрытые файлы можно вывести с помощью команды ls –a. Примеры так же имеются в лабораторной работе.</w:t>
      </w:r>
    </w:p>
    <w:p>
      <w:pPr>
        <w:pStyle w:val="Compact"/>
        <w:numPr>
          <w:numId w:val="4"/>
          <w:ilvl w:val="0"/>
        </w:numPr>
      </w:pPr>
      <w:r>
        <w:t xml:space="preserve">Удалить файл можно командойrm. Удалить каталог можно командойrmс опцией rили командой mkdir. И каталог, и файл можно удалить командойrmс опцией r.</w:t>
      </w:r>
    </w:p>
    <w:p>
      <w:pPr>
        <w:pStyle w:val="Compact"/>
        <w:numPr>
          <w:numId w:val="4"/>
          <w:ilvl w:val="0"/>
        </w:numPr>
      </w:pPr>
      <w:r>
        <w:t xml:space="preserve">С помощью команды history.</w:t>
      </w:r>
    </w:p>
    <w:p>
      <w:pPr>
        <w:pStyle w:val="Compact"/>
        <w:numPr>
          <w:numId w:val="4"/>
          <w:ilvl w:val="0"/>
        </w:numPr>
      </w:pPr>
      <w:r>
        <w:t xml:space="preserve">Можно модифицировать команду при помощи следующей конструкции:!</w:t>
      </w:r>
      <w:r>
        <w:t xml:space="preserve"> </w:t>
      </w:r>
      <w:r>
        <w:t xml:space="preserve">:s/</w:t>
      </w:r>
      <w:r>
        <w:t xml:space="preserve">/</w:t>
      </w:r>
      <w:r>
        <w:t xml:space="preserve">. Пример: команда !&lt;16&gt;:s/</w:t>
      </w:r>
      <w:r>
        <w:t xml:space="preserve">/</w:t>
      </w:r>
      <w:r>
        <w:t xml:space="preserve">заменит команду ls –a, находящуюся в 16 строке, на ls –F.</w:t>
      </w:r>
    </w:p>
    <w:p>
      <w:pPr>
        <w:pStyle w:val="Compact"/>
        <w:numPr>
          <w:numId w:val="4"/>
          <w:ilvl w:val="0"/>
        </w:numPr>
      </w:pPr>
      <w:r>
        <w:t xml:space="preserve">Да, через символ «;»</w:t>
      </w:r>
    </w:p>
    <w:p>
      <w:pPr>
        <w:pStyle w:val="Compact"/>
        <w:numPr>
          <w:numId w:val="4"/>
          <w:ilvl w:val="0"/>
        </w:numPr>
      </w:pPr>
      <w:r>
        <w:t xml:space="preserve">Экранирование — это способ заключения в кавычки одиночного символа. Экранирующий (escape) символ (``````) сообщает интерпретатору, что следующий за ним символ должен восприниматься как обычный символ.</w:t>
      </w:r>
    </w:p>
    <w:p>
      <w:pPr>
        <w:pStyle w:val="Compact"/>
        <w:numPr>
          <w:numId w:val="4"/>
          <w:ilvl w:val="0"/>
        </w:numPr>
      </w:pPr>
      <w:r>
        <w:t xml:space="preserve">Выводится подробный список, в котором отображается владелец, группа, дата создания, размер и другие параметры.</w:t>
      </w:r>
    </w:p>
    <w:p>
      <w:pPr>
        <w:pStyle w:val="Compact"/>
        <w:numPr>
          <w:numId w:val="4"/>
          <w:ilvl w:val="0"/>
        </w:numPr>
      </w:pPr>
      <w:r>
        <w:t xml:space="preserve">Относительный путь - путь по отношению к текущему рабочему каталогу пользователя или активных приложений. Полный или абсолютный путь — это путь, который указывает на одно и то же место в файловой системе, вне зависимости от текущего рабочего каталога или других обстоятельств. Полный путь всегда начинается с корневого каталога. Например, при нахождении в домашнем каталоге относительный путь каталога pam будет/pam, а абсолютный путь каталога - /home/user/pam.</w:t>
      </w:r>
    </w:p>
    <w:p>
      <w:pPr>
        <w:pStyle w:val="Compact"/>
        <w:numPr>
          <w:numId w:val="4"/>
          <w:ilvl w:val="0"/>
        </w:numPr>
      </w:pPr>
      <w:r>
        <w:t xml:space="preserve">С помощью команды man.</w:t>
      </w:r>
    </w:p>
    <w:p>
      <w:pPr>
        <w:pStyle w:val="Compact"/>
        <w:numPr>
          <w:numId w:val="4"/>
          <w:ilvl w:val="0"/>
        </w:numPr>
      </w:pPr>
      <w:r>
        <w:t xml:space="preserve">Для автоматического дополнения нужно использовать tab после введённых первых символов команды.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dd9e9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b66381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a697909d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9" Target="media/rId69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33" Target="media/rId33.png" /><Relationship Type="http://schemas.openxmlformats.org/officeDocument/2006/relationships/image" Id="rId72" Target="media/rId72.png" /><Relationship Type="http://schemas.openxmlformats.org/officeDocument/2006/relationships/image" Id="rId63" Target="media/rId63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36" Target="media/rId36.png" /><Relationship Type="http://schemas.openxmlformats.org/officeDocument/2006/relationships/image" Id="rId78" Target="media/rId78.png" /><Relationship Type="http://schemas.openxmlformats.org/officeDocument/2006/relationships/image" Id="rId42" Target="media/rId42.png" /><Relationship Type="http://schemas.openxmlformats.org/officeDocument/2006/relationships/image" Id="rId66" Target="media/rId66.png" /><Relationship Type="http://schemas.openxmlformats.org/officeDocument/2006/relationships/image" Id="rId60" Target="media/rId60.png" /><Relationship Type="http://schemas.openxmlformats.org/officeDocument/2006/relationships/image" Id="rId51" Target="media/rId51.png" /><Relationship Type="http://schemas.openxmlformats.org/officeDocument/2006/relationships/image" Id="rId30" Target="media/rId30.png" /><Relationship Type="http://schemas.openxmlformats.org/officeDocument/2006/relationships/image" Id="rId75" Target="media/rId7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