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07" w:rsidRPr="001B023A" w:rsidRDefault="00DA7A1F">
      <w:pPr>
        <w:spacing w:before="70" w:line="252" w:lineRule="auto"/>
        <w:ind w:left="670" w:right="707" w:firstLine="106"/>
        <w:jc w:val="center"/>
        <w:rPr>
          <w:b/>
          <w:sz w:val="24"/>
          <w:szCs w:val="24"/>
        </w:rPr>
      </w:pPr>
      <w:r w:rsidRPr="001B023A">
        <w:rPr>
          <w:b/>
          <w:w w:val="140"/>
          <w:sz w:val="24"/>
          <w:szCs w:val="24"/>
        </w:rPr>
        <w:t>ПРАВИТЕЛЬСТВО РОССИЙСКОЙ ФЕДЕРАЦИИ НАЦИОНАЛЬНЫЙ ИССЛЕДОВАТЕЛЬСКИЙ УНИВЕРСИТЕТ</w:t>
      </w:r>
    </w:p>
    <w:p w:rsidR="00024907" w:rsidRPr="001B023A" w:rsidRDefault="00DA7A1F">
      <w:pPr>
        <w:spacing w:line="341" w:lineRule="exact"/>
        <w:ind w:left="2581" w:right="2618"/>
        <w:jc w:val="center"/>
        <w:rPr>
          <w:b/>
          <w:sz w:val="24"/>
          <w:szCs w:val="24"/>
        </w:rPr>
      </w:pPr>
      <w:r w:rsidRPr="001B023A">
        <w:rPr>
          <w:b/>
          <w:w w:val="140"/>
          <w:sz w:val="24"/>
          <w:szCs w:val="24"/>
        </w:rPr>
        <w:t>«ВЫСШАЯ ШКОЛА ЭКОНОМИКИ»</w:t>
      </w:r>
    </w:p>
    <w:p w:rsidR="00024907" w:rsidRPr="001B023A" w:rsidRDefault="00DA7A1F">
      <w:pPr>
        <w:spacing w:before="300" w:line="252" w:lineRule="auto"/>
        <w:ind w:left="3059" w:right="3096" w:hanging="2"/>
        <w:jc w:val="center"/>
        <w:rPr>
          <w:sz w:val="24"/>
          <w:szCs w:val="24"/>
        </w:rPr>
      </w:pPr>
      <w:r w:rsidRPr="001B023A">
        <w:rPr>
          <w:w w:val="105"/>
          <w:sz w:val="24"/>
          <w:szCs w:val="24"/>
        </w:rPr>
        <w:t xml:space="preserve">Факультет компьютерных наук </w:t>
      </w:r>
      <w:r w:rsidRPr="001B023A">
        <w:rPr>
          <w:sz w:val="24"/>
          <w:szCs w:val="24"/>
        </w:rPr>
        <w:t>Департамент программной инженерии</w:t>
      </w: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955C46" w:rsidRDefault="008F77CC">
      <w:pPr>
        <w:spacing w:line="341" w:lineRule="exact"/>
        <w:ind w:left="2580" w:right="2618"/>
        <w:jc w:val="center"/>
        <w:rPr>
          <w:b/>
          <w:w w:val="115"/>
          <w:sz w:val="24"/>
          <w:szCs w:val="24"/>
        </w:rPr>
      </w:pPr>
      <w:r w:rsidRPr="001B023A">
        <w:rPr>
          <w:sz w:val="24"/>
          <w:szCs w:val="24"/>
        </w:rPr>
        <w:t>Проблема обедающих философов</w:t>
      </w:r>
      <w:r w:rsidR="00D36FD0" w:rsidRPr="00955C46">
        <w:rPr>
          <w:sz w:val="24"/>
          <w:szCs w:val="24"/>
        </w:rPr>
        <w:t>.</w:t>
      </w:r>
    </w:p>
    <w:p w:rsidR="00D70E92" w:rsidRPr="001B023A" w:rsidRDefault="00D70E92">
      <w:pPr>
        <w:spacing w:line="341" w:lineRule="exact"/>
        <w:ind w:left="2580" w:right="2618"/>
        <w:jc w:val="center"/>
        <w:rPr>
          <w:b/>
          <w:sz w:val="24"/>
          <w:szCs w:val="24"/>
        </w:rPr>
      </w:pPr>
      <w:r w:rsidRPr="001B023A">
        <w:rPr>
          <w:b/>
          <w:w w:val="115"/>
          <w:sz w:val="24"/>
          <w:szCs w:val="24"/>
        </w:rPr>
        <w:t>Пояснительная записка</w:t>
      </w: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024907">
      <w:pPr>
        <w:pStyle w:val="a3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:rsidR="00024907" w:rsidRPr="001B023A" w:rsidRDefault="00D70E92" w:rsidP="00D70E92">
      <w:pPr>
        <w:spacing w:line="235" w:lineRule="auto"/>
        <w:ind w:left="7797" w:right="117" w:firstLine="1134"/>
        <w:jc w:val="right"/>
        <w:rPr>
          <w:spacing w:val="-1"/>
          <w:w w:val="105"/>
          <w:sz w:val="24"/>
          <w:szCs w:val="24"/>
        </w:rPr>
      </w:pPr>
      <w:r w:rsidRPr="001B023A">
        <w:rPr>
          <w:spacing w:val="-1"/>
          <w:w w:val="105"/>
          <w:sz w:val="24"/>
          <w:szCs w:val="24"/>
        </w:rPr>
        <w:t>Исполните</w:t>
      </w:r>
      <w:r w:rsidR="00DA7A1F" w:rsidRPr="001B023A">
        <w:rPr>
          <w:spacing w:val="-1"/>
          <w:w w:val="105"/>
          <w:sz w:val="24"/>
          <w:szCs w:val="24"/>
        </w:rPr>
        <w:t>ль:</w:t>
      </w:r>
      <w:r w:rsidRPr="001B023A">
        <w:rPr>
          <w:spacing w:val="-1"/>
          <w:w w:val="105"/>
          <w:sz w:val="24"/>
          <w:szCs w:val="24"/>
        </w:rPr>
        <w:t xml:space="preserve">   </w:t>
      </w:r>
      <w:r w:rsidR="00DA7A1F" w:rsidRPr="001B023A">
        <w:rPr>
          <w:spacing w:val="-1"/>
          <w:w w:val="105"/>
          <w:sz w:val="24"/>
          <w:szCs w:val="24"/>
        </w:rPr>
        <w:t xml:space="preserve"> </w:t>
      </w:r>
      <w:r w:rsidRPr="001B023A">
        <w:rPr>
          <w:w w:val="110"/>
          <w:sz w:val="24"/>
          <w:szCs w:val="24"/>
        </w:rPr>
        <w:t>студент</w:t>
      </w:r>
      <w:r w:rsidR="00DA7A1F" w:rsidRPr="001B023A">
        <w:rPr>
          <w:w w:val="110"/>
          <w:sz w:val="24"/>
          <w:szCs w:val="24"/>
        </w:rPr>
        <w:t xml:space="preserve"> группы</w:t>
      </w:r>
      <w:r w:rsidR="00DA7A1F" w:rsidRPr="001B023A">
        <w:rPr>
          <w:spacing w:val="-15"/>
          <w:w w:val="110"/>
          <w:sz w:val="24"/>
          <w:szCs w:val="24"/>
        </w:rPr>
        <w:t xml:space="preserve"> </w:t>
      </w:r>
      <w:r w:rsidR="00DA7A1F" w:rsidRPr="001B023A">
        <w:rPr>
          <w:spacing w:val="-3"/>
          <w:w w:val="110"/>
          <w:sz w:val="24"/>
          <w:szCs w:val="24"/>
        </w:rPr>
        <w:t>БПИ199</w:t>
      </w:r>
    </w:p>
    <w:p w:rsidR="00024907" w:rsidRPr="001B023A" w:rsidRDefault="00D70E92">
      <w:pPr>
        <w:tabs>
          <w:tab w:val="left" w:pos="2312"/>
        </w:tabs>
        <w:spacing w:line="237" w:lineRule="exact"/>
        <w:ind w:right="118"/>
        <w:jc w:val="right"/>
        <w:rPr>
          <w:sz w:val="24"/>
          <w:szCs w:val="24"/>
        </w:rPr>
      </w:pPr>
      <w:r w:rsidRPr="001B023A">
        <w:rPr>
          <w:sz w:val="24"/>
          <w:szCs w:val="24"/>
          <w:u w:val="single"/>
        </w:rPr>
        <w:t>Вахитова Д. Р.</w:t>
      </w:r>
    </w:p>
    <w:p w:rsidR="00024907" w:rsidRPr="001B023A" w:rsidRDefault="00DA7A1F">
      <w:pPr>
        <w:tabs>
          <w:tab w:val="left" w:pos="677"/>
          <w:tab w:val="left" w:pos="3167"/>
        </w:tabs>
        <w:spacing w:line="242" w:lineRule="exact"/>
        <w:ind w:right="117"/>
        <w:jc w:val="right"/>
        <w:rPr>
          <w:sz w:val="24"/>
          <w:szCs w:val="24"/>
        </w:rPr>
      </w:pPr>
      <w:r w:rsidRPr="001B023A">
        <w:rPr>
          <w:w w:val="110"/>
          <w:sz w:val="24"/>
          <w:szCs w:val="24"/>
        </w:rPr>
        <w:t>«</w:t>
      </w:r>
      <w:r w:rsidR="008F77CC" w:rsidRPr="001B023A">
        <w:rPr>
          <w:w w:val="110"/>
          <w:sz w:val="24"/>
          <w:szCs w:val="24"/>
        </w:rPr>
        <w:t>13</w:t>
      </w:r>
      <w:r w:rsidRPr="001B023A">
        <w:rPr>
          <w:w w:val="110"/>
          <w:sz w:val="24"/>
          <w:szCs w:val="24"/>
        </w:rPr>
        <w:t>»</w:t>
      </w:r>
      <w:r w:rsidR="00D70E92" w:rsidRPr="001B023A">
        <w:rPr>
          <w:w w:val="110"/>
          <w:sz w:val="24"/>
          <w:szCs w:val="24"/>
        </w:rPr>
        <w:t xml:space="preserve"> </w:t>
      </w:r>
      <w:r w:rsidR="00D21BA7" w:rsidRPr="001B023A">
        <w:rPr>
          <w:w w:val="110"/>
          <w:sz w:val="24"/>
          <w:szCs w:val="24"/>
        </w:rPr>
        <w:t>декабря</w:t>
      </w:r>
      <w:r w:rsidR="00D70E92" w:rsidRPr="001B023A">
        <w:rPr>
          <w:w w:val="110"/>
          <w:sz w:val="24"/>
          <w:szCs w:val="24"/>
        </w:rPr>
        <w:t xml:space="preserve"> </w:t>
      </w:r>
      <w:r w:rsidRPr="001B023A">
        <w:rPr>
          <w:w w:val="110"/>
          <w:sz w:val="24"/>
          <w:szCs w:val="24"/>
        </w:rPr>
        <w:t>2020</w:t>
      </w:r>
      <w:r w:rsidRPr="001B023A">
        <w:rPr>
          <w:spacing w:val="-21"/>
          <w:w w:val="110"/>
          <w:sz w:val="24"/>
          <w:szCs w:val="24"/>
        </w:rPr>
        <w:t xml:space="preserve"> </w:t>
      </w:r>
      <w:r w:rsidRPr="001B023A">
        <w:rPr>
          <w:spacing w:val="-9"/>
          <w:w w:val="110"/>
          <w:sz w:val="24"/>
          <w:szCs w:val="24"/>
        </w:rPr>
        <w:t>г.</w:t>
      </w: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E92" w:rsidRPr="001B023A" w:rsidRDefault="00D70E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024907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p w:rsidR="00024907" w:rsidRPr="001B023A" w:rsidRDefault="00DA7A1F">
      <w:pPr>
        <w:ind w:left="2581" w:right="2618"/>
        <w:jc w:val="center"/>
        <w:rPr>
          <w:sz w:val="24"/>
          <w:szCs w:val="24"/>
        </w:rPr>
      </w:pPr>
      <w:r w:rsidRPr="001B023A">
        <w:rPr>
          <w:sz w:val="24"/>
          <w:szCs w:val="24"/>
        </w:rPr>
        <w:t>Москва 2020</w:t>
      </w:r>
    </w:p>
    <w:p w:rsidR="00024907" w:rsidRPr="001B023A" w:rsidRDefault="00024907">
      <w:pPr>
        <w:jc w:val="center"/>
        <w:rPr>
          <w:sz w:val="24"/>
          <w:szCs w:val="24"/>
        </w:rPr>
        <w:sectPr w:rsidR="00024907" w:rsidRPr="001B023A">
          <w:footerReference w:type="default" r:id="rId8"/>
          <w:type w:val="continuous"/>
          <w:pgSz w:w="12240" w:h="15840"/>
          <w:pgMar w:top="640" w:right="600" w:bottom="300" w:left="640" w:header="720" w:footer="109" w:gutter="0"/>
          <w:cols w:space="720"/>
        </w:sectPr>
      </w:pPr>
    </w:p>
    <w:p w:rsidR="00024907" w:rsidRPr="001B023A" w:rsidRDefault="00DA7A1F">
      <w:pPr>
        <w:pStyle w:val="1"/>
        <w:ind w:firstLine="0"/>
        <w:rPr>
          <w:sz w:val="24"/>
          <w:szCs w:val="24"/>
        </w:rPr>
      </w:pPr>
      <w:r w:rsidRPr="001B023A">
        <w:rPr>
          <w:sz w:val="24"/>
          <w:szCs w:val="24"/>
        </w:rPr>
        <w:lastRenderedPageBreak/>
        <w:t>Оглавление:</w:t>
      </w:r>
    </w:p>
    <w:sdt>
      <w:sdtPr>
        <w:rPr>
          <w:sz w:val="24"/>
          <w:szCs w:val="24"/>
        </w:rPr>
        <w:id w:val="885296981"/>
        <w:docPartObj>
          <w:docPartGallery w:val="Table of Contents"/>
          <w:docPartUnique/>
        </w:docPartObj>
      </w:sdtPr>
      <w:sdtEndPr/>
      <w:sdtContent>
        <w:p w:rsidR="00024907" w:rsidRPr="001B023A" w:rsidRDefault="00DA7A1F">
          <w:pPr>
            <w:pStyle w:val="10"/>
            <w:tabs>
              <w:tab w:val="right" w:pos="10597"/>
            </w:tabs>
            <w:spacing w:before="468"/>
            <w:rPr>
              <w:b/>
              <w:sz w:val="24"/>
              <w:szCs w:val="24"/>
            </w:rPr>
          </w:pPr>
          <w:r w:rsidRPr="001B023A">
            <w:rPr>
              <w:sz w:val="24"/>
              <w:szCs w:val="24"/>
            </w:rPr>
            <w:t>Текст</w:t>
          </w:r>
          <w:r w:rsidRPr="001B023A">
            <w:rPr>
              <w:spacing w:val="-1"/>
              <w:sz w:val="24"/>
              <w:szCs w:val="24"/>
            </w:rPr>
            <w:t xml:space="preserve"> </w:t>
          </w:r>
          <w:r w:rsidRPr="001B023A">
            <w:rPr>
              <w:sz w:val="24"/>
              <w:szCs w:val="24"/>
            </w:rPr>
            <w:t>задания.</w:t>
          </w:r>
          <w:r w:rsidR="00D70E92" w:rsidRPr="001B023A">
            <w:rPr>
              <w:sz w:val="24"/>
              <w:szCs w:val="24"/>
            </w:rPr>
            <w:t>...................................................................................................................................................</w:t>
          </w:r>
          <w:r w:rsidRPr="001B023A">
            <w:rPr>
              <w:sz w:val="24"/>
              <w:szCs w:val="24"/>
            </w:rPr>
            <w:tab/>
          </w:r>
          <w:r w:rsidRPr="001B023A">
            <w:rPr>
              <w:b/>
              <w:sz w:val="24"/>
              <w:szCs w:val="24"/>
            </w:rPr>
            <w:t>3</w:t>
          </w:r>
        </w:p>
        <w:p w:rsidR="00024907" w:rsidRPr="001B023A" w:rsidRDefault="00DA7A1F">
          <w:pPr>
            <w:pStyle w:val="10"/>
            <w:tabs>
              <w:tab w:val="right" w:pos="10597"/>
            </w:tabs>
            <w:spacing w:before="212"/>
            <w:rPr>
              <w:b/>
              <w:sz w:val="24"/>
              <w:szCs w:val="24"/>
            </w:rPr>
          </w:pPr>
          <w:r w:rsidRPr="001B023A">
            <w:rPr>
              <w:sz w:val="24"/>
              <w:szCs w:val="24"/>
            </w:rPr>
            <w:t>Применяемые</w:t>
          </w:r>
          <w:r w:rsidRPr="001B023A">
            <w:rPr>
              <w:spacing w:val="-1"/>
              <w:sz w:val="24"/>
              <w:szCs w:val="24"/>
            </w:rPr>
            <w:t xml:space="preserve"> </w:t>
          </w:r>
          <w:r w:rsidRPr="001B023A">
            <w:rPr>
              <w:sz w:val="24"/>
              <w:szCs w:val="24"/>
            </w:rPr>
            <w:t>расчетные методы.</w:t>
          </w:r>
          <w:r w:rsidR="00D70E92" w:rsidRPr="001B023A">
            <w:rPr>
              <w:sz w:val="24"/>
              <w:szCs w:val="24"/>
            </w:rPr>
            <w:t>...................................................................................................................</w:t>
          </w:r>
          <w:r w:rsidRPr="001B023A">
            <w:rPr>
              <w:sz w:val="24"/>
              <w:szCs w:val="24"/>
            </w:rPr>
            <w:tab/>
          </w:r>
          <w:r w:rsidRPr="001B023A">
            <w:rPr>
              <w:b/>
              <w:sz w:val="24"/>
              <w:szCs w:val="24"/>
            </w:rPr>
            <w:t>4</w:t>
          </w:r>
        </w:p>
        <w:p w:rsidR="00024907" w:rsidRPr="001B023A" w:rsidRDefault="00DA7A1F">
          <w:pPr>
            <w:pStyle w:val="10"/>
            <w:tabs>
              <w:tab w:val="right" w:pos="10597"/>
            </w:tabs>
            <w:rPr>
              <w:b/>
              <w:sz w:val="24"/>
              <w:szCs w:val="24"/>
            </w:rPr>
          </w:pPr>
          <w:r w:rsidRPr="001B023A">
            <w:rPr>
              <w:sz w:val="24"/>
              <w:szCs w:val="24"/>
            </w:rPr>
            <w:t>Список</w:t>
          </w:r>
          <w:r w:rsidRPr="001B023A">
            <w:rPr>
              <w:spacing w:val="-1"/>
              <w:sz w:val="24"/>
              <w:szCs w:val="24"/>
            </w:rPr>
            <w:t xml:space="preserve"> </w:t>
          </w:r>
          <w:r w:rsidRPr="001B023A">
            <w:rPr>
              <w:sz w:val="24"/>
              <w:szCs w:val="24"/>
            </w:rPr>
            <w:t>используемых источников.</w:t>
          </w:r>
          <w:r w:rsidR="00D70E92" w:rsidRPr="001B023A">
            <w:rPr>
              <w:sz w:val="24"/>
              <w:szCs w:val="24"/>
            </w:rPr>
            <w:t>................................................................................................................</w:t>
          </w:r>
          <w:r w:rsidRPr="001B023A">
            <w:rPr>
              <w:sz w:val="24"/>
              <w:szCs w:val="24"/>
            </w:rPr>
            <w:tab/>
          </w:r>
          <w:r w:rsidRPr="001B023A">
            <w:rPr>
              <w:b/>
              <w:sz w:val="24"/>
              <w:szCs w:val="24"/>
            </w:rPr>
            <w:t>5</w:t>
          </w:r>
        </w:p>
        <w:p w:rsidR="00024907" w:rsidRPr="001B023A" w:rsidRDefault="00DA7A1F">
          <w:pPr>
            <w:pStyle w:val="10"/>
            <w:tabs>
              <w:tab w:val="right" w:pos="10597"/>
            </w:tabs>
            <w:spacing w:before="197"/>
            <w:rPr>
              <w:b/>
              <w:sz w:val="24"/>
              <w:szCs w:val="24"/>
            </w:rPr>
          </w:pPr>
          <w:r w:rsidRPr="001B023A">
            <w:rPr>
              <w:sz w:val="24"/>
              <w:szCs w:val="24"/>
            </w:rPr>
            <w:t>Описание</w:t>
          </w:r>
          <w:r w:rsidRPr="001B023A">
            <w:rPr>
              <w:spacing w:val="-1"/>
              <w:sz w:val="24"/>
              <w:szCs w:val="24"/>
            </w:rPr>
            <w:t xml:space="preserve"> </w:t>
          </w:r>
          <w:r w:rsidRPr="001B023A">
            <w:rPr>
              <w:sz w:val="24"/>
              <w:szCs w:val="24"/>
            </w:rPr>
            <w:t>работы программы.</w:t>
          </w:r>
          <w:r w:rsidR="00D70E92" w:rsidRPr="001B023A">
            <w:rPr>
              <w:sz w:val="24"/>
              <w:szCs w:val="24"/>
            </w:rPr>
            <w:t>.........................................................................................................................</w:t>
          </w:r>
          <w:r w:rsidRPr="001B023A">
            <w:rPr>
              <w:sz w:val="24"/>
              <w:szCs w:val="24"/>
            </w:rPr>
            <w:tab/>
          </w:r>
          <w:r w:rsidRPr="001B023A">
            <w:rPr>
              <w:b/>
              <w:sz w:val="24"/>
              <w:szCs w:val="24"/>
            </w:rPr>
            <w:t>6</w:t>
          </w:r>
        </w:p>
        <w:p w:rsidR="00024907" w:rsidRPr="001B023A" w:rsidRDefault="00DA7A1F">
          <w:pPr>
            <w:pStyle w:val="10"/>
            <w:tabs>
              <w:tab w:val="right" w:pos="10597"/>
            </w:tabs>
            <w:rPr>
              <w:b/>
              <w:sz w:val="24"/>
              <w:szCs w:val="24"/>
            </w:rPr>
          </w:pPr>
          <w:r w:rsidRPr="001B023A">
            <w:rPr>
              <w:sz w:val="24"/>
              <w:szCs w:val="24"/>
            </w:rPr>
            <w:t>Тестирование</w:t>
          </w:r>
          <w:r w:rsidRPr="001B023A">
            <w:rPr>
              <w:spacing w:val="-1"/>
              <w:sz w:val="24"/>
              <w:szCs w:val="24"/>
            </w:rPr>
            <w:t xml:space="preserve"> </w:t>
          </w:r>
          <w:r w:rsidRPr="001B023A">
            <w:rPr>
              <w:sz w:val="24"/>
              <w:szCs w:val="24"/>
            </w:rPr>
            <w:t>программы.</w:t>
          </w:r>
          <w:r w:rsidR="00D70E92" w:rsidRPr="001B023A">
            <w:rPr>
              <w:sz w:val="24"/>
              <w:szCs w:val="24"/>
            </w:rPr>
            <w:t>...............................................................................................................................</w:t>
          </w:r>
          <w:r w:rsidRPr="001B023A">
            <w:rPr>
              <w:sz w:val="24"/>
              <w:szCs w:val="24"/>
            </w:rPr>
            <w:tab/>
          </w:r>
          <w:r w:rsidRPr="001B023A">
            <w:rPr>
              <w:b/>
              <w:sz w:val="24"/>
              <w:szCs w:val="24"/>
            </w:rPr>
            <w:t>7</w:t>
          </w:r>
        </w:p>
        <w:p w:rsidR="00024907" w:rsidRPr="001B023A" w:rsidRDefault="006848AF">
          <w:pPr>
            <w:pStyle w:val="10"/>
            <w:tabs>
              <w:tab w:val="right" w:pos="10592"/>
            </w:tabs>
            <w:spacing w:before="212"/>
            <w:rPr>
              <w:b/>
              <w:sz w:val="24"/>
              <w:szCs w:val="24"/>
            </w:rPr>
          </w:pPr>
          <w:hyperlink w:anchor="_TOC_250000" w:history="1">
            <w:r w:rsidR="00DA7A1F" w:rsidRPr="001B023A">
              <w:rPr>
                <w:sz w:val="24"/>
                <w:szCs w:val="24"/>
              </w:rPr>
              <w:t>Приложение</w:t>
            </w:r>
            <w:r w:rsidR="00DA7A1F" w:rsidRPr="001B023A">
              <w:rPr>
                <w:spacing w:val="-1"/>
                <w:sz w:val="24"/>
                <w:szCs w:val="24"/>
              </w:rPr>
              <w:t xml:space="preserve"> </w:t>
            </w:r>
            <w:r w:rsidR="00DA7A1F" w:rsidRPr="001B023A">
              <w:rPr>
                <w:sz w:val="24"/>
                <w:szCs w:val="24"/>
              </w:rPr>
              <w:t>№1.</w:t>
            </w:r>
            <w:r w:rsidR="00D70E92" w:rsidRPr="001B023A">
              <w:rPr>
                <w:sz w:val="24"/>
                <w:szCs w:val="24"/>
              </w:rPr>
              <w:t>.............................................................................................................................................</w:t>
            </w:r>
            <w:r w:rsidR="00DA7A1F" w:rsidRPr="001B023A">
              <w:rPr>
                <w:sz w:val="24"/>
                <w:szCs w:val="24"/>
              </w:rPr>
              <w:tab/>
            </w:r>
            <w:r w:rsidR="00DA7A1F" w:rsidRPr="001B023A">
              <w:rPr>
                <w:b/>
                <w:sz w:val="24"/>
                <w:szCs w:val="24"/>
              </w:rPr>
              <w:t>11</w:t>
            </w:r>
          </w:hyperlink>
        </w:p>
      </w:sdtContent>
    </w:sdt>
    <w:p w:rsidR="00024907" w:rsidRPr="001B023A" w:rsidRDefault="00024907">
      <w:pPr>
        <w:rPr>
          <w:sz w:val="24"/>
          <w:szCs w:val="24"/>
        </w:rPr>
        <w:sectPr w:rsidR="00024907" w:rsidRPr="001B023A">
          <w:footerReference w:type="default" r:id="rId9"/>
          <w:pgSz w:w="11920" w:h="16860"/>
          <w:pgMar w:top="640" w:right="620" w:bottom="460" w:left="600" w:header="0" w:footer="273" w:gutter="0"/>
          <w:pgNumType w:start="2"/>
          <w:cols w:space="720"/>
        </w:sectPr>
      </w:pPr>
    </w:p>
    <w:p w:rsidR="008F77CC" w:rsidRPr="001B023A" w:rsidRDefault="00DA7A1F" w:rsidP="008F77CC">
      <w:pPr>
        <w:pStyle w:val="a4"/>
        <w:numPr>
          <w:ilvl w:val="0"/>
          <w:numId w:val="2"/>
        </w:numPr>
        <w:tabs>
          <w:tab w:val="left" w:pos="530"/>
        </w:tabs>
        <w:rPr>
          <w:sz w:val="32"/>
          <w:szCs w:val="24"/>
        </w:rPr>
      </w:pPr>
      <w:r w:rsidRPr="001B023A">
        <w:rPr>
          <w:sz w:val="32"/>
          <w:szCs w:val="24"/>
        </w:rPr>
        <w:lastRenderedPageBreak/>
        <w:t>Текст</w:t>
      </w:r>
      <w:r w:rsidRPr="001B023A">
        <w:rPr>
          <w:spacing w:val="-1"/>
          <w:sz w:val="32"/>
          <w:szCs w:val="24"/>
        </w:rPr>
        <w:t xml:space="preserve"> </w:t>
      </w:r>
      <w:r w:rsidRPr="001B023A">
        <w:rPr>
          <w:sz w:val="32"/>
          <w:szCs w:val="24"/>
        </w:rPr>
        <w:t>задания</w:t>
      </w:r>
    </w:p>
    <w:p w:rsidR="008F77CC" w:rsidRPr="001B023A" w:rsidRDefault="008F77CC" w:rsidP="008F77CC">
      <w:pPr>
        <w:pStyle w:val="a4"/>
        <w:tabs>
          <w:tab w:val="left" w:pos="530"/>
        </w:tabs>
        <w:ind w:left="529" w:firstLine="0"/>
        <w:rPr>
          <w:sz w:val="24"/>
          <w:szCs w:val="24"/>
        </w:rPr>
      </w:pPr>
      <w:r w:rsidRPr="001B023A">
        <w:rPr>
          <w:sz w:val="24"/>
          <w:szCs w:val="24"/>
        </w:rPr>
        <w:t xml:space="preserve">Условие: Задача об обедающих философах. </w:t>
      </w:r>
    </w:p>
    <w:p w:rsidR="008F77CC" w:rsidRPr="001B023A" w:rsidRDefault="008F77CC" w:rsidP="008F77CC">
      <w:pPr>
        <w:spacing w:line="228" w:lineRule="auto"/>
        <w:rPr>
          <w:sz w:val="24"/>
          <w:szCs w:val="24"/>
        </w:rPr>
      </w:pPr>
      <w:r w:rsidRPr="001B023A">
        <w:rPr>
          <w:sz w:val="24"/>
          <w:szCs w:val="24"/>
        </w:rPr>
        <w:t xml:space="preserve"> Пять философов сидят возле круглого стола. Они проводят жизнь, чередуя приемы пищи и размышления. В центре стола находится большое блюдо спагетти. Спагетти длинные и запутанные, философам тяжело управляться с ними, поэтому каждый из них, что бы съесть порцию, должен пользоваться двумя вилками. К несчастью, философам дали только пять вилок. Между каждой парой философов лежит одна вилка, поэтому эти высококультурные и предельно вежливые люди договорились, что каждый будет пользоваться только теми вилками, которые лежат рядом с ним (слева и справа). Написать многопоточную программу, моделирующую поведение философов с помощью семафоров.</w:t>
      </w:r>
    </w:p>
    <w:p w:rsidR="008F77CC" w:rsidRPr="001B023A" w:rsidRDefault="008F77CC" w:rsidP="008F77CC">
      <w:pPr>
        <w:spacing w:line="228" w:lineRule="auto"/>
        <w:rPr>
          <w:sz w:val="24"/>
          <w:szCs w:val="24"/>
        </w:rPr>
      </w:pPr>
      <w:r w:rsidRPr="001B023A">
        <w:rPr>
          <w:sz w:val="24"/>
          <w:szCs w:val="24"/>
        </w:rPr>
        <w:t xml:space="preserve">  </w:t>
      </w:r>
    </w:p>
    <w:p w:rsidR="00024907" w:rsidRPr="001B023A" w:rsidRDefault="008F77CC" w:rsidP="008F77CC">
      <w:pPr>
        <w:spacing w:line="228" w:lineRule="auto"/>
        <w:rPr>
          <w:sz w:val="24"/>
          <w:szCs w:val="24"/>
        </w:rPr>
        <w:sectPr w:rsidR="00024907" w:rsidRPr="001B023A">
          <w:pgSz w:w="11920" w:h="16860"/>
          <w:pgMar w:top="640" w:right="620" w:bottom="460" w:left="600" w:header="0" w:footer="273" w:gutter="0"/>
          <w:cols w:space="720"/>
        </w:sectPr>
      </w:pPr>
      <w:r w:rsidRPr="001B023A">
        <w:rPr>
          <w:sz w:val="24"/>
          <w:szCs w:val="24"/>
        </w:rPr>
        <w:tab/>
        <w:t>Примечание: Программа должна избегать фатальной ситуации, в которой все философы голодны, ни один из них не может взять обе вилки (например, каждый из философов держит по одной вилки и не хочет отдавать ее). Решение должно быть симметричным, то есть все потоки-философы должны выполнять один и тот же код.</w:t>
      </w:r>
    </w:p>
    <w:p w:rsidR="00024907" w:rsidRPr="001B023A" w:rsidRDefault="00DA7A1F">
      <w:pPr>
        <w:pStyle w:val="a4"/>
        <w:numPr>
          <w:ilvl w:val="0"/>
          <w:numId w:val="2"/>
        </w:numPr>
        <w:tabs>
          <w:tab w:val="left" w:pos="609"/>
          <w:tab w:val="left" w:pos="610"/>
        </w:tabs>
        <w:ind w:left="609" w:hanging="441"/>
        <w:rPr>
          <w:sz w:val="32"/>
          <w:szCs w:val="24"/>
        </w:rPr>
      </w:pPr>
      <w:r w:rsidRPr="001B023A">
        <w:rPr>
          <w:sz w:val="32"/>
          <w:szCs w:val="24"/>
        </w:rPr>
        <w:lastRenderedPageBreak/>
        <w:t>Применяемые расчетные</w:t>
      </w:r>
      <w:r w:rsidRPr="001B023A">
        <w:rPr>
          <w:spacing w:val="-1"/>
          <w:sz w:val="32"/>
          <w:szCs w:val="24"/>
        </w:rPr>
        <w:t xml:space="preserve"> </w:t>
      </w:r>
      <w:r w:rsidRPr="001B023A">
        <w:rPr>
          <w:sz w:val="32"/>
          <w:szCs w:val="24"/>
        </w:rPr>
        <w:t>методы.</w:t>
      </w:r>
    </w:p>
    <w:p w:rsidR="00A26DD7" w:rsidRDefault="001B023A" w:rsidP="00A26DD7">
      <w:pPr>
        <w:tabs>
          <w:tab w:val="left" w:pos="530"/>
        </w:tabs>
        <w:ind w:left="168"/>
        <w:rPr>
          <w:i/>
          <w:sz w:val="24"/>
          <w:szCs w:val="24"/>
        </w:rPr>
      </w:pPr>
      <w:r w:rsidRPr="004A44B0">
        <w:rPr>
          <w:i/>
          <w:sz w:val="24"/>
          <w:szCs w:val="24"/>
        </w:rPr>
        <w:t>В чем заключается суть проблематики</w:t>
      </w:r>
      <w:r w:rsidR="004A44B0" w:rsidRPr="004A44B0">
        <w:rPr>
          <w:i/>
          <w:sz w:val="24"/>
          <w:szCs w:val="24"/>
        </w:rPr>
        <w:t xml:space="preserve"> задачи об обедающих философах?</w:t>
      </w:r>
    </w:p>
    <w:p w:rsidR="004A44B0" w:rsidRDefault="004A44B0" w:rsidP="004A44B0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24250" cy="3653473"/>
            <wp:effectExtent l="0" t="0" r="0" b="0"/>
            <wp:docPr id="7" name="Рисунок 7" descr="https://upload.wikimedia.org/wikipedia/commons/thumb/7/7b/An_illustration_of_the_dining_philosophers_problem.png/200px-An_illustration_of_the_dining_philosophers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b/An_illustration_of_the_dining_philosophers_problem.png/200px-An_illustration_of_the_dining_philosophers_probl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46" cy="365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B0" w:rsidRPr="004A44B0" w:rsidRDefault="004A44B0" w:rsidP="004A44B0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1 – Проблема обедающих философов. 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Задача сформулирована таким образом, чтобы иллюстрировать проблему избегания взаимной блокировки (англ. deadlock) — состояния системы, при котором прогресс невозможен.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Например, можно посоветовать каждому философу выполнять следующий алгоритм: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Размышлять, пока не освободится левая вилка. Когда вилка освободится — взять её.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Размышлять, пока не освободится правая вилка. Когда вилка освободится — взять её.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Есть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Положить левую вилку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Положить правую вилку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Повторить алгоритм сначала</w:t>
      </w: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Это решение задачи некорректно: оно позволяет системе достичь состояния взаимной блокировки, когда каждый философ взял вилку слева и ждёт, когда вилка справа освободится</w:t>
      </w:r>
      <w:r>
        <w:rPr>
          <w:sz w:val="24"/>
          <w:szCs w:val="24"/>
        </w:rPr>
        <w:t>.</w:t>
      </w: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Проблема ресурсного голодания (англ. resource starvation) может возникать независимо от взаимной блокировки, если один из философов не может завладеть левой и правой вилкой из-за проблем синхронизации. Например, может быть предложено правило, согласно которому философы должны класть вилку обратно на стол после пятиминутного ожидания доступности другой вилки, и ждать ещё пять минут перед следующей попыткой завладеть вилками. Эта схема устраняет возможность блокировки (так как система всегда может перейти в другое состояние), но по-прежнему существует возможность «зацикливания» системы (англ. livelock), при котором состояние системы меняется, но она не совершает никакой полезной работы. Например, если все пять философов появятся в столовой одновременно и каждый возьмёт левую вилку в одно и то же время, то философы будут ждать пять минут в надежде завладеть правой вилкой, потом положат левую вилку и будут ждать ещё пять минут прежде, чем попытаться завладеть вилками снова</w:t>
      </w: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Pr="004A44B0" w:rsidRDefault="001B023A" w:rsidP="001B023A">
      <w:pPr>
        <w:tabs>
          <w:tab w:val="left" w:pos="530"/>
        </w:tabs>
        <w:ind w:left="168"/>
        <w:rPr>
          <w:i/>
          <w:sz w:val="24"/>
          <w:szCs w:val="24"/>
        </w:rPr>
      </w:pPr>
      <w:r w:rsidRPr="004A44B0">
        <w:rPr>
          <w:i/>
          <w:sz w:val="24"/>
          <w:szCs w:val="24"/>
        </w:rPr>
        <w:t xml:space="preserve">Как решить проблему? По условию, решение должно быть оформлено через использование семафоров. </w:t>
      </w:r>
    </w:p>
    <w:p w:rsidR="004A44B0" w:rsidRPr="001B023A" w:rsidRDefault="004A44B0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 xml:space="preserve">Относительно простое решение задачи достигается путём добавления официанта возле стола. Философы должны дожидаться разрешения официанта перед тем, как взять вилку. Поскольку официант знает, сколько вилок используется в данный момент, он может принимать решения </w:t>
      </w:r>
      <w:r w:rsidRPr="001B023A">
        <w:rPr>
          <w:sz w:val="24"/>
          <w:szCs w:val="24"/>
        </w:rPr>
        <w:lastRenderedPageBreak/>
        <w:t>относительно распределения вилок и тем самым предотвратить взаимную блокировку философов. Если четыре вилки из пяти уже используются, то следующий философ, запросивший вилку, вынужден будет ждать разрешения официанта — которое не будет получено, пока вилка не будет освобождена. Предполагается, что философ все</w:t>
      </w:r>
      <w:r>
        <w:rPr>
          <w:sz w:val="24"/>
          <w:szCs w:val="24"/>
        </w:rPr>
        <w:t>гда пытается сначала взять  правую вилк</w:t>
      </w:r>
      <w:r w:rsidRPr="001B023A">
        <w:rPr>
          <w:sz w:val="24"/>
          <w:szCs w:val="24"/>
        </w:rPr>
        <w:t>у, а потом —</w:t>
      </w:r>
      <w:r>
        <w:rPr>
          <w:sz w:val="24"/>
          <w:szCs w:val="24"/>
        </w:rPr>
        <w:t>левую (</w:t>
      </w:r>
      <w:r w:rsidRPr="001B023A">
        <w:rPr>
          <w:sz w:val="24"/>
          <w:szCs w:val="24"/>
        </w:rPr>
        <w:t>упрощает логику</w:t>
      </w:r>
      <w:r>
        <w:rPr>
          <w:sz w:val="24"/>
          <w:szCs w:val="24"/>
        </w:rPr>
        <w:t>)</w:t>
      </w:r>
      <w:r w:rsidRPr="001B02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  <w:r>
        <w:rPr>
          <w:sz w:val="24"/>
          <w:szCs w:val="24"/>
        </w:rPr>
        <w:t xml:space="preserve">Официантом выступает массив семафоров-вилок. Они работаю по типу частного случая семафоров – мьютексов. То есть, у каждой вилки-семафора есть 2 состояния – занята или нет, ресурс может использоваться одновременно только одним потоком-философом. </w:t>
      </w:r>
    </w:p>
    <w:p w:rsidR="001B023A" w:rsidRPr="001B023A" w:rsidRDefault="001B023A" w:rsidP="001B023A">
      <w:pPr>
        <w:tabs>
          <w:tab w:val="left" w:pos="530"/>
        </w:tabs>
        <w:ind w:left="168"/>
        <w:rPr>
          <w:sz w:val="24"/>
          <w:szCs w:val="24"/>
        </w:rPr>
      </w:pPr>
    </w:p>
    <w:p w:rsidR="001B023A" w:rsidRDefault="001B023A" w:rsidP="004A44B0">
      <w:pPr>
        <w:tabs>
          <w:tab w:val="left" w:pos="530"/>
        </w:tabs>
        <w:ind w:left="168"/>
        <w:rPr>
          <w:sz w:val="24"/>
          <w:szCs w:val="24"/>
        </w:rPr>
      </w:pPr>
      <w:r w:rsidRPr="001B023A">
        <w:rPr>
          <w:sz w:val="24"/>
          <w:szCs w:val="24"/>
        </w:rPr>
        <w:t>Чтобы показать, как это решение работает, предположим, что философы обозначены от А до Д по часовой стрелке. Если философы А и В едят, то заняты четыре вилки. Философ Б сидит между А и В, так что ему недоступна ни одна из вилок. В то же время, философы Г и Д имеют доступ к одной неиспользуемой вилке между ними. Предположим, что философ Г хочет есть. Если он тут же берёт свободную вилку, то становится возможна взаимная блокировка философов. Если вместо этого он спрашивает разрешения у официанта, то тот просит его подождать — и можно быть уверенным в том, что как только пара вилок освободится, то по крайней мере один философ сможет взять две вилки. Таким образом, взаимная блокировка становится невозможной.</w:t>
      </w:r>
    </w:p>
    <w:p w:rsidR="004A44B0" w:rsidRDefault="004A44B0" w:rsidP="004A44B0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A26DD7" w:rsidRPr="001B023A" w:rsidRDefault="004A44B0" w:rsidP="00A26DD7">
      <w:pPr>
        <w:tabs>
          <w:tab w:val="left" w:pos="530"/>
        </w:tabs>
        <w:ind w:left="16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6DD7" w:rsidRPr="001B023A" w:rsidRDefault="00A26DD7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A26DD7" w:rsidRPr="001B023A" w:rsidRDefault="00A26DD7" w:rsidP="00A26DD7">
      <w:pPr>
        <w:tabs>
          <w:tab w:val="left" w:pos="530"/>
        </w:tabs>
        <w:ind w:left="168"/>
        <w:rPr>
          <w:sz w:val="24"/>
          <w:szCs w:val="24"/>
        </w:rPr>
      </w:pPr>
    </w:p>
    <w:p w:rsidR="008F77CC" w:rsidRPr="001B023A" w:rsidRDefault="008F77CC" w:rsidP="008F77CC">
      <w:pPr>
        <w:pStyle w:val="1"/>
        <w:tabs>
          <w:tab w:val="left" w:pos="530"/>
        </w:tabs>
        <w:ind w:left="528" w:firstLine="0"/>
        <w:rPr>
          <w:sz w:val="24"/>
          <w:szCs w:val="24"/>
        </w:rPr>
      </w:pPr>
    </w:p>
    <w:p w:rsidR="008F77CC" w:rsidRPr="001B023A" w:rsidRDefault="008F77CC" w:rsidP="008F77CC">
      <w:pPr>
        <w:pStyle w:val="1"/>
        <w:numPr>
          <w:ilvl w:val="0"/>
          <w:numId w:val="2"/>
        </w:numPr>
        <w:tabs>
          <w:tab w:val="left" w:pos="530"/>
        </w:tabs>
      </w:pPr>
      <w:r w:rsidRPr="001B023A">
        <w:lastRenderedPageBreak/>
        <w:t>Список используемых</w:t>
      </w:r>
      <w:r w:rsidRPr="001B023A">
        <w:rPr>
          <w:spacing w:val="-1"/>
        </w:rPr>
        <w:t xml:space="preserve"> </w:t>
      </w:r>
      <w:r w:rsidRPr="001B023A">
        <w:t>источников.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48"/>
        </w:tabs>
        <w:spacing w:before="198" w:line="271" w:lineRule="auto"/>
        <w:ind w:right="385" w:firstLine="570"/>
        <w:rPr>
          <w:sz w:val="24"/>
          <w:szCs w:val="24"/>
        </w:rPr>
      </w:pPr>
      <w:r w:rsidRPr="001B023A">
        <w:rPr>
          <w:sz w:val="24"/>
          <w:szCs w:val="24"/>
        </w:rPr>
        <w:t>Инструкция по составлению пояснительной записки [Электронный ресурс]. //URL:</w:t>
      </w:r>
      <w:hyperlink r:id="rId11">
        <w:r w:rsidRPr="001B023A">
          <w:rPr>
            <w:color w:val="1154CC"/>
            <w:sz w:val="24"/>
            <w:szCs w:val="24"/>
          </w:rPr>
          <w:t xml:space="preserve"> </w:t>
        </w:r>
        <w:r w:rsidRPr="001B023A">
          <w:rPr>
            <w:color w:val="1154CC"/>
            <w:sz w:val="24"/>
            <w:szCs w:val="24"/>
            <w:u w:val="single" w:color="1154CC"/>
          </w:rPr>
          <w:t>http://softcraft.ru/edu/comparch/tasks/mp01/</w:t>
        </w:r>
        <w:r w:rsidRPr="001B023A">
          <w:rPr>
            <w:color w:val="1154CC"/>
            <w:sz w:val="24"/>
            <w:szCs w:val="24"/>
          </w:rPr>
          <w:t xml:space="preserve"> </w:t>
        </w:r>
      </w:hyperlink>
      <w:r w:rsidRPr="001B023A">
        <w:rPr>
          <w:sz w:val="24"/>
          <w:szCs w:val="24"/>
        </w:rPr>
        <w:t>(Дата обращения: 07.12.2020, режим доступа: свободный)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48"/>
        </w:tabs>
        <w:spacing w:before="218" w:line="271" w:lineRule="auto"/>
        <w:ind w:right="274" w:firstLine="570"/>
        <w:rPr>
          <w:sz w:val="24"/>
          <w:szCs w:val="24"/>
        </w:rPr>
      </w:pPr>
      <w:r w:rsidRPr="001B023A">
        <w:rPr>
          <w:sz w:val="24"/>
          <w:szCs w:val="24"/>
        </w:rPr>
        <w:t>Статья “Потоки, блокировки и условные переменные в C++11” [Электронный ресурс]. //URL:</w:t>
      </w:r>
      <w:hyperlink r:id="rId12">
        <w:r w:rsidRPr="001B023A">
          <w:rPr>
            <w:color w:val="1154CC"/>
            <w:sz w:val="24"/>
            <w:szCs w:val="24"/>
          </w:rPr>
          <w:t xml:space="preserve"> </w:t>
        </w:r>
        <w:r w:rsidRPr="001B023A">
          <w:rPr>
            <w:color w:val="1154CC"/>
            <w:sz w:val="24"/>
            <w:szCs w:val="24"/>
            <w:u w:val="single" w:color="1154CC"/>
          </w:rPr>
          <w:t>https://habr.com/ru/post/182610/</w:t>
        </w:r>
        <w:r w:rsidRPr="001B023A">
          <w:rPr>
            <w:color w:val="1154CC"/>
            <w:sz w:val="24"/>
            <w:szCs w:val="24"/>
          </w:rPr>
          <w:t xml:space="preserve"> </w:t>
        </w:r>
      </w:hyperlink>
      <w:r w:rsidRPr="001B023A">
        <w:rPr>
          <w:sz w:val="24"/>
          <w:szCs w:val="24"/>
        </w:rPr>
        <w:t>(Дата обращения: 07.12.2020, режим доступа: свободный)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48"/>
        </w:tabs>
        <w:spacing w:before="217" w:line="271" w:lineRule="auto"/>
        <w:ind w:right="405" w:firstLine="570"/>
        <w:rPr>
          <w:sz w:val="24"/>
          <w:szCs w:val="24"/>
        </w:rPr>
      </w:pPr>
      <w:r w:rsidRPr="001B023A">
        <w:rPr>
          <w:sz w:val="24"/>
          <w:szCs w:val="24"/>
        </w:rPr>
        <w:t>Руководство std::mutex [Электронный ресурс]. //URL:</w:t>
      </w:r>
      <w:hyperlink r:id="rId13">
        <w:r w:rsidRPr="001B023A">
          <w:rPr>
            <w:color w:val="1154CC"/>
            <w:sz w:val="24"/>
            <w:szCs w:val="24"/>
          </w:rPr>
          <w:t xml:space="preserve"> </w:t>
        </w:r>
        <w:r w:rsidRPr="001B023A">
          <w:rPr>
            <w:color w:val="1154CC"/>
            <w:sz w:val="24"/>
            <w:szCs w:val="24"/>
            <w:u w:val="single" w:color="1154CC"/>
          </w:rPr>
          <w:t>https://en.cppreference.com/w/cpp/thread/mutex</w:t>
        </w:r>
        <w:r w:rsidRPr="001B023A">
          <w:rPr>
            <w:color w:val="1154CC"/>
            <w:sz w:val="24"/>
            <w:szCs w:val="24"/>
          </w:rPr>
          <w:t xml:space="preserve"> </w:t>
        </w:r>
      </w:hyperlink>
      <w:r w:rsidRPr="001B023A">
        <w:rPr>
          <w:sz w:val="24"/>
          <w:szCs w:val="24"/>
        </w:rPr>
        <w:t>(Дата обращения: 07.12.2020, режим доступа: свободный)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48"/>
        </w:tabs>
        <w:spacing w:before="218" w:line="271" w:lineRule="auto"/>
        <w:ind w:right="782" w:firstLine="570"/>
        <w:rPr>
          <w:sz w:val="24"/>
          <w:szCs w:val="24"/>
        </w:rPr>
      </w:pPr>
      <w:r w:rsidRPr="001B023A">
        <w:rPr>
          <w:sz w:val="24"/>
          <w:szCs w:val="24"/>
        </w:rPr>
        <w:t>Multithreading in C++ [Электронный ресурс]. //URL:</w:t>
      </w:r>
      <w:hyperlink r:id="rId14">
        <w:r w:rsidRPr="001B023A">
          <w:rPr>
            <w:color w:val="1154CC"/>
            <w:sz w:val="24"/>
            <w:szCs w:val="24"/>
          </w:rPr>
          <w:t xml:space="preserve"> </w:t>
        </w:r>
        <w:r w:rsidRPr="001B023A">
          <w:rPr>
            <w:color w:val="1154CC"/>
            <w:sz w:val="24"/>
            <w:szCs w:val="24"/>
            <w:u w:val="single" w:color="1154CC"/>
          </w:rPr>
          <w:t>https://www.geeksforgeeks.org/multithreading-in-cpp/</w:t>
        </w:r>
        <w:r w:rsidRPr="001B023A">
          <w:rPr>
            <w:color w:val="1154CC"/>
            <w:sz w:val="24"/>
            <w:szCs w:val="24"/>
          </w:rPr>
          <w:t xml:space="preserve"> </w:t>
        </w:r>
      </w:hyperlink>
      <w:r w:rsidRPr="001B023A">
        <w:rPr>
          <w:sz w:val="24"/>
          <w:szCs w:val="24"/>
        </w:rPr>
        <w:t>(Дата обращения: 07.12.2020, режим доступа:</w:t>
      </w:r>
      <w:r w:rsidRPr="001B023A">
        <w:rPr>
          <w:spacing w:val="-1"/>
          <w:sz w:val="24"/>
          <w:szCs w:val="24"/>
        </w:rPr>
        <w:t xml:space="preserve"> </w:t>
      </w:r>
      <w:r w:rsidRPr="001B023A">
        <w:rPr>
          <w:sz w:val="24"/>
          <w:szCs w:val="24"/>
        </w:rPr>
        <w:t>свободный)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63"/>
        </w:tabs>
        <w:spacing w:before="206" w:line="280" w:lineRule="auto"/>
        <w:ind w:right="661" w:firstLine="570"/>
        <w:rPr>
          <w:sz w:val="24"/>
          <w:szCs w:val="24"/>
        </w:rPr>
      </w:pPr>
      <w:r w:rsidRPr="001B023A">
        <w:rPr>
          <w:sz w:val="24"/>
          <w:szCs w:val="24"/>
        </w:rPr>
        <w:t>Статья “Такие удивительные семафоры“ [Электронный ресурс]. //URL:</w:t>
      </w:r>
      <w:hyperlink r:id="rId15">
        <w:r w:rsidRPr="001B023A">
          <w:rPr>
            <w:color w:val="1154CC"/>
            <w:sz w:val="24"/>
            <w:szCs w:val="24"/>
          </w:rPr>
          <w:t xml:space="preserve"> </w:t>
        </w:r>
        <w:r w:rsidRPr="001B023A">
          <w:rPr>
            <w:color w:val="1154CC"/>
            <w:sz w:val="24"/>
            <w:szCs w:val="24"/>
            <w:u w:val="single" w:color="1154CC"/>
          </w:rPr>
          <w:t>https://habr.com/ru/post/261273/</w:t>
        </w:r>
        <w:r w:rsidRPr="001B023A">
          <w:rPr>
            <w:color w:val="1154CC"/>
            <w:spacing w:val="-9"/>
            <w:sz w:val="24"/>
            <w:szCs w:val="24"/>
          </w:rPr>
          <w:t xml:space="preserve"> </w:t>
        </w:r>
      </w:hyperlink>
      <w:r w:rsidRPr="001B023A">
        <w:rPr>
          <w:sz w:val="24"/>
          <w:szCs w:val="24"/>
        </w:rPr>
        <w:t>(Дата</w:t>
      </w:r>
      <w:r w:rsidRPr="001B023A">
        <w:rPr>
          <w:spacing w:val="-8"/>
          <w:sz w:val="24"/>
          <w:szCs w:val="24"/>
        </w:rPr>
        <w:t xml:space="preserve"> </w:t>
      </w:r>
      <w:r w:rsidRPr="001B023A">
        <w:rPr>
          <w:sz w:val="24"/>
          <w:szCs w:val="24"/>
        </w:rPr>
        <w:t>обращения:</w:t>
      </w:r>
      <w:r w:rsidRPr="001B023A">
        <w:rPr>
          <w:spacing w:val="-9"/>
          <w:sz w:val="24"/>
          <w:szCs w:val="24"/>
        </w:rPr>
        <w:t xml:space="preserve"> </w:t>
      </w:r>
      <w:r w:rsidRPr="001B023A">
        <w:rPr>
          <w:sz w:val="24"/>
          <w:szCs w:val="24"/>
        </w:rPr>
        <w:t>07.12.2020,</w:t>
      </w:r>
      <w:r w:rsidRPr="001B023A">
        <w:rPr>
          <w:spacing w:val="-8"/>
          <w:sz w:val="24"/>
          <w:szCs w:val="24"/>
        </w:rPr>
        <w:t xml:space="preserve"> </w:t>
      </w:r>
      <w:r w:rsidRPr="001B023A">
        <w:rPr>
          <w:sz w:val="24"/>
          <w:szCs w:val="24"/>
        </w:rPr>
        <w:t>режим</w:t>
      </w:r>
      <w:r w:rsidRPr="001B023A">
        <w:rPr>
          <w:spacing w:val="-8"/>
          <w:sz w:val="24"/>
          <w:szCs w:val="24"/>
        </w:rPr>
        <w:t xml:space="preserve"> </w:t>
      </w:r>
      <w:r w:rsidRPr="001B023A">
        <w:rPr>
          <w:sz w:val="24"/>
          <w:szCs w:val="24"/>
        </w:rPr>
        <w:t>доступа:</w:t>
      </w:r>
      <w:r w:rsidRPr="001B023A">
        <w:rPr>
          <w:spacing w:val="-9"/>
          <w:sz w:val="24"/>
          <w:szCs w:val="24"/>
        </w:rPr>
        <w:t xml:space="preserve"> </w:t>
      </w:r>
      <w:r w:rsidRPr="001B023A">
        <w:rPr>
          <w:sz w:val="24"/>
          <w:szCs w:val="24"/>
        </w:rPr>
        <w:t>свободный)</w:t>
      </w:r>
    </w:p>
    <w:p w:rsidR="008F77CC" w:rsidRPr="001B023A" w:rsidRDefault="008F77CC" w:rsidP="008F77CC">
      <w:pPr>
        <w:pStyle w:val="a4"/>
        <w:numPr>
          <w:ilvl w:val="1"/>
          <w:numId w:val="5"/>
        </w:numPr>
        <w:tabs>
          <w:tab w:val="left" w:pos="1063"/>
        </w:tabs>
        <w:spacing w:before="196"/>
        <w:ind w:left="1062" w:hanging="384"/>
        <w:rPr>
          <w:sz w:val="24"/>
          <w:szCs w:val="24"/>
        </w:rPr>
      </w:pPr>
      <w:r w:rsidRPr="001B023A">
        <w:rPr>
          <w:sz w:val="24"/>
          <w:szCs w:val="24"/>
        </w:rPr>
        <w:t>Статья “Клиент-серверный процессор командной строки“ [Электронный</w:t>
      </w:r>
      <w:r w:rsidRPr="001B023A">
        <w:rPr>
          <w:spacing w:val="-24"/>
          <w:sz w:val="24"/>
          <w:szCs w:val="24"/>
        </w:rPr>
        <w:t xml:space="preserve"> </w:t>
      </w:r>
      <w:r w:rsidRPr="001B023A">
        <w:rPr>
          <w:sz w:val="24"/>
          <w:szCs w:val="24"/>
        </w:rPr>
        <w:t>ресурс].</w:t>
      </w:r>
    </w:p>
    <w:p w:rsidR="008F77CC" w:rsidRPr="001B023A" w:rsidRDefault="008F77CC" w:rsidP="008F77CC">
      <w:pPr>
        <w:pStyle w:val="a3"/>
        <w:spacing w:before="63" w:line="264" w:lineRule="auto"/>
        <w:ind w:left="109" w:right="638"/>
        <w:rPr>
          <w:rFonts w:ascii="Times New Roman" w:hAnsi="Times New Roman" w:cs="Times New Roman"/>
          <w:sz w:val="24"/>
          <w:szCs w:val="24"/>
        </w:rPr>
      </w:pPr>
      <w:r w:rsidRPr="001B023A">
        <w:rPr>
          <w:rFonts w:ascii="Times New Roman" w:hAnsi="Times New Roman" w:cs="Times New Roman"/>
          <w:sz w:val="24"/>
          <w:szCs w:val="24"/>
        </w:rPr>
        <w:t xml:space="preserve">//URL: </w:t>
      </w:r>
      <w:hyperlink r:id="rId16">
        <w:r w:rsidRPr="001B023A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https://wm-help.net/lib/b/book/3539737877/284</w:t>
        </w:r>
        <w:r w:rsidRPr="001B023A">
          <w:rPr>
            <w:rFonts w:ascii="Times New Roman" w:hAnsi="Times New Roman" w:cs="Times New Roman"/>
            <w:color w:val="1154CC"/>
            <w:sz w:val="24"/>
            <w:szCs w:val="24"/>
          </w:rPr>
          <w:t xml:space="preserve"> </w:t>
        </w:r>
      </w:hyperlink>
      <w:r w:rsidRPr="001B023A">
        <w:rPr>
          <w:rFonts w:ascii="Times New Roman" w:hAnsi="Times New Roman" w:cs="Times New Roman"/>
          <w:sz w:val="24"/>
          <w:szCs w:val="24"/>
        </w:rPr>
        <w:t>(Дата обращения: 07.12.2020, режим доступа: свободный)</w:t>
      </w:r>
    </w:p>
    <w:p w:rsidR="00D36FD0" w:rsidRPr="001B023A" w:rsidRDefault="008F77CC" w:rsidP="008F77CC">
      <w:pPr>
        <w:pStyle w:val="a3"/>
        <w:spacing w:before="63" w:line="264" w:lineRule="auto"/>
        <w:ind w:left="109" w:right="638"/>
        <w:rPr>
          <w:rFonts w:ascii="Times New Roman" w:hAnsi="Times New Roman" w:cs="Times New Roman"/>
          <w:sz w:val="24"/>
          <w:szCs w:val="24"/>
        </w:rPr>
      </w:pPr>
      <w:r w:rsidRPr="001B023A">
        <w:rPr>
          <w:rFonts w:ascii="Times New Roman" w:hAnsi="Times New Roman" w:cs="Times New Roman"/>
          <w:sz w:val="24"/>
          <w:szCs w:val="24"/>
        </w:rPr>
        <w:tab/>
        <w:t xml:space="preserve">[7] Статья «Задача об обедающих философах» [Электронный ресурс]. // </w:t>
      </w:r>
      <w:r w:rsidRPr="001B023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B023A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1B023A" w:rsidRPr="001B023A">
          <w:rPr>
            <w:rStyle w:val="a6"/>
            <w:rFonts w:ascii="Times New Roman" w:hAnsi="Times New Roman" w:cs="Times New Roman"/>
            <w:sz w:val="24"/>
            <w:szCs w:val="24"/>
          </w:rPr>
          <w:t>https://en.wikipedia.org/wiki/Dining_philosophers_problem</w:t>
        </w:r>
      </w:hyperlink>
      <w:r w:rsidR="001B023A" w:rsidRPr="001B023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B023A" w:rsidRPr="001B023A">
        <w:rPr>
          <w:rFonts w:ascii="Times New Roman" w:hAnsi="Times New Roman" w:cs="Times New Roman"/>
          <w:sz w:val="24"/>
          <w:szCs w:val="24"/>
        </w:rPr>
        <w:t>(Дата обращения: 14.12.2020 режим доступа: свободный)</w:t>
      </w:r>
    </w:p>
    <w:p w:rsidR="00D36FD0" w:rsidRPr="001B023A" w:rsidRDefault="00D36FD0" w:rsidP="00D36FD0">
      <w:pPr>
        <w:tabs>
          <w:tab w:val="left" w:pos="1048"/>
        </w:tabs>
        <w:spacing w:before="203" w:line="235" w:lineRule="auto"/>
        <w:ind w:right="385"/>
        <w:rPr>
          <w:sz w:val="24"/>
          <w:szCs w:val="24"/>
        </w:rPr>
        <w:sectPr w:rsidR="00D36FD0" w:rsidRPr="001B023A">
          <w:pgSz w:w="11920" w:h="16860"/>
          <w:pgMar w:top="640" w:right="620" w:bottom="460" w:left="600" w:header="0" w:footer="273" w:gutter="0"/>
          <w:cols w:space="720"/>
        </w:sectPr>
      </w:pPr>
    </w:p>
    <w:p w:rsidR="0011797B" w:rsidRPr="001B023A" w:rsidRDefault="00DA7A1F" w:rsidP="0011797B">
      <w:pPr>
        <w:pStyle w:val="a4"/>
        <w:numPr>
          <w:ilvl w:val="0"/>
          <w:numId w:val="2"/>
        </w:numPr>
        <w:tabs>
          <w:tab w:val="left" w:pos="530"/>
        </w:tabs>
        <w:rPr>
          <w:sz w:val="24"/>
          <w:szCs w:val="24"/>
        </w:rPr>
      </w:pPr>
      <w:r w:rsidRPr="001B023A">
        <w:rPr>
          <w:sz w:val="24"/>
          <w:szCs w:val="24"/>
        </w:rPr>
        <w:lastRenderedPageBreak/>
        <w:t>Описание работы</w:t>
      </w:r>
      <w:r w:rsidRPr="001B023A">
        <w:rPr>
          <w:spacing w:val="-1"/>
          <w:sz w:val="24"/>
          <w:szCs w:val="24"/>
        </w:rPr>
        <w:t xml:space="preserve"> </w:t>
      </w:r>
      <w:r w:rsidRPr="001B023A">
        <w:rPr>
          <w:sz w:val="24"/>
          <w:szCs w:val="24"/>
        </w:rPr>
        <w:t>программы.</w:t>
      </w:r>
    </w:p>
    <w:p w:rsidR="00171E8B" w:rsidRP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 w:rsidRPr="00171E8B">
        <w:rPr>
          <w:sz w:val="24"/>
          <w:szCs w:val="24"/>
        </w:rPr>
        <w:t xml:space="preserve">В программе использованы структуры из библиотеки </w:t>
      </w:r>
      <w:r w:rsidRPr="00171E8B">
        <w:rPr>
          <w:sz w:val="24"/>
          <w:szCs w:val="24"/>
          <w:lang w:val="en-US"/>
        </w:rPr>
        <w:t>POSIX</w:t>
      </w:r>
      <w:r w:rsidRPr="00171E8B">
        <w:rPr>
          <w:sz w:val="24"/>
          <w:szCs w:val="24"/>
        </w:rPr>
        <w:t xml:space="preserve"> </w:t>
      </w:r>
      <w:r w:rsidRPr="00171E8B">
        <w:rPr>
          <w:sz w:val="24"/>
          <w:szCs w:val="24"/>
          <w:lang w:val="en-US"/>
        </w:rPr>
        <w:t>thread</w:t>
      </w:r>
      <w:r w:rsidRPr="00171E8B">
        <w:rPr>
          <w:sz w:val="24"/>
          <w:szCs w:val="24"/>
        </w:rPr>
        <w:t xml:space="preserve">, дополнительно из заголовка </w:t>
      </w:r>
      <w:r w:rsidRPr="00171E8B">
        <w:rPr>
          <w:sz w:val="24"/>
          <w:szCs w:val="24"/>
          <w:lang w:val="en-US"/>
        </w:rPr>
        <w:t>semaphore</w:t>
      </w:r>
      <w:r w:rsidRPr="00171E8B">
        <w:rPr>
          <w:sz w:val="24"/>
          <w:szCs w:val="24"/>
        </w:rPr>
        <w:t>.</w:t>
      </w:r>
      <w:r w:rsidRPr="00171E8B">
        <w:rPr>
          <w:sz w:val="24"/>
          <w:szCs w:val="24"/>
          <w:lang w:val="en-US"/>
        </w:rPr>
        <w:t>h</w:t>
      </w:r>
      <w:r w:rsidRPr="00171E8B">
        <w:rPr>
          <w:sz w:val="24"/>
          <w:szCs w:val="24"/>
        </w:rPr>
        <w:t>. (рис. 2)</w:t>
      </w:r>
    </w:p>
    <w:p w:rsidR="00171E8B" w:rsidRPr="00171E8B" w:rsidRDefault="00171E8B" w:rsidP="00171E8B">
      <w:pPr>
        <w:pStyle w:val="a4"/>
        <w:tabs>
          <w:tab w:val="left" w:pos="530"/>
        </w:tabs>
        <w:ind w:left="529" w:firstLine="0"/>
        <w:jc w:val="center"/>
        <w:rPr>
          <w:sz w:val="24"/>
          <w:szCs w:val="24"/>
        </w:rPr>
      </w:pPr>
      <w:r w:rsidRPr="004A44B0">
        <w:rPr>
          <w:noProof/>
          <w:lang w:eastAsia="ru-RU"/>
        </w:rPr>
        <w:drawing>
          <wp:inline distT="0" distB="0" distL="0" distR="0" wp14:anchorId="108F8DE2" wp14:editId="6E42C93A">
            <wp:extent cx="1382618" cy="608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062" cy="6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B" w:rsidRPr="00171E8B" w:rsidRDefault="00171E8B" w:rsidP="00171E8B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 w:rsidRPr="00171E8B">
        <w:rPr>
          <w:i/>
          <w:sz w:val="24"/>
          <w:szCs w:val="24"/>
        </w:rPr>
        <w:t>Рисунок 2 – Подключенные библиотеки</w:t>
      </w:r>
    </w:p>
    <w:p w:rsidR="00171E8B" w:rsidRPr="00171E8B" w:rsidRDefault="00171E8B" w:rsidP="00171E8B">
      <w:pPr>
        <w:pStyle w:val="a4"/>
        <w:tabs>
          <w:tab w:val="left" w:pos="530"/>
        </w:tabs>
        <w:ind w:left="529" w:firstLine="0"/>
        <w:rPr>
          <w:sz w:val="24"/>
          <w:szCs w:val="24"/>
        </w:rPr>
      </w:pPr>
      <w:r w:rsidRPr="00171E8B">
        <w:rPr>
          <w:sz w:val="24"/>
          <w:szCs w:val="24"/>
        </w:rPr>
        <w:t xml:space="preserve">Для симуляции жизни философа используются некоторые константы. </w:t>
      </w:r>
    </w:p>
    <w:p w:rsidR="00171E8B" w:rsidRPr="00171E8B" w:rsidRDefault="00171E8B" w:rsidP="00171E8B">
      <w:pPr>
        <w:tabs>
          <w:tab w:val="left" w:pos="530"/>
        </w:tabs>
        <w:ind w:left="168"/>
        <w:jc w:val="center"/>
        <w:rPr>
          <w:sz w:val="24"/>
          <w:szCs w:val="24"/>
        </w:rPr>
      </w:pPr>
      <w:r w:rsidRPr="004A44B0">
        <w:rPr>
          <w:noProof/>
          <w:lang w:eastAsia="ru-RU"/>
        </w:rPr>
        <w:drawing>
          <wp:inline distT="0" distB="0" distL="0" distR="0" wp14:anchorId="132EA3C5" wp14:editId="7F4D6D0B">
            <wp:extent cx="4178564" cy="1743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3371" cy="17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B" w:rsidRDefault="00171E8B" w:rsidP="00171E8B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 w:rsidRPr="00171E8B">
        <w:rPr>
          <w:i/>
          <w:sz w:val="24"/>
          <w:szCs w:val="24"/>
        </w:rPr>
        <w:t>Рисунок 3 – Константы, используемые в программе.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>
        <w:rPr>
          <w:sz w:val="24"/>
          <w:szCs w:val="24"/>
        </w:rPr>
        <w:t>Для того, чтобы время работы программы не было бесконечным, пользователю предлагается ввести</w:t>
      </w:r>
      <w:r w:rsidR="005F32BB">
        <w:rPr>
          <w:sz w:val="24"/>
          <w:szCs w:val="24"/>
        </w:rPr>
        <w:t xml:space="preserve"> через консоль</w:t>
      </w:r>
      <w:r>
        <w:rPr>
          <w:sz w:val="24"/>
          <w:szCs w:val="24"/>
        </w:rPr>
        <w:t>, сколько раз он хочет, чтобы философы поели. При вводе есть небольшая защита от дурака, чтобы пользова</w:t>
      </w:r>
      <w:r w:rsidR="005F32BB">
        <w:rPr>
          <w:sz w:val="24"/>
          <w:szCs w:val="24"/>
        </w:rPr>
        <w:t xml:space="preserve">тель вводил только целые числа в разумных пределах. 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 w:rsidRPr="00171E8B">
        <w:rPr>
          <w:noProof/>
          <w:sz w:val="24"/>
          <w:szCs w:val="24"/>
          <w:lang w:eastAsia="ru-RU"/>
        </w:rPr>
        <w:drawing>
          <wp:inline distT="0" distB="0" distL="0" distR="0" wp14:anchorId="1B7FF698" wp14:editId="7B4B0B1C">
            <wp:extent cx="6794500" cy="1664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B" w:rsidRPr="00171E8B" w:rsidRDefault="00171E8B" w:rsidP="00171E8B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 w:rsidRPr="00171E8B">
        <w:rPr>
          <w:i/>
          <w:sz w:val="24"/>
          <w:szCs w:val="24"/>
        </w:rPr>
        <w:t>Рисунок 4 –</w:t>
      </w:r>
      <w:r>
        <w:rPr>
          <w:i/>
          <w:sz w:val="24"/>
          <w:szCs w:val="24"/>
        </w:rPr>
        <w:t xml:space="preserve"> В</w:t>
      </w:r>
      <w:r w:rsidRPr="00171E8B">
        <w:rPr>
          <w:i/>
          <w:sz w:val="24"/>
          <w:szCs w:val="24"/>
        </w:rPr>
        <w:t>вод количества приемов пищи.</w:t>
      </w:r>
    </w:p>
    <w:p w:rsidR="00E53733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 w:rsidRPr="00171E8B">
        <w:rPr>
          <w:sz w:val="24"/>
          <w:szCs w:val="24"/>
        </w:rPr>
        <w:t>Основной метод работает по следующему принципу</w:t>
      </w:r>
      <w:r>
        <w:rPr>
          <w:sz w:val="24"/>
          <w:szCs w:val="24"/>
        </w:rPr>
        <w:t xml:space="preserve"> (рис. 5)</w:t>
      </w:r>
      <w:r w:rsidRPr="00171E8B">
        <w:rPr>
          <w:sz w:val="24"/>
          <w:szCs w:val="24"/>
        </w:rPr>
        <w:t>: философы-потоки размышляют 3 секунды. После они пытаются взять вилку слева от них. Если получилось, то пытаются взять вилку справа от них. Необходимость семафора в данной программе в том, что он заставляет поток ждать, когда вилка освободится, если она занята другим философом-потоком. То есть, когда философ берет семафор-вилку, он начинает ожидание, то есть блокирует вилку для остальных потоков до того момента, пока философ-поток не поест и не вернет вилку-семафор на стол.</w:t>
      </w:r>
      <w:r>
        <w:rPr>
          <w:sz w:val="24"/>
          <w:szCs w:val="24"/>
        </w:rPr>
        <w:t xml:space="preserve"> После философ есть в течение 2 секунд, кладет вилки и снова размышляет 3 секунды. 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>
        <w:rPr>
          <w:sz w:val="24"/>
          <w:szCs w:val="24"/>
        </w:rPr>
        <w:t xml:space="preserve">В основной функции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 создаются потоки-философы и инициализируется вектор вилок-семафоров. </w:t>
      </w:r>
    </w:p>
    <w:p w:rsidR="00171E8B" w:rsidRP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>
        <w:rPr>
          <w:sz w:val="24"/>
          <w:szCs w:val="24"/>
        </w:rPr>
        <w:t>После, по классической схеме, запускается программа для 5 потоков-философов с последующим объединением потоков. (рис. 6)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  <w:r w:rsidRPr="00171E8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8F052F0" wp14:editId="6CEA7857">
            <wp:extent cx="6539023" cy="51780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1542" cy="51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B" w:rsidRPr="00171E8B" w:rsidRDefault="00171E8B" w:rsidP="00171E8B">
      <w:pPr>
        <w:tabs>
          <w:tab w:val="left" w:pos="530"/>
        </w:tabs>
        <w:ind w:left="168"/>
        <w:jc w:val="center"/>
        <w:rPr>
          <w:i/>
          <w:sz w:val="24"/>
          <w:szCs w:val="24"/>
        </w:rPr>
      </w:pPr>
      <w:r w:rsidRPr="00171E8B">
        <w:rPr>
          <w:i/>
          <w:sz w:val="24"/>
          <w:szCs w:val="24"/>
        </w:rPr>
        <w:t>Рисунок 5 – Метод, симулирующий проблему.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</w:p>
    <w:p w:rsidR="00171E8B" w:rsidRDefault="00171E8B" w:rsidP="00171E8B">
      <w:pPr>
        <w:tabs>
          <w:tab w:val="left" w:pos="530"/>
        </w:tabs>
        <w:ind w:left="168"/>
        <w:jc w:val="center"/>
        <w:rPr>
          <w:sz w:val="24"/>
          <w:szCs w:val="24"/>
        </w:rPr>
      </w:pPr>
      <w:r w:rsidRPr="00171E8B">
        <w:rPr>
          <w:noProof/>
          <w:sz w:val="24"/>
          <w:szCs w:val="24"/>
          <w:lang w:eastAsia="ru-RU"/>
        </w:rPr>
        <w:drawing>
          <wp:inline distT="0" distB="0" distL="0" distR="0" wp14:anchorId="5E23078B" wp14:editId="73E6C8E5">
            <wp:extent cx="5365411" cy="40957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9955" cy="40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B" w:rsidRPr="00171E8B" w:rsidRDefault="00171E8B" w:rsidP="00171E8B">
      <w:pPr>
        <w:tabs>
          <w:tab w:val="left" w:pos="530"/>
        </w:tabs>
        <w:ind w:left="168"/>
        <w:jc w:val="center"/>
        <w:rPr>
          <w:i/>
          <w:sz w:val="24"/>
          <w:szCs w:val="24"/>
          <w:lang w:val="en-US"/>
        </w:rPr>
      </w:pPr>
      <w:r w:rsidRPr="00171E8B">
        <w:rPr>
          <w:i/>
          <w:sz w:val="24"/>
          <w:szCs w:val="24"/>
        </w:rPr>
        <w:t xml:space="preserve">Рисунок 6 </w:t>
      </w:r>
      <w:r>
        <w:rPr>
          <w:i/>
          <w:sz w:val="24"/>
          <w:szCs w:val="24"/>
        </w:rPr>
        <w:t>–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Код</w:t>
      </w:r>
      <w:r w:rsidRPr="00171E8B">
        <w:rPr>
          <w:i/>
          <w:sz w:val="24"/>
          <w:szCs w:val="24"/>
        </w:rPr>
        <w:t xml:space="preserve"> </w:t>
      </w:r>
      <w:r w:rsidRPr="00171E8B">
        <w:rPr>
          <w:i/>
          <w:sz w:val="24"/>
          <w:szCs w:val="24"/>
          <w:lang w:val="en-US"/>
        </w:rPr>
        <w:t>main</w:t>
      </w:r>
    </w:p>
    <w:p w:rsidR="00171E8B" w:rsidRDefault="00171E8B" w:rsidP="00171E8B">
      <w:pPr>
        <w:tabs>
          <w:tab w:val="left" w:pos="530"/>
        </w:tabs>
        <w:ind w:left="168"/>
        <w:rPr>
          <w:sz w:val="24"/>
          <w:szCs w:val="24"/>
        </w:rPr>
      </w:pPr>
    </w:p>
    <w:p w:rsidR="000C508E" w:rsidRPr="001B023A" w:rsidRDefault="000C508E" w:rsidP="00E53733">
      <w:pPr>
        <w:tabs>
          <w:tab w:val="left" w:pos="530"/>
        </w:tabs>
        <w:rPr>
          <w:sz w:val="24"/>
          <w:szCs w:val="24"/>
        </w:rPr>
      </w:pPr>
    </w:p>
    <w:p w:rsidR="00506A7E" w:rsidRPr="001B023A" w:rsidRDefault="00DA7A1F" w:rsidP="00BA17AC">
      <w:pPr>
        <w:pStyle w:val="a4"/>
        <w:numPr>
          <w:ilvl w:val="0"/>
          <w:numId w:val="2"/>
        </w:numPr>
        <w:tabs>
          <w:tab w:val="left" w:pos="530"/>
        </w:tabs>
        <w:rPr>
          <w:sz w:val="24"/>
          <w:szCs w:val="24"/>
        </w:rPr>
      </w:pPr>
      <w:r w:rsidRPr="001B023A">
        <w:rPr>
          <w:sz w:val="24"/>
          <w:szCs w:val="24"/>
        </w:rPr>
        <w:t>Тестирование</w:t>
      </w:r>
      <w:r w:rsidRPr="001B023A">
        <w:rPr>
          <w:spacing w:val="-1"/>
          <w:sz w:val="24"/>
          <w:szCs w:val="24"/>
        </w:rPr>
        <w:t xml:space="preserve"> </w:t>
      </w:r>
      <w:r w:rsidRPr="001B023A">
        <w:rPr>
          <w:sz w:val="24"/>
          <w:szCs w:val="24"/>
        </w:rPr>
        <w:t>программы.</w:t>
      </w:r>
    </w:p>
    <w:p w:rsidR="0011797B" w:rsidRDefault="0011797B">
      <w:pPr>
        <w:rPr>
          <w:noProof/>
          <w:sz w:val="24"/>
          <w:szCs w:val="24"/>
          <w:lang w:eastAsia="ru-RU"/>
        </w:rPr>
      </w:pPr>
    </w:p>
    <w:p w:rsidR="005F32BB" w:rsidRDefault="005F32BB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Пример 1: Обработка некорректных данных, которые может ввести пользователь. </w:t>
      </w:r>
    </w:p>
    <w:p w:rsidR="005F32BB" w:rsidRDefault="005F32BB">
      <w:pPr>
        <w:rPr>
          <w:noProof/>
          <w:sz w:val="24"/>
          <w:szCs w:val="24"/>
          <w:lang w:eastAsia="ru-RU"/>
        </w:rPr>
      </w:pPr>
    </w:p>
    <w:p w:rsidR="005F32BB" w:rsidRDefault="005F32BB">
      <w:pPr>
        <w:rPr>
          <w:sz w:val="24"/>
          <w:szCs w:val="24"/>
        </w:rPr>
      </w:pPr>
      <w:r w:rsidRPr="005F32BB">
        <w:rPr>
          <w:noProof/>
          <w:sz w:val="24"/>
          <w:szCs w:val="24"/>
          <w:lang w:eastAsia="ru-RU"/>
        </w:rPr>
        <w:drawing>
          <wp:inline distT="0" distB="0" distL="0" distR="0" wp14:anchorId="5712B12C" wp14:editId="77EED2FD">
            <wp:extent cx="6794500" cy="99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B" w:rsidRPr="005F32BB" w:rsidRDefault="005F32BB" w:rsidP="005F32BB">
      <w:pPr>
        <w:jc w:val="center"/>
        <w:rPr>
          <w:i/>
          <w:sz w:val="24"/>
          <w:szCs w:val="24"/>
        </w:rPr>
      </w:pPr>
      <w:r w:rsidRPr="005F32BB">
        <w:rPr>
          <w:i/>
          <w:sz w:val="24"/>
          <w:szCs w:val="24"/>
        </w:rPr>
        <w:t>Рисунок 7 – Обход некорректного ввода.</w:t>
      </w:r>
    </w:p>
    <w:p w:rsidR="005F32BB" w:rsidRDefault="00955C46">
      <w:pPr>
        <w:rPr>
          <w:sz w:val="24"/>
          <w:szCs w:val="24"/>
        </w:rPr>
      </w:pPr>
      <w:r>
        <w:rPr>
          <w:sz w:val="24"/>
          <w:szCs w:val="24"/>
        </w:rPr>
        <w:t>Пример 2: 1 прием пищи.</w:t>
      </w:r>
    </w:p>
    <w:p w:rsidR="00955C46" w:rsidRDefault="00955C46">
      <w:pPr>
        <w:rPr>
          <w:sz w:val="24"/>
          <w:szCs w:val="24"/>
        </w:rPr>
      </w:pPr>
      <w:r w:rsidRPr="00955C46">
        <w:rPr>
          <w:sz w:val="24"/>
          <w:szCs w:val="24"/>
        </w:rPr>
        <w:drawing>
          <wp:inline distT="0" distB="0" distL="0" distR="0" wp14:anchorId="04D1CF5C" wp14:editId="67D79B30">
            <wp:extent cx="6794500" cy="5135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46" w:rsidRPr="00955C46" w:rsidRDefault="00955C46" w:rsidP="00955C46">
      <w:pPr>
        <w:jc w:val="center"/>
        <w:rPr>
          <w:i/>
          <w:sz w:val="24"/>
          <w:szCs w:val="24"/>
        </w:rPr>
      </w:pPr>
      <w:r w:rsidRPr="00955C46">
        <w:rPr>
          <w:i/>
          <w:sz w:val="24"/>
          <w:szCs w:val="24"/>
        </w:rPr>
        <w:t>Рисунок 8 – 1 прием пищи</w:t>
      </w:r>
    </w:p>
    <w:p w:rsidR="005F32BB" w:rsidRDefault="00955C46">
      <w:pPr>
        <w:rPr>
          <w:sz w:val="24"/>
          <w:szCs w:val="24"/>
        </w:rPr>
      </w:pPr>
      <w:r>
        <w:rPr>
          <w:sz w:val="24"/>
          <w:szCs w:val="24"/>
        </w:rPr>
        <w:t>Пример 3</w:t>
      </w:r>
      <w:r w:rsidR="005F32BB">
        <w:rPr>
          <w:sz w:val="24"/>
          <w:szCs w:val="24"/>
        </w:rPr>
        <w:t>: Работа</w:t>
      </w:r>
      <w:r w:rsidR="00852CAD">
        <w:rPr>
          <w:sz w:val="24"/>
          <w:szCs w:val="24"/>
        </w:rPr>
        <w:t xml:space="preserve"> на 2</w:t>
      </w:r>
      <w:r w:rsidR="005F32BB">
        <w:rPr>
          <w:sz w:val="24"/>
          <w:szCs w:val="24"/>
        </w:rPr>
        <w:t xml:space="preserve"> приемах пищи. Запускаем 2 раза, чтобы наглядно убедиться, что потоки работают по-разному.</w:t>
      </w:r>
    </w:p>
    <w:p w:rsidR="005F32BB" w:rsidRDefault="005F32BB">
      <w:pPr>
        <w:rPr>
          <w:sz w:val="24"/>
          <w:szCs w:val="24"/>
        </w:rPr>
      </w:pPr>
      <w:r w:rsidRPr="005F32B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1ACD3D6" wp14:editId="27632B2C">
            <wp:extent cx="6639185" cy="770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4437" cy="7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B" w:rsidRPr="00852CAD" w:rsidRDefault="005F32BB" w:rsidP="00852CAD">
      <w:pPr>
        <w:jc w:val="center"/>
        <w:rPr>
          <w:i/>
          <w:sz w:val="24"/>
          <w:szCs w:val="24"/>
        </w:rPr>
      </w:pPr>
      <w:r w:rsidRPr="00852CAD">
        <w:rPr>
          <w:i/>
          <w:sz w:val="24"/>
          <w:szCs w:val="24"/>
        </w:rPr>
        <w:t>Рис</w:t>
      </w:r>
      <w:r w:rsidR="00852CAD">
        <w:rPr>
          <w:i/>
          <w:sz w:val="24"/>
          <w:szCs w:val="24"/>
        </w:rPr>
        <w:t>у</w:t>
      </w:r>
      <w:r w:rsidR="00955C46">
        <w:rPr>
          <w:i/>
          <w:sz w:val="24"/>
          <w:szCs w:val="24"/>
        </w:rPr>
        <w:t>нок 9</w:t>
      </w:r>
      <w:r w:rsidRPr="00852CAD">
        <w:rPr>
          <w:i/>
          <w:sz w:val="24"/>
          <w:szCs w:val="24"/>
        </w:rPr>
        <w:t xml:space="preserve"> </w:t>
      </w:r>
      <w:r w:rsidR="00852CAD" w:rsidRPr="00852CAD">
        <w:rPr>
          <w:i/>
          <w:sz w:val="24"/>
          <w:szCs w:val="24"/>
        </w:rPr>
        <w:t>–</w:t>
      </w:r>
      <w:r w:rsidR="00852CAD">
        <w:rPr>
          <w:i/>
          <w:sz w:val="24"/>
          <w:szCs w:val="24"/>
        </w:rPr>
        <w:t xml:space="preserve"> З</w:t>
      </w:r>
      <w:r w:rsidRPr="00852CAD">
        <w:rPr>
          <w:i/>
          <w:sz w:val="24"/>
          <w:szCs w:val="24"/>
        </w:rPr>
        <w:t>апуск</w:t>
      </w:r>
      <w:r w:rsidR="00852CAD" w:rsidRPr="00852CAD">
        <w:rPr>
          <w:i/>
          <w:sz w:val="24"/>
          <w:szCs w:val="24"/>
        </w:rPr>
        <w:t xml:space="preserve"> на 2 приемах пищи 1-ый раз, часть 1</w:t>
      </w:r>
    </w:p>
    <w:p w:rsidR="005F32BB" w:rsidRDefault="005F32BB">
      <w:pPr>
        <w:rPr>
          <w:sz w:val="24"/>
          <w:szCs w:val="24"/>
        </w:rPr>
      </w:pPr>
      <w:r w:rsidRPr="005F32B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F4B231" wp14:editId="43A45804">
            <wp:extent cx="6794500" cy="5996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AD" w:rsidRPr="00852CAD" w:rsidRDefault="00852CAD" w:rsidP="00852CAD">
      <w:pPr>
        <w:jc w:val="center"/>
        <w:rPr>
          <w:i/>
          <w:sz w:val="24"/>
          <w:szCs w:val="24"/>
        </w:rPr>
      </w:pPr>
      <w:r w:rsidRPr="00852CAD">
        <w:rPr>
          <w:i/>
          <w:sz w:val="24"/>
          <w:szCs w:val="24"/>
        </w:rPr>
        <w:t>Рис</w:t>
      </w:r>
      <w:r w:rsidR="00955C46">
        <w:rPr>
          <w:i/>
          <w:sz w:val="24"/>
          <w:szCs w:val="24"/>
        </w:rPr>
        <w:t>унок 10</w:t>
      </w:r>
      <w:r w:rsidRPr="00852CAD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З</w:t>
      </w:r>
      <w:r w:rsidRPr="00852CAD">
        <w:rPr>
          <w:i/>
          <w:sz w:val="24"/>
          <w:szCs w:val="24"/>
        </w:rPr>
        <w:t>апуск на 2 приемах пищи 1-ый раз,</w:t>
      </w:r>
      <w:r>
        <w:rPr>
          <w:i/>
          <w:sz w:val="24"/>
          <w:szCs w:val="24"/>
        </w:rPr>
        <w:t xml:space="preserve"> часть 2</w:t>
      </w:r>
    </w:p>
    <w:p w:rsidR="00852CAD" w:rsidRDefault="00852CAD">
      <w:pPr>
        <w:rPr>
          <w:sz w:val="24"/>
          <w:szCs w:val="24"/>
        </w:rPr>
      </w:pPr>
    </w:p>
    <w:p w:rsidR="005F32BB" w:rsidRDefault="005F32BB">
      <w:pPr>
        <w:rPr>
          <w:sz w:val="24"/>
          <w:szCs w:val="24"/>
        </w:rPr>
      </w:pPr>
      <w:r w:rsidRPr="005F32B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FD3DF16" wp14:editId="58154E85">
            <wp:extent cx="6794500" cy="7075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AD" w:rsidRPr="00852CAD" w:rsidRDefault="00852CAD" w:rsidP="00852CAD">
      <w:pPr>
        <w:jc w:val="center"/>
        <w:rPr>
          <w:i/>
          <w:sz w:val="24"/>
          <w:szCs w:val="24"/>
        </w:rPr>
      </w:pPr>
      <w:r w:rsidRPr="00852CAD">
        <w:rPr>
          <w:i/>
          <w:sz w:val="24"/>
          <w:szCs w:val="24"/>
        </w:rPr>
        <w:t>Рис</w:t>
      </w:r>
      <w:r w:rsidR="00955C46">
        <w:rPr>
          <w:i/>
          <w:sz w:val="24"/>
          <w:szCs w:val="24"/>
        </w:rPr>
        <w:t>унок 11</w:t>
      </w:r>
      <w:r>
        <w:rPr>
          <w:i/>
          <w:sz w:val="24"/>
          <w:szCs w:val="24"/>
        </w:rPr>
        <w:t xml:space="preserve"> </w:t>
      </w:r>
      <w:r w:rsidRPr="00852CAD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З</w:t>
      </w:r>
      <w:r w:rsidRPr="00852CAD">
        <w:rPr>
          <w:i/>
          <w:sz w:val="24"/>
          <w:szCs w:val="24"/>
        </w:rPr>
        <w:t>апуск на 2 приемах пищи</w:t>
      </w:r>
      <w:r>
        <w:rPr>
          <w:i/>
          <w:sz w:val="24"/>
          <w:szCs w:val="24"/>
        </w:rPr>
        <w:t xml:space="preserve"> 2-о</w:t>
      </w:r>
      <w:r w:rsidRPr="00852CAD">
        <w:rPr>
          <w:i/>
          <w:sz w:val="24"/>
          <w:szCs w:val="24"/>
        </w:rPr>
        <w:t>й раз, часть 1</w:t>
      </w:r>
    </w:p>
    <w:p w:rsidR="00852CAD" w:rsidRDefault="00852CAD">
      <w:pPr>
        <w:rPr>
          <w:sz w:val="24"/>
          <w:szCs w:val="24"/>
        </w:rPr>
      </w:pPr>
    </w:p>
    <w:p w:rsidR="005F32BB" w:rsidRDefault="005F32BB" w:rsidP="00EE0B5D">
      <w:pPr>
        <w:jc w:val="center"/>
        <w:rPr>
          <w:sz w:val="24"/>
          <w:szCs w:val="24"/>
        </w:rPr>
      </w:pPr>
      <w:r w:rsidRPr="005F32B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91950C6" wp14:editId="5880C802">
            <wp:extent cx="5810250" cy="6048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1337" cy="60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AD" w:rsidRPr="00852CAD" w:rsidRDefault="00852CAD" w:rsidP="00852CAD">
      <w:pPr>
        <w:jc w:val="center"/>
        <w:rPr>
          <w:i/>
          <w:sz w:val="24"/>
          <w:szCs w:val="24"/>
        </w:rPr>
      </w:pPr>
      <w:r w:rsidRPr="00852CAD">
        <w:rPr>
          <w:i/>
          <w:sz w:val="24"/>
          <w:szCs w:val="24"/>
        </w:rPr>
        <w:t>Рис</w:t>
      </w:r>
      <w:r w:rsidR="00955C46">
        <w:rPr>
          <w:i/>
          <w:sz w:val="24"/>
          <w:szCs w:val="24"/>
        </w:rPr>
        <w:t>унок 12</w:t>
      </w:r>
      <w:r w:rsidRPr="00852CAD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З</w:t>
      </w:r>
      <w:r w:rsidRPr="00852CAD">
        <w:rPr>
          <w:i/>
          <w:sz w:val="24"/>
          <w:szCs w:val="24"/>
        </w:rPr>
        <w:t>апуск на 2 приемах пищи</w:t>
      </w:r>
      <w:r>
        <w:rPr>
          <w:i/>
          <w:sz w:val="24"/>
          <w:szCs w:val="24"/>
        </w:rPr>
        <w:t xml:space="preserve"> 2-о</w:t>
      </w:r>
      <w:r w:rsidRPr="00852CAD">
        <w:rPr>
          <w:i/>
          <w:sz w:val="24"/>
          <w:szCs w:val="24"/>
        </w:rPr>
        <w:t>й раз,</w:t>
      </w:r>
      <w:r>
        <w:rPr>
          <w:i/>
          <w:sz w:val="24"/>
          <w:szCs w:val="24"/>
        </w:rPr>
        <w:t xml:space="preserve"> часть 2</w:t>
      </w:r>
    </w:p>
    <w:p w:rsidR="00852CAD" w:rsidRDefault="00852CAD">
      <w:pPr>
        <w:rPr>
          <w:sz w:val="24"/>
          <w:szCs w:val="24"/>
        </w:rPr>
      </w:pPr>
    </w:p>
    <w:p w:rsidR="005F32BB" w:rsidRDefault="00955C46">
      <w:pPr>
        <w:rPr>
          <w:sz w:val="24"/>
          <w:szCs w:val="24"/>
        </w:rPr>
      </w:pPr>
      <w:r>
        <w:rPr>
          <w:sz w:val="24"/>
          <w:szCs w:val="24"/>
        </w:rPr>
        <w:t>Пример 4</w:t>
      </w:r>
      <w:r w:rsidR="005F32BB">
        <w:rPr>
          <w:sz w:val="24"/>
          <w:szCs w:val="24"/>
        </w:rPr>
        <w:t>: Запустим 100 приемов пищи и убедимся в конце, что программа отработала корректно.</w:t>
      </w:r>
      <w:r w:rsidR="00EE0B5D">
        <w:rPr>
          <w:sz w:val="24"/>
          <w:szCs w:val="24"/>
        </w:rPr>
        <w:t xml:space="preserve"> Всего работа для 5 философов заняла меньше 9 минут. Если на размышление + прием пищи у 1 философа уходит суммарно 5 секунд, то на сто приемов пиши у него уйдет как раз 8.3 минуты. Все круто!</w:t>
      </w:r>
    </w:p>
    <w:p w:rsidR="00852CAD" w:rsidRDefault="00852CAD" w:rsidP="00EE0B5D">
      <w:pPr>
        <w:jc w:val="center"/>
        <w:rPr>
          <w:sz w:val="24"/>
          <w:szCs w:val="24"/>
        </w:rPr>
      </w:pPr>
      <w:r w:rsidRPr="00852CAD">
        <w:rPr>
          <w:noProof/>
          <w:sz w:val="24"/>
          <w:szCs w:val="24"/>
          <w:lang w:eastAsia="ru-RU"/>
        </w:rPr>
        <w:drawing>
          <wp:inline distT="0" distB="0" distL="0" distR="0" wp14:anchorId="098DFB69" wp14:editId="63B5056C">
            <wp:extent cx="6090793" cy="224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8833" cy="22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5D" w:rsidRPr="00EE0B5D" w:rsidRDefault="00955C46" w:rsidP="00EE0B5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13</w:t>
      </w:r>
      <w:bookmarkStart w:id="0" w:name="_GoBack"/>
      <w:bookmarkEnd w:id="0"/>
      <w:r w:rsidR="00EE0B5D" w:rsidRPr="00EE0B5D">
        <w:rPr>
          <w:i/>
          <w:sz w:val="24"/>
          <w:szCs w:val="24"/>
        </w:rPr>
        <w:t xml:space="preserve"> – Запуск на 100 приемах пищи.</w:t>
      </w:r>
    </w:p>
    <w:p w:rsidR="005F32BB" w:rsidRPr="001B023A" w:rsidRDefault="005F32BB">
      <w:pPr>
        <w:rPr>
          <w:sz w:val="24"/>
          <w:szCs w:val="24"/>
        </w:rPr>
        <w:sectPr w:rsidR="005F32BB" w:rsidRPr="001B023A">
          <w:pgSz w:w="11920" w:h="16860"/>
          <w:pgMar w:top="640" w:right="620" w:bottom="460" w:left="600" w:header="0" w:footer="273" w:gutter="0"/>
          <w:cols w:space="720"/>
        </w:sectPr>
      </w:pPr>
      <w:r>
        <w:rPr>
          <w:sz w:val="24"/>
          <w:szCs w:val="24"/>
        </w:rPr>
        <w:t xml:space="preserve"> </w:t>
      </w:r>
    </w:p>
    <w:p w:rsidR="00024907" w:rsidRPr="001B023A" w:rsidRDefault="00DA7A1F" w:rsidP="00506A7E">
      <w:pPr>
        <w:pStyle w:val="1"/>
        <w:ind w:left="679" w:firstLine="0"/>
        <w:jc w:val="right"/>
        <w:rPr>
          <w:sz w:val="24"/>
          <w:szCs w:val="24"/>
        </w:rPr>
      </w:pPr>
      <w:bookmarkStart w:id="1" w:name="_TOC_250000"/>
      <w:bookmarkEnd w:id="1"/>
      <w:r w:rsidRPr="001B023A">
        <w:rPr>
          <w:sz w:val="24"/>
          <w:szCs w:val="24"/>
        </w:rPr>
        <w:lastRenderedPageBreak/>
        <w:t>Приложение №1.</w:t>
      </w:r>
    </w:p>
    <w:p w:rsidR="00BA17AC" w:rsidRPr="001B023A" w:rsidRDefault="00BA17AC" w:rsidP="00BA17AC">
      <w:pPr>
        <w:pStyle w:val="a3"/>
        <w:spacing w:before="176"/>
        <w:ind w:left="109"/>
        <w:rPr>
          <w:rFonts w:ascii="Times New Roman" w:hAnsi="Times New Roman" w:cs="Times New Roman"/>
          <w:sz w:val="24"/>
          <w:szCs w:val="24"/>
        </w:rPr>
      </w:pPr>
      <w:r w:rsidRPr="001B023A"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5F32BB" w:rsidRPr="00EE0B5D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E0B5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EE0B5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E0B5D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r w:rsidRPr="00EE0B5D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F32BB" w:rsidRPr="00955C46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5C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955C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5C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thread</w:t>
      </w:r>
      <w:r w:rsidRPr="00955C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F32BB" w:rsidRPr="00955C46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5C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955C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5C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vector</w:t>
      </w:r>
      <w:r w:rsidRPr="00955C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F32BB" w:rsidRPr="00955C46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5C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55C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5C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"semaphore.h"</w:t>
      </w:r>
    </w:p>
    <w:p w:rsidR="005F32BB" w:rsidRPr="00955C46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Выполнила: студентка БПИ199 Вахитова Диана Рафиковна.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--------------------------------------------------------------------------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Условие: Задача об обедающих философах.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Пять философов сидят возле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круглого стола. Они проводят жизнь, чередуя приемы пищи и размышления.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В центре стола находится большое блюдо спагетти. Спагетти длинные и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запутанные, философам тяжело управляться с ними, поэтому каждый из них,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что бы съесть порцию, должен пользоваться двумя вилками. К несчастью,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философам дали только пять вилок. Между каждой парой философов лежит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одна вилка, поэтому эти высококультурные и предельно вежливые люди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договорились, что каждый будет пользоваться только теми вилками, которые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лежат рядом с ним (слева и справа). Написать многопоточную программу,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моделирующую поведение философов с помощью семафоров.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-----------------------------------------------------------------------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Примечание: Программа должна избегать фатальной ситуации, в которой все философы голодны, но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ни один из них не может взять обе вилки (например, каждый из философов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держит по одной вилки и не хочет отдавать ее). Решение должно быть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симметричным, то есть все потоки-философы должны выполнять один и тот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же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код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философов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philosophers_num = 5;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Количество раз, котоое поест каждый философ.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eating_num;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Время размышлений до приема пищи.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secsToThink = 3;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Время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приема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пищи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secsToEat = 2;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Время задержки в миллисекундах после вывода текста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afterOutputPauseTimeMilliSec = 250;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Вектор семафоров, отвечающих за вилки. Работать будут скорее как мутекс - вилка занята/не знаята.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*&gt; forks =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*&gt;(5);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Метод, симулирующий проблему.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eat_and_think(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Выбор вилки с наименьшим и наибольшим номером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firstForkInd = 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secondForkInd = (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% philosophers_num;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(firstForkInd &gt; secondForkInd)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swap(firstForkInd, secondForkInd);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firstFork = forks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firstForkInd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secondFork = forks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secondForkInd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eating_num; ++i) {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printf(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Философ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размышляет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32B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this_thread::sleep_for(chrono::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seconds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(secsToThink));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Философ сначала берет вилку с наименьшим номером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хочет взять первую вилку под номером %d.\n"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+1, firstForkInd+1);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sem_wait(firstFork);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взял первую вилку под номером %d.\n"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+1, firstForkInd+1);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хочет взять вторую вилку под номером %d.\n"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+1, secondForkInd+1);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sem_wait(secondFork);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взял вторую вилку под номером %d.\n"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+1, secondForkInd+1);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 только потом уже берет вильку с наибольшим номером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кушает.\n"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this_thread::sleep_for(chrono::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seconds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(secsToEat));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Кладет сначала вилку с наибольшим номером, затем с наименьшим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sem_post(secondFork);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sem_post(firstFork);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"Философ %d поел и продолжил рассуждать на тему бренности бытия.\n"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+1);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Вызов функций и создание потоков.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Спрашиваем у пользователя, сколько раз он хочет, чтобы философы поели до окончания работы программы.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Делаем небольшую "защиту от дурака".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"Введите, сколько раз вы хотите, чтобы каждый философ поел. 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</w:t>
      </w:r>
      <w:r w:rsidRPr="005F32B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100)\n"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&gt;(temp);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 != temp) temp = -1;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 &lt;= 0 || temp&gt; 100 ||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&gt;(temp) != temp);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eating_num = temp;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philosophers_num; i++)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Семафоры, которые по факту мьютексы.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sem_t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sem_init(forks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1);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philosophers =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[philosophers_num];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philosophers_num; ++i) {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philosophers[i] </w:t>
      </w:r>
      <w:r w:rsidRPr="005F32B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(eat_and_think, i);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Объединение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потоков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3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philosophers_num; ++i) {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philosophers[i].join();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F32BB" w:rsidRP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Чистим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память</w:t>
      </w:r>
      <w:r w:rsidRPr="005F3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philosophers;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Ура. 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"Программа закончила выполнение без взаимной блокировки. Ура-ура!"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5F32BB" w:rsidRDefault="005F32BB" w:rsidP="005F32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24907" w:rsidRPr="001B023A" w:rsidRDefault="005F32BB" w:rsidP="005F32BB">
      <w:pPr>
        <w:widowControl/>
        <w:adjustRightInd w:val="0"/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024907" w:rsidRPr="001B023A" w:rsidSect="00D70E92">
      <w:pgSz w:w="11920" w:h="16860"/>
      <w:pgMar w:top="640" w:right="620" w:bottom="460" w:left="600" w:header="0" w:footer="2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AF" w:rsidRDefault="006848AF">
      <w:r>
        <w:separator/>
      </w:r>
    </w:p>
  </w:endnote>
  <w:endnote w:type="continuationSeparator" w:id="0">
    <w:p w:rsidR="006848AF" w:rsidRDefault="0068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2BB" w:rsidRDefault="00684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.5pt;margin-top:775.55pt;width:7pt;height:14.55pt;z-index:-15918080;mso-position-horizontal-relative:page;mso-position-vertical-relative:page" filled="f" stroked="f">
          <v:textbox style="mso-next-textbox:#_x0000_s2050" inset="0,0,0,0">
            <w:txbxContent>
              <w:p w:rsidR="005F32BB" w:rsidRDefault="005F32BB">
                <w:pPr>
                  <w:spacing w:before="16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98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2BB" w:rsidRDefault="00684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65pt;margin-top:818.35pt;width:19.05pt;height:16.45pt;z-index:-15917568;mso-position-horizontal-relative:page;mso-position-vertical-relative:page" filled="f" stroked="f">
          <v:textbox style="mso-next-textbox:#_x0000_s2049" inset="0,0,0,0">
            <w:txbxContent>
              <w:p w:rsidR="005F32BB" w:rsidRDefault="005F32BB">
                <w:pPr>
                  <w:spacing w:before="9"/>
                  <w:ind w:left="6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 w:rsidR="00955C46">
                  <w:rPr>
                    <w:noProof/>
                    <w:sz w:val="26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AF" w:rsidRDefault="006848AF">
      <w:r>
        <w:separator/>
      </w:r>
    </w:p>
  </w:footnote>
  <w:footnote w:type="continuationSeparator" w:id="0">
    <w:p w:rsidR="006848AF" w:rsidRDefault="0068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49F0"/>
    <w:multiLevelType w:val="hybridMultilevel"/>
    <w:tmpl w:val="D6421A16"/>
    <w:lvl w:ilvl="0" w:tplc="B61830FE">
      <w:numFmt w:val="bullet"/>
      <w:lvlText w:val="-"/>
      <w:lvlJc w:val="left"/>
      <w:pPr>
        <w:ind w:left="10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>
    <w:nsid w:val="21172D27"/>
    <w:multiLevelType w:val="hybridMultilevel"/>
    <w:tmpl w:val="B6BCE644"/>
    <w:lvl w:ilvl="0" w:tplc="4DE60512">
      <w:start w:val="1"/>
      <w:numFmt w:val="decimal"/>
      <w:lvlText w:val="%1."/>
      <w:lvlJc w:val="left"/>
      <w:pPr>
        <w:ind w:left="829" w:hanging="361"/>
      </w:pPr>
      <w:rPr>
        <w:rFonts w:ascii="Times New Roman" w:eastAsia="Times New Roman" w:hAnsi="Times New Roman" w:cs="Times New Roman" w:hint="default"/>
        <w:spacing w:val="-30"/>
        <w:w w:val="100"/>
        <w:sz w:val="26"/>
        <w:szCs w:val="26"/>
        <w:lang w:val="ru-RU" w:eastAsia="en-US" w:bidi="ar-SA"/>
      </w:rPr>
    </w:lvl>
    <w:lvl w:ilvl="1" w:tplc="CBF28962">
      <w:numFmt w:val="bullet"/>
      <w:lvlText w:val="•"/>
      <w:lvlJc w:val="left"/>
      <w:pPr>
        <w:ind w:left="1808" w:hanging="361"/>
      </w:pPr>
      <w:rPr>
        <w:rFonts w:hint="default"/>
        <w:lang w:val="ru-RU" w:eastAsia="en-US" w:bidi="ar-SA"/>
      </w:rPr>
    </w:lvl>
    <w:lvl w:ilvl="2" w:tplc="F18041DE">
      <w:numFmt w:val="bullet"/>
      <w:lvlText w:val="•"/>
      <w:lvlJc w:val="left"/>
      <w:pPr>
        <w:ind w:left="2796" w:hanging="361"/>
      </w:pPr>
      <w:rPr>
        <w:rFonts w:hint="default"/>
        <w:lang w:val="ru-RU" w:eastAsia="en-US" w:bidi="ar-SA"/>
      </w:rPr>
    </w:lvl>
    <w:lvl w:ilvl="3" w:tplc="31A84598">
      <w:numFmt w:val="bullet"/>
      <w:lvlText w:val="•"/>
      <w:lvlJc w:val="left"/>
      <w:pPr>
        <w:ind w:left="3784" w:hanging="361"/>
      </w:pPr>
      <w:rPr>
        <w:rFonts w:hint="default"/>
        <w:lang w:val="ru-RU" w:eastAsia="en-US" w:bidi="ar-SA"/>
      </w:rPr>
    </w:lvl>
    <w:lvl w:ilvl="4" w:tplc="464AEE5A">
      <w:numFmt w:val="bullet"/>
      <w:lvlText w:val="•"/>
      <w:lvlJc w:val="left"/>
      <w:pPr>
        <w:ind w:left="4772" w:hanging="361"/>
      </w:pPr>
      <w:rPr>
        <w:rFonts w:hint="default"/>
        <w:lang w:val="ru-RU" w:eastAsia="en-US" w:bidi="ar-SA"/>
      </w:rPr>
    </w:lvl>
    <w:lvl w:ilvl="5" w:tplc="8314F59C">
      <w:numFmt w:val="bullet"/>
      <w:lvlText w:val="•"/>
      <w:lvlJc w:val="left"/>
      <w:pPr>
        <w:ind w:left="5760" w:hanging="361"/>
      </w:pPr>
      <w:rPr>
        <w:rFonts w:hint="default"/>
        <w:lang w:val="ru-RU" w:eastAsia="en-US" w:bidi="ar-SA"/>
      </w:rPr>
    </w:lvl>
    <w:lvl w:ilvl="6" w:tplc="11401546">
      <w:numFmt w:val="bullet"/>
      <w:lvlText w:val="•"/>
      <w:lvlJc w:val="left"/>
      <w:pPr>
        <w:ind w:left="6748" w:hanging="361"/>
      </w:pPr>
      <w:rPr>
        <w:rFonts w:hint="default"/>
        <w:lang w:val="ru-RU" w:eastAsia="en-US" w:bidi="ar-SA"/>
      </w:rPr>
    </w:lvl>
    <w:lvl w:ilvl="7" w:tplc="5EA0AB10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  <w:lvl w:ilvl="8" w:tplc="FB9C51BA">
      <w:numFmt w:val="bullet"/>
      <w:lvlText w:val="•"/>
      <w:lvlJc w:val="left"/>
      <w:pPr>
        <w:ind w:left="8724" w:hanging="361"/>
      </w:pPr>
      <w:rPr>
        <w:rFonts w:hint="default"/>
        <w:lang w:val="ru-RU" w:eastAsia="en-US" w:bidi="ar-SA"/>
      </w:rPr>
    </w:lvl>
  </w:abstractNum>
  <w:abstractNum w:abstractNumId="2">
    <w:nsid w:val="41675B52"/>
    <w:multiLevelType w:val="hybridMultilevel"/>
    <w:tmpl w:val="9AE26B20"/>
    <w:lvl w:ilvl="0" w:tplc="23A6E6D8">
      <w:start w:val="3"/>
      <w:numFmt w:val="decimal"/>
      <w:lvlText w:val="%1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>
    <w:nsid w:val="4D0B6CF9"/>
    <w:multiLevelType w:val="hybridMultilevel"/>
    <w:tmpl w:val="9762251E"/>
    <w:lvl w:ilvl="0" w:tplc="5C70B164">
      <w:start w:val="1"/>
      <w:numFmt w:val="decimal"/>
      <w:lvlText w:val="%1."/>
      <w:lvlJc w:val="left"/>
      <w:pPr>
        <w:ind w:left="529" w:hanging="361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ru-RU" w:eastAsia="en-US" w:bidi="ar-SA"/>
      </w:rPr>
    </w:lvl>
    <w:lvl w:ilvl="1" w:tplc="FF18DED8">
      <w:start w:val="1"/>
      <w:numFmt w:val="decimal"/>
      <w:lvlText w:val="[%2]"/>
      <w:lvlJc w:val="left"/>
      <w:pPr>
        <w:ind w:left="109" w:hanging="369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2" w:tplc="C45473A6">
      <w:numFmt w:val="bullet"/>
      <w:lvlText w:val="•"/>
      <w:lvlJc w:val="left"/>
      <w:pPr>
        <w:ind w:left="1651" w:hanging="369"/>
      </w:pPr>
      <w:rPr>
        <w:rFonts w:hint="default"/>
        <w:lang w:val="ru-RU" w:eastAsia="en-US" w:bidi="ar-SA"/>
      </w:rPr>
    </w:lvl>
    <w:lvl w:ilvl="3" w:tplc="41223D1C">
      <w:numFmt w:val="bullet"/>
      <w:lvlText w:val="•"/>
      <w:lvlJc w:val="left"/>
      <w:pPr>
        <w:ind w:left="2782" w:hanging="369"/>
      </w:pPr>
      <w:rPr>
        <w:rFonts w:hint="default"/>
        <w:lang w:val="ru-RU" w:eastAsia="en-US" w:bidi="ar-SA"/>
      </w:rPr>
    </w:lvl>
    <w:lvl w:ilvl="4" w:tplc="A9E075D6">
      <w:numFmt w:val="bullet"/>
      <w:lvlText w:val="•"/>
      <w:lvlJc w:val="left"/>
      <w:pPr>
        <w:ind w:left="3913" w:hanging="369"/>
      </w:pPr>
      <w:rPr>
        <w:rFonts w:hint="default"/>
        <w:lang w:val="ru-RU" w:eastAsia="en-US" w:bidi="ar-SA"/>
      </w:rPr>
    </w:lvl>
    <w:lvl w:ilvl="5" w:tplc="366AF420">
      <w:numFmt w:val="bullet"/>
      <w:lvlText w:val="•"/>
      <w:lvlJc w:val="left"/>
      <w:pPr>
        <w:ind w:left="5044" w:hanging="369"/>
      </w:pPr>
      <w:rPr>
        <w:rFonts w:hint="default"/>
        <w:lang w:val="ru-RU" w:eastAsia="en-US" w:bidi="ar-SA"/>
      </w:rPr>
    </w:lvl>
    <w:lvl w:ilvl="6" w:tplc="1A4EA566">
      <w:numFmt w:val="bullet"/>
      <w:lvlText w:val="•"/>
      <w:lvlJc w:val="left"/>
      <w:pPr>
        <w:ind w:left="6175" w:hanging="369"/>
      </w:pPr>
      <w:rPr>
        <w:rFonts w:hint="default"/>
        <w:lang w:val="ru-RU" w:eastAsia="en-US" w:bidi="ar-SA"/>
      </w:rPr>
    </w:lvl>
    <w:lvl w:ilvl="7" w:tplc="A63CFDE6">
      <w:numFmt w:val="bullet"/>
      <w:lvlText w:val="•"/>
      <w:lvlJc w:val="left"/>
      <w:pPr>
        <w:ind w:left="7306" w:hanging="369"/>
      </w:pPr>
      <w:rPr>
        <w:rFonts w:hint="default"/>
        <w:lang w:val="ru-RU" w:eastAsia="en-US" w:bidi="ar-SA"/>
      </w:rPr>
    </w:lvl>
    <w:lvl w:ilvl="8" w:tplc="EBB64A98">
      <w:numFmt w:val="bullet"/>
      <w:lvlText w:val="•"/>
      <w:lvlJc w:val="left"/>
      <w:pPr>
        <w:ind w:left="8437" w:hanging="369"/>
      </w:pPr>
      <w:rPr>
        <w:rFonts w:hint="default"/>
        <w:lang w:val="ru-RU" w:eastAsia="en-US" w:bidi="ar-SA"/>
      </w:rPr>
    </w:lvl>
  </w:abstractNum>
  <w:abstractNum w:abstractNumId="4">
    <w:nsid w:val="4F9D0E43"/>
    <w:multiLevelType w:val="hybridMultilevel"/>
    <w:tmpl w:val="C59A5396"/>
    <w:lvl w:ilvl="0" w:tplc="04707A40">
      <w:start w:val="1"/>
      <w:numFmt w:val="decimal"/>
      <w:lvlText w:val="%1."/>
      <w:lvlJc w:val="left"/>
      <w:pPr>
        <w:ind w:left="529" w:hanging="361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ru-RU" w:eastAsia="en-US" w:bidi="ar-SA"/>
      </w:rPr>
    </w:lvl>
    <w:lvl w:ilvl="1" w:tplc="7DDA86A0">
      <w:start w:val="1"/>
      <w:numFmt w:val="decimal"/>
      <w:lvlText w:val="[%2]"/>
      <w:lvlJc w:val="left"/>
      <w:pPr>
        <w:ind w:left="109" w:hanging="369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2" w:tplc="4DF0703E">
      <w:numFmt w:val="bullet"/>
      <w:lvlText w:val="•"/>
      <w:lvlJc w:val="left"/>
      <w:pPr>
        <w:ind w:left="1651" w:hanging="369"/>
      </w:pPr>
      <w:rPr>
        <w:rFonts w:hint="default"/>
        <w:lang w:val="ru-RU" w:eastAsia="en-US" w:bidi="ar-SA"/>
      </w:rPr>
    </w:lvl>
    <w:lvl w:ilvl="3" w:tplc="5C220FCA">
      <w:numFmt w:val="bullet"/>
      <w:lvlText w:val="•"/>
      <w:lvlJc w:val="left"/>
      <w:pPr>
        <w:ind w:left="2782" w:hanging="369"/>
      </w:pPr>
      <w:rPr>
        <w:rFonts w:hint="default"/>
        <w:lang w:val="ru-RU" w:eastAsia="en-US" w:bidi="ar-SA"/>
      </w:rPr>
    </w:lvl>
    <w:lvl w:ilvl="4" w:tplc="3B382384">
      <w:numFmt w:val="bullet"/>
      <w:lvlText w:val="•"/>
      <w:lvlJc w:val="left"/>
      <w:pPr>
        <w:ind w:left="3913" w:hanging="369"/>
      </w:pPr>
      <w:rPr>
        <w:rFonts w:hint="default"/>
        <w:lang w:val="ru-RU" w:eastAsia="en-US" w:bidi="ar-SA"/>
      </w:rPr>
    </w:lvl>
    <w:lvl w:ilvl="5" w:tplc="D5AE1C0C">
      <w:numFmt w:val="bullet"/>
      <w:lvlText w:val="•"/>
      <w:lvlJc w:val="left"/>
      <w:pPr>
        <w:ind w:left="5044" w:hanging="369"/>
      </w:pPr>
      <w:rPr>
        <w:rFonts w:hint="default"/>
        <w:lang w:val="ru-RU" w:eastAsia="en-US" w:bidi="ar-SA"/>
      </w:rPr>
    </w:lvl>
    <w:lvl w:ilvl="6" w:tplc="3BBA99C2">
      <w:numFmt w:val="bullet"/>
      <w:lvlText w:val="•"/>
      <w:lvlJc w:val="left"/>
      <w:pPr>
        <w:ind w:left="6175" w:hanging="369"/>
      </w:pPr>
      <w:rPr>
        <w:rFonts w:hint="default"/>
        <w:lang w:val="ru-RU" w:eastAsia="en-US" w:bidi="ar-SA"/>
      </w:rPr>
    </w:lvl>
    <w:lvl w:ilvl="7" w:tplc="2280F64A">
      <w:numFmt w:val="bullet"/>
      <w:lvlText w:val="•"/>
      <w:lvlJc w:val="left"/>
      <w:pPr>
        <w:ind w:left="7306" w:hanging="369"/>
      </w:pPr>
      <w:rPr>
        <w:rFonts w:hint="default"/>
        <w:lang w:val="ru-RU" w:eastAsia="en-US" w:bidi="ar-SA"/>
      </w:rPr>
    </w:lvl>
    <w:lvl w:ilvl="8" w:tplc="3B2A0B32">
      <w:numFmt w:val="bullet"/>
      <w:lvlText w:val="•"/>
      <w:lvlJc w:val="left"/>
      <w:pPr>
        <w:ind w:left="8437" w:hanging="369"/>
      </w:pPr>
      <w:rPr>
        <w:rFonts w:hint="default"/>
        <w:lang w:val="ru-RU" w:eastAsia="en-US" w:bidi="ar-SA"/>
      </w:rPr>
    </w:lvl>
  </w:abstractNum>
  <w:abstractNum w:abstractNumId="5">
    <w:nsid w:val="52333B2A"/>
    <w:multiLevelType w:val="hybridMultilevel"/>
    <w:tmpl w:val="3A089786"/>
    <w:lvl w:ilvl="0" w:tplc="E0EE8C64">
      <w:numFmt w:val="bullet"/>
      <w:lvlText w:val="-"/>
      <w:lvlJc w:val="left"/>
      <w:pPr>
        <w:ind w:left="10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4907"/>
    <w:rsid w:val="00024907"/>
    <w:rsid w:val="000C23E1"/>
    <w:rsid w:val="000C508E"/>
    <w:rsid w:val="000E1448"/>
    <w:rsid w:val="0011797B"/>
    <w:rsid w:val="00171E8B"/>
    <w:rsid w:val="001B023A"/>
    <w:rsid w:val="002A32C4"/>
    <w:rsid w:val="002F5AA4"/>
    <w:rsid w:val="003E4BFD"/>
    <w:rsid w:val="004A44B0"/>
    <w:rsid w:val="00506A7E"/>
    <w:rsid w:val="005544B2"/>
    <w:rsid w:val="005F32BB"/>
    <w:rsid w:val="00660B8A"/>
    <w:rsid w:val="006848AF"/>
    <w:rsid w:val="00852CAD"/>
    <w:rsid w:val="008925FC"/>
    <w:rsid w:val="008F77CC"/>
    <w:rsid w:val="00955C46"/>
    <w:rsid w:val="00961752"/>
    <w:rsid w:val="00A26DD7"/>
    <w:rsid w:val="00AA574D"/>
    <w:rsid w:val="00AD53E9"/>
    <w:rsid w:val="00BA09D6"/>
    <w:rsid w:val="00BA17AC"/>
    <w:rsid w:val="00C20E66"/>
    <w:rsid w:val="00C31EB5"/>
    <w:rsid w:val="00C93089"/>
    <w:rsid w:val="00D21BA7"/>
    <w:rsid w:val="00D36FD0"/>
    <w:rsid w:val="00D70E92"/>
    <w:rsid w:val="00DA7A1F"/>
    <w:rsid w:val="00E53733"/>
    <w:rsid w:val="00E81F71"/>
    <w:rsid w:val="00EE0B5D"/>
    <w:rsid w:val="00F53B35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66AE7FE-4BB8-46D9-A9A7-1E2786CA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529" w:hanging="361"/>
      <w:outlineLvl w:val="0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2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6"/>
      <w:ind w:left="109"/>
    </w:pPr>
    <w:rPr>
      <w:sz w:val="26"/>
      <w:szCs w:val="26"/>
    </w:rPr>
  </w:style>
  <w:style w:type="paragraph" w:styleId="a3">
    <w:name w:val="Body Text"/>
    <w:basedOn w:val="a"/>
    <w:uiPriority w:val="1"/>
    <w:qFormat/>
    <w:rPr>
      <w:rFonts w:ascii="Consolas" w:eastAsia="Consolas" w:hAnsi="Consolas" w:cs="Consolas"/>
    </w:rPr>
  </w:style>
  <w:style w:type="paragraph" w:styleId="a4">
    <w:name w:val="List Paragraph"/>
    <w:basedOn w:val="a"/>
    <w:uiPriority w:val="1"/>
    <w:qFormat/>
    <w:pPr>
      <w:spacing w:before="67"/>
      <w:ind w:left="10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506A7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br">
    <w:name w:val="nobr"/>
    <w:basedOn w:val="a0"/>
    <w:rsid w:val="002A32C4"/>
  </w:style>
  <w:style w:type="character" w:styleId="a6">
    <w:name w:val="Hyperlink"/>
    <w:basedOn w:val="a0"/>
    <w:uiPriority w:val="99"/>
    <w:unhideWhenUsed/>
    <w:rsid w:val="001B023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B02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cppreference.com/w/cpp/thread/mute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habr.com/ru/post/182610/" TargetMode="External"/><Relationship Id="rId17" Type="http://schemas.openxmlformats.org/officeDocument/2006/relationships/hyperlink" Target="https://en.wikipedia.org/wiki/Dining_philosophers_problem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m-help.net/lib/b/book/3539737877/284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%3A%2F%2Fsoftcraft.ru%2Fedu%2Fcomparch%2Ftasks%2Fmp01%2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61273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geeksforgeeks.org/multithreading-in-cpp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3F8E0-E0E9-497B-A3E8-7182CC67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Вахитова</dc:creator>
  <cp:lastModifiedBy>Пользователь Windows</cp:lastModifiedBy>
  <cp:revision>4</cp:revision>
  <dcterms:created xsi:type="dcterms:W3CDTF">2020-12-14T15:43:00Z</dcterms:created>
  <dcterms:modified xsi:type="dcterms:W3CDTF">2020-12-14T15:53:00Z</dcterms:modified>
</cp:coreProperties>
</file>