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540" w:firstLine="0"/>
        <w:rPr>
          <w:rFonts w:ascii="Open Sans" w:cs="Open Sans" w:eastAsia="Open Sans" w:hAnsi="Open Sans"/>
          <w:color w:val="404040"/>
        </w:rPr>
      </w:pPr>
      <w:bookmarkStart w:colFirst="0" w:colLast="0" w:name="_heading=h.gjdgxs" w:id="0"/>
      <w:bookmarkEnd w:id="0"/>
      <w:r w:rsidDel="00000000" w:rsidR="00000000" w:rsidRPr="00000000">
        <w:rPr>
          <w:rFonts w:ascii="Open Sans" w:cs="Open Sans" w:eastAsia="Open Sans" w:hAnsi="Open Sans"/>
          <w:color w:val="404040"/>
        </w:rPr>
        <w:drawing>
          <wp:inline distB="0" distT="0" distL="0" distR="0">
            <wp:extent cx="2186529" cy="354069"/>
            <wp:effectExtent b="0" l="0" r="0" t="0"/>
            <wp:docPr descr="A close up of a logo&#10;&#10;Description automatically generated" id="141" name="image15.png"/>
            <a:graphic>
              <a:graphicData uri="http://schemas.openxmlformats.org/drawingml/2006/picture">
                <pic:pic>
                  <pic:nvPicPr>
                    <pic:cNvPr descr="A close up of a logo&#10;&#10;Description automatically generated"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6529" cy="354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00" w:lineRule="auto"/>
        <w:jc w:val="center"/>
        <w:rPr>
          <w:rFonts w:ascii="Calibri" w:cs="Calibri" w:eastAsia="Calibri" w:hAnsi="Calibri"/>
          <w:b w:val="1"/>
          <w:color w:val="404040"/>
          <w:sz w:val="36"/>
          <w:szCs w:val="36"/>
        </w:rPr>
      </w:pPr>
      <w:bookmarkStart w:colFirst="0" w:colLast="0" w:name="_heading=h.i5wtl2wwuzek" w:id="1"/>
      <w:bookmarkEnd w:id="1"/>
      <w:r w:rsidDel="00000000" w:rsidR="00000000" w:rsidRPr="00000000">
        <w:rPr>
          <w:rFonts w:ascii="Calibri" w:cs="Calibri" w:eastAsia="Calibri" w:hAnsi="Calibri"/>
          <w:b w:val="1"/>
          <w:color w:val="404040"/>
          <w:sz w:val="36"/>
          <w:szCs w:val="36"/>
          <w:rtl w:val="0"/>
        </w:rPr>
        <w:t xml:space="preserve">Lesson 3 Demo 3</w:t>
      </w:r>
    </w:p>
    <w:p w:rsidR="00000000" w:rsidDel="00000000" w:rsidP="00000000" w:rsidRDefault="00000000" w:rsidRPr="00000000" w14:paraId="00000003">
      <w:pPr>
        <w:jc w:val="center"/>
        <w:rPr>
          <w:rFonts w:ascii="Calibri" w:cs="Calibri" w:eastAsia="Calibri" w:hAnsi="Calibri"/>
          <w:b w:val="1"/>
          <w:color w:val="404040"/>
          <w:sz w:val="36"/>
          <w:szCs w:val="36"/>
        </w:rPr>
      </w:pPr>
      <w:bookmarkStart w:colFirst="0" w:colLast="0" w:name="_heading=h.ak0mmk1vnkpo" w:id="2"/>
      <w:bookmarkEnd w:id="2"/>
      <w:r w:rsidDel="00000000" w:rsidR="00000000" w:rsidRPr="00000000">
        <w:rPr>
          <w:rFonts w:ascii="Calibri" w:cs="Calibri" w:eastAsia="Calibri" w:hAnsi="Calibri"/>
          <w:b w:val="1"/>
          <w:color w:val="404040"/>
          <w:sz w:val="36"/>
          <w:szCs w:val="36"/>
          <w:rtl w:val="0"/>
        </w:rPr>
        <w:t xml:space="preserve">Demonstrate EC2 Tutorial</w:t>
      </w:r>
    </w:p>
    <w:p w:rsidR="00000000" w:rsidDel="00000000" w:rsidP="00000000" w:rsidRDefault="00000000" w:rsidRPr="00000000" w14:paraId="00000004">
      <w:pPr>
        <w:spacing w:after="200" w:lineRule="auto"/>
        <w:rPr>
          <w:rFonts w:ascii="Open Sans" w:cs="Open Sans" w:eastAsia="Open Sans" w:hAnsi="Open Sans"/>
          <w:color w:val="404040"/>
          <w:sz w:val="20"/>
          <w:szCs w:val="20"/>
        </w:rPr>
      </w:pPr>
      <w:bookmarkStart w:colFirst="0" w:colLast="0" w:name="_heading=h.v0ib80gbz3vm" w:id="3"/>
      <w:bookmarkEnd w:id="3"/>
      <w:r w:rsidDel="00000000" w:rsidR="00000000" w:rsidRPr="00000000">
        <w:rPr>
          <w:rFonts w:ascii="Open Sans" w:cs="Open Sans" w:eastAsia="Open Sans" w:hAnsi="Open Sans"/>
          <w:color w:val="404040"/>
          <w:sz w:val="20"/>
          <w:szCs w:val="20"/>
        </w:rPr>
        <mc:AlternateContent>
          <mc:Choice Requires="wpg">
            <w:drawing>
              <wp:inline distB="45720" distT="45720" distL="114300" distR="114300">
                <wp:extent cx="6148388" cy="1331973"/>
                <wp:effectExtent b="0" l="0" r="0" t="0"/>
                <wp:docPr id="13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607600" y="3192600"/>
                          <a:ext cx="5476800" cy="117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Objective: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To create a Windows-based EC2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i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nstance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Tools required: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 Azure account with administrator access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Prerequisites: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None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45720" distT="45720" distL="114300" distR="114300">
                <wp:extent cx="6148388" cy="1331973"/>
                <wp:effectExtent b="0" l="0" r="0" t="0"/>
                <wp:docPr id="136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48388" cy="133197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rPr>
          <w:rFonts w:ascii="Open Sans" w:cs="Open Sans" w:eastAsia="Open Sans" w:hAnsi="Open Sans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Rule="auto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  <w:rtl w:val="0"/>
        </w:rPr>
        <w:t xml:space="preserve">Steps to be followed:</w:t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spacing w:after="160" w:lineRule="auto"/>
        <w:ind w:left="720" w:hanging="36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  <w:rtl w:val="0"/>
        </w:rPr>
        <w:t xml:space="preserve">Opening the Amazon EC2 console</w:t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spacing w:after="160" w:lineRule="auto"/>
        <w:ind w:left="720" w:hanging="36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  <w:rtl w:val="0"/>
        </w:rPr>
        <w:t xml:space="preserve">Creating an EC2 instance and launching the instance</w:t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spacing w:after="160" w:lineRule="auto"/>
        <w:ind w:left="720" w:hanging="36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  <w:rtl w:val="0"/>
        </w:rPr>
        <w:t xml:space="preserve">Clicking on </w:t>
      </w:r>
      <w:r w:rsidDel="00000000" w:rsidR="00000000" w:rsidRPr="00000000">
        <w:rPr>
          <w:rFonts w:ascii="Calibri" w:cs="Calibri" w:eastAsia="Calibri" w:hAnsi="Calibri"/>
          <w:b w:val="1"/>
          <w:color w:val="404040"/>
          <w:sz w:val="24"/>
          <w:szCs w:val="24"/>
          <w:rtl w:val="0"/>
        </w:rPr>
        <w:t xml:space="preserve">Download Remote Desktop File</w:t>
      </w: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  <w:rtl w:val="0"/>
        </w:rPr>
        <w:t xml:space="preserve"> and save it</w:t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spacing w:after="160" w:lineRule="auto"/>
        <w:ind w:left="720" w:hanging="36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  <w:rtl w:val="0"/>
        </w:rPr>
        <w:t xml:space="preserve">Connecting to the Windows Instance</w:t>
      </w:r>
    </w:p>
    <w:p w:rsidR="00000000" w:rsidDel="00000000" w:rsidP="00000000" w:rsidRDefault="00000000" w:rsidRPr="00000000" w14:paraId="0000000B">
      <w:pPr>
        <w:rPr>
          <w:rFonts w:ascii="Open Sans" w:cs="Open Sans" w:eastAsia="Open Sans" w:hAnsi="Open Sans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Calibri" w:cs="Calibri" w:eastAsia="Calibri" w:hAnsi="Calibri"/>
          <w:b w:val="1"/>
          <w:color w:val="40404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404040"/>
          <w:sz w:val="28"/>
          <w:szCs w:val="28"/>
          <w:rtl w:val="0"/>
        </w:rPr>
        <w:t xml:space="preserve">Step 1: Opening the Amazon EC2 console</w:t>
      </w:r>
    </w:p>
    <w:p w:rsidR="00000000" w:rsidDel="00000000" w:rsidP="00000000" w:rsidRDefault="00000000" w:rsidRPr="00000000" w14:paraId="0000000D">
      <w:pPr>
        <w:rPr>
          <w:rFonts w:ascii="Open Sans" w:cs="Open Sans" w:eastAsia="Open Sans" w:hAnsi="Open Sans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ind w:left="720" w:hanging="360"/>
        <w:rPr>
          <w:color w:val="40404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  <w:rtl w:val="0"/>
        </w:rPr>
        <w:t xml:space="preserve">In the console navigation pane, select </w:t>
      </w:r>
      <w:r w:rsidDel="00000000" w:rsidR="00000000" w:rsidRPr="00000000">
        <w:rPr>
          <w:rFonts w:ascii="Calibri" w:cs="Calibri" w:eastAsia="Calibri" w:hAnsi="Calibri"/>
          <w:b w:val="1"/>
          <w:color w:val="404040"/>
          <w:sz w:val="24"/>
          <w:szCs w:val="24"/>
          <w:rtl w:val="0"/>
        </w:rPr>
        <w:t xml:space="preserve">EC2 Dashboard</w:t>
      </w: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Open Sans" w:cs="Open Sans" w:eastAsia="Open Sans" w:hAnsi="Open Sans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right"/>
        <w:rPr>
          <w:rFonts w:ascii="Open Sans" w:cs="Open Sans" w:eastAsia="Open Sans" w:hAnsi="Open Sans"/>
          <w:color w:val="404040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04040"/>
          <w:sz w:val="24"/>
          <w:szCs w:val="24"/>
        </w:rPr>
        <w:drawing>
          <wp:inline distB="0" distT="0" distL="0" distR="0">
            <wp:extent cx="5943600" cy="2457450"/>
            <wp:effectExtent b="12700" l="12700" r="12700" t="12700"/>
            <wp:docPr descr="A screenshot of a computer&#10;&#10;Description automatically generated" id="144" name="image9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00" w:lineRule="auto"/>
        <w:rPr>
          <w:rFonts w:ascii="Calibri" w:cs="Calibri" w:eastAsia="Calibri" w:hAnsi="Calibri"/>
          <w:color w:val="404040"/>
          <w:sz w:val="24"/>
          <w:szCs w:val="24"/>
        </w:rPr>
      </w:pPr>
      <w:bookmarkStart w:colFirst="0" w:colLast="0" w:name="_heading=h.v0ib80gbz3vm" w:id="3"/>
      <w:bookmarkEnd w:id="3"/>
      <w:r w:rsidDel="00000000" w:rsidR="00000000" w:rsidRPr="00000000">
        <w:rPr>
          <w:rFonts w:ascii="Open Sans" w:cs="Open Sans" w:eastAsia="Open Sans" w:hAnsi="Open Sans"/>
          <w:color w:val="404040"/>
          <w:sz w:val="20"/>
          <w:szCs w:val="20"/>
        </w:rPr>
        <mc:AlternateContent>
          <mc:Choice Requires="wpg">
            <w:drawing>
              <wp:inline distB="45720" distT="45720" distL="114300" distR="114300">
                <wp:extent cx="5943600" cy="480985"/>
                <wp:effectExtent b="0" l="0" r="0" t="0"/>
                <wp:docPr id="137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423575" y="3192600"/>
                          <a:ext cx="8223600" cy="623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Note: In the region selector in the navigation bar, the default region is N. Virginia. All the resources required to run your instance must be created in the same region.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45720" distT="45720" distL="114300" distR="114300">
                <wp:extent cx="5943600" cy="480985"/>
                <wp:effectExtent b="0" l="0" r="0" t="0"/>
                <wp:docPr id="137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48098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00" w:lineRule="auto"/>
        <w:rPr>
          <w:rFonts w:ascii="Calibri" w:cs="Calibri" w:eastAsia="Calibri" w:hAnsi="Calibri"/>
          <w:b w:val="1"/>
          <w:color w:val="40404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404040"/>
          <w:sz w:val="28"/>
          <w:szCs w:val="28"/>
          <w:rtl w:val="0"/>
        </w:rPr>
        <w:t xml:space="preserve">Step 2: Creating and launching the EC2 instance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Rule="auto"/>
        <w:ind w:left="720" w:right="-630" w:hanging="360"/>
        <w:rPr>
          <w:color w:val="40404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  <w:rtl w:val="0"/>
        </w:rPr>
        <w:t xml:space="preserve">In the Launch instance section of the console, select </w:t>
      </w:r>
      <w:r w:rsidDel="00000000" w:rsidR="00000000" w:rsidRPr="00000000">
        <w:rPr>
          <w:rFonts w:ascii="Calibri" w:cs="Calibri" w:eastAsia="Calibri" w:hAnsi="Calibri"/>
          <w:b w:val="1"/>
          <w:color w:val="404040"/>
          <w:sz w:val="24"/>
          <w:szCs w:val="24"/>
          <w:rtl w:val="0"/>
        </w:rPr>
        <w:t xml:space="preserve">Launch instance</w:t>
      </w: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00" w:lineRule="auto"/>
        <w:ind w:right="-630"/>
        <w:rPr>
          <w:rFonts w:ascii="Open Sans" w:cs="Open Sans" w:eastAsia="Open Sans" w:hAnsi="Open Sans"/>
          <w:color w:val="404040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04040"/>
        </w:rPr>
        <w:drawing>
          <wp:inline distB="0" distT="0" distL="0" distR="0">
            <wp:extent cx="5943600" cy="2727960"/>
            <wp:effectExtent b="12700" l="12700" r="12700" t="12700"/>
            <wp:docPr descr="Graphical user interface, text, application&#10;&#10;Description automatically generated" id="143" name="image3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Rule="auto"/>
        <w:ind w:left="720" w:hanging="360"/>
        <w:rPr>
          <w:color w:val="40404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  <w:rtl w:val="0"/>
        </w:rPr>
        <w:t xml:space="preserve">On the</w:t>
      </w:r>
      <w:r w:rsidDel="00000000" w:rsidR="00000000" w:rsidRPr="00000000">
        <w:rPr>
          <w:rFonts w:ascii="Calibri" w:cs="Calibri" w:eastAsia="Calibri" w:hAnsi="Calibri"/>
          <w:b w:val="1"/>
          <w:color w:val="404040"/>
          <w:sz w:val="24"/>
          <w:szCs w:val="24"/>
          <w:rtl w:val="0"/>
        </w:rPr>
        <w:t xml:space="preserve"> Choose an Amazon Machine Image (AMI)</w:t>
      </w: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  <w:rtl w:val="0"/>
        </w:rPr>
        <w:t xml:space="preserve"> page, find the Windows AMI Free tier eligible AMI and then click on </w:t>
      </w:r>
      <w:r w:rsidDel="00000000" w:rsidR="00000000" w:rsidRPr="00000000">
        <w:rPr>
          <w:rFonts w:ascii="Calibri" w:cs="Calibri" w:eastAsia="Calibri" w:hAnsi="Calibri"/>
          <w:b w:val="1"/>
          <w:color w:val="404040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00" w:lineRule="auto"/>
        <w:rPr>
          <w:rFonts w:ascii="Open Sans" w:cs="Open Sans" w:eastAsia="Open Sans" w:hAnsi="Open Sans"/>
          <w:color w:val="404040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04040"/>
        </w:rPr>
        <w:drawing>
          <wp:inline distB="0" distT="0" distL="0" distR="0">
            <wp:extent cx="5943600" cy="2727960"/>
            <wp:effectExtent b="12700" l="12700" r="12700" t="12700"/>
            <wp:docPr descr="A screenshot of a computer&#10;&#10;Description automatically generated" id="146" name="image1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00" w:lineRule="auto"/>
        <w:rPr>
          <w:rFonts w:ascii="Open Sans" w:cs="Open Sans" w:eastAsia="Open Sans" w:hAnsi="Open Sans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Rule="auto"/>
        <w:ind w:left="720" w:hanging="360"/>
        <w:rPr>
          <w:color w:val="40404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  <w:rtl w:val="0"/>
        </w:rPr>
        <w:t xml:space="preserve">On </w:t>
      </w:r>
      <w:r w:rsidDel="00000000" w:rsidR="00000000" w:rsidRPr="00000000">
        <w:rPr>
          <w:rFonts w:ascii="Calibri" w:cs="Calibri" w:eastAsia="Calibri" w:hAnsi="Calibri"/>
          <w:b w:val="1"/>
          <w:color w:val="404040"/>
          <w:sz w:val="24"/>
          <w:szCs w:val="24"/>
          <w:rtl w:val="0"/>
        </w:rPr>
        <w:t xml:space="preserve">Choose an Instance Type</w:t>
      </w: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  <w:rtl w:val="0"/>
        </w:rPr>
        <w:t xml:space="preserve"> page, accept the default General Purpose t2.micro Instance type, and then click on </w:t>
      </w:r>
      <w:r w:rsidDel="00000000" w:rsidR="00000000" w:rsidRPr="00000000">
        <w:rPr>
          <w:rFonts w:ascii="Calibri" w:cs="Calibri" w:eastAsia="Calibri" w:hAnsi="Calibri"/>
          <w:b w:val="1"/>
          <w:color w:val="404040"/>
          <w:sz w:val="24"/>
          <w:szCs w:val="24"/>
          <w:rtl w:val="0"/>
        </w:rPr>
        <w:t xml:space="preserve">Next: Configure Instance Details</w:t>
      </w: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00" w:lineRule="auto"/>
        <w:ind w:left="360" w:firstLine="0"/>
        <w:rPr>
          <w:rFonts w:ascii="Open Sans" w:cs="Open Sans" w:eastAsia="Open Sans" w:hAnsi="Open Sans"/>
          <w:color w:val="404040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04040"/>
          <w:sz w:val="24"/>
          <w:szCs w:val="24"/>
        </w:rPr>
        <w:drawing>
          <wp:inline distB="0" distT="0" distL="0" distR="0">
            <wp:extent cx="5943600" cy="2706370"/>
            <wp:effectExtent b="12700" l="12700" r="12700" t="12700"/>
            <wp:docPr descr="A screenshot of a computer&#10;&#10;Description automatically generated" id="145" name="image14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637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Rule="auto"/>
        <w:ind w:left="720" w:hanging="360"/>
        <w:rPr>
          <w:color w:val="40404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  <w:rtl w:val="0"/>
        </w:rPr>
        <w:t xml:space="preserve">On </w:t>
      </w:r>
      <w:r w:rsidDel="00000000" w:rsidR="00000000" w:rsidRPr="00000000">
        <w:rPr>
          <w:rFonts w:ascii="Calibri" w:cs="Calibri" w:eastAsia="Calibri" w:hAnsi="Calibri"/>
          <w:b w:val="1"/>
          <w:color w:val="404040"/>
          <w:sz w:val="24"/>
          <w:szCs w:val="24"/>
          <w:rtl w:val="0"/>
        </w:rPr>
        <w:t xml:space="preserve">Configure Instance Details</w:t>
      </w: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  <w:rtl w:val="0"/>
        </w:rPr>
        <w:t xml:space="preserve"> page, accept the default selections or configure them, and then choose </w:t>
      </w:r>
      <w:r w:rsidDel="00000000" w:rsidR="00000000" w:rsidRPr="00000000">
        <w:rPr>
          <w:rFonts w:ascii="Calibri" w:cs="Calibri" w:eastAsia="Calibri" w:hAnsi="Calibri"/>
          <w:b w:val="1"/>
          <w:color w:val="404040"/>
          <w:sz w:val="24"/>
          <w:szCs w:val="24"/>
          <w:rtl w:val="0"/>
        </w:rPr>
        <w:t xml:space="preserve">Next: Add Storage</w:t>
      </w: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00" w:lineRule="auto"/>
        <w:ind w:left="360" w:firstLine="0"/>
        <w:rPr>
          <w:rFonts w:ascii="Open Sans" w:cs="Open Sans" w:eastAsia="Open Sans" w:hAnsi="Open Sans"/>
          <w:color w:val="404040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04040"/>
          <w:sz w:val="24"/>
          <w:szCs w:val="24"/>
        </w:rPr>
        <w:drawing>
          <wp:inline distB="0" distT="0" distL="0" distR="0">
            <wp:extent cx="5943600" cy="2747010"/>
            <wp:effectExtent b="12700" l="12700" r="12700" t="12700"/>
            <wp:docPr descr="A screenshot of a computer&#10;&#10;Description automatically generated" id="149" name="image2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01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00" w:lineRule="auto"/>
        <w:ind w:left="360" w:firstLine="0"/>
        <w:rPr>
          <w:rFonts w:ascii="Open Sans" w:cs="Open Sans" w:eastAsia="Open Sans" w:hAnsi="Open Sans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00" w:lineRule="auto"/>
        <w:ind w:left="360" w:firstLine="0"/>
        <w:rPr>
          <w:rFonts w:ascii="Open Sans" w:cs="Open Sans" w:eastAsia="Open Sans" w:hAnsi="Open Sans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00" w:lineRule="auto"/>
        <w:ind w:left="360" w:firstLine="0"/>
        <w:rPr>
          <w:rFonts w:ascii="Open Sans" w:cs="Open Sans" w:eastAsia="Open Sans" w:hAnsi="Open Sans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00" w:lineRule="auto"/>
        <w:ind w:left="360" w:firstLine="0"/>
        <w:rPr>
          <w:rFonts w:ascii="Open Sans" w:cs="Open Sans" w:eastAsia="Open Sans" w:hAnsi="Open Sans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Rule="auto"/>
        <w:ind w:left="720" w:hanging="360"/>
        <w:rPr>
          <w:color w:val="40404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40404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  <w:rtl w:val="0"/>
        </w:rPr>
        <w:t xml:space="preserve">On </w:t>
      </w:r>
      <w:r w:rsidDel="00000000" w:rsidR="00000000" w:rsidRPr="00000000">
        <w:rPr>
          <w:rFonts w:ascii="Calibri" w:cs="Calibri" w:eastAsia="Calibri" w:hAnsi="Calibri"/>
          <w:b w:val="1"/>
          <w:color w:val="404040"/>
          <w:sz w:val="24"/>
          <w:szCs w:val="24"/>
          <w:rtl w:val="0"/>
        </w:rPr>
        <w:t xml:space="preserve">Add Storage</w:t>
      </w: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  <w:rtl w:val="0"/>
        </w:rPr>
        <w:t xml:space="preserve"> page, accept the default options, and then click</w:t>
      </w:r>
      <w:r w:rsidDel="00000000" w:rsidR="00000000" w:rsidRPr="00000000">
        <w:rPr>
          <w:rFonts w:ascii="Calibri" w:cs="Calibri" w:eastAsia="Calibri" w:hAnsi="Calibri"/>
          <w:b w:val="1"/>
          <w:color w:val="404040"/>
          <w:sz w:val="24"/>
          <w:szCs w:val="24"/>
          <w:rtl w:val="0"/>
        </w:rPr>
        <w:t xml:space="preserve"> Next: Add Tags</w:t>
      </w: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00" w:lineRule="auto"/>
        <w:ind w:left="360" w:firstLine="0"/>
        <w:rPr>
          <w:rFonts w:ascii="Open Sans" w:cs="Open Sans" w:eastAsia="Open Sans" w:hAnsi="Open Sans"/>
          <w:color w:val="404040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04040"/>
          <w:sz w:val="24"/>
          <w:szCs w:val="24"/>
        </w:rPr>
        <w:drawing>
          <wp:inline distB="0" distT="0" distL="0" distR="0">
            <wp:extent cx="5943600" cy="2500313"/>
            <wp:effectExtent b="12700" l="12700" r="12700" t="12700"/>
            <wp:docPr descr="A screenshot of a computer&#10;&#10;Description automatically generated" id="147" name="image7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031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Rule="auto"/>
        <w:ind w:left="720" w:hanging="360"/>
        <w:rPr>
          <w:color w:val="404040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0404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  <w:rtl w:val="0"/>
        </w:rPr>
        <w:t xml:space="preserve">On</w:t>
      </w:r>
      <w:r w:rsidDel="00000000" w:rsidR="00000000" w:rsidRPr="00000000">
        <w:rPr>
          <w:rFonts w:ascii="Open Sans" w:cs="Open Sans" w:eastAsia="Open Sans" w:hAnsi="Open Sans"/>
          <w:color w:val="40404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404040"/>
          <w:sz w:val="24"/>
          <w:szCs w:val="24"/>
          <w:rtl w:val="0"/>
        </w:rPr>
        <w:t xml:space="preserve">Add Tags</w:t>
      </w: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  <w:rtl w:val="0"/>
        </w:rPr>
        <w:t xml:space="preserve"> page, click on </w:t>
      </w:r>
      <w:r w:rsidDel="00000000" w:rsidR="00000000" w:rsidRPr="00000000">
        <w:rPr>
          <w:rFonts w:ascii="Calibri" w:cs="Calibri" w:eastAsia="Calibri" w:hAnsi="Calibri"/>
          <w:b w:val="1"/>
          <w:color w:val="404040"/>
          <w:sz w:val="24"/>
          <w:szCs w:val="24"/>
          <w:rtl w:val="0"/>
        </w:rPr>
        <w:t xml:space="preserve">Next: Configure Security Group</w:t>
      </w: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00" w:lineRule="auto"/>
        <w:ind w:left="360" w:firstLine="0"/>
        <w:rPr>
          <w:rFonts w:ascii="Open Sans" w:cs="Open Sans" w:eastAsia="Open Sans" w:hAnsi="Open Sans"/>
          <w:color w:val="404040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04040"/>
          <w:sz w:val="24"/>
          <w:szCs w:val="24"/>
        </w:rPr>
        <w:drawing>
          <wp:inline distB="0" distT="0" distL="0" distR="0">
            <wp:extent cx="5943600" cy="2524125"/>
            <wp:effectExtent b="12700" l="12700" r="12700" t="12700"/>
            <wp:docPr descr="A screenshot of a computer&#10;&#10;Description automatically generated" id="151" name="image5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1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color w:val="40404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  <w:rtl w:val="0"/>
        </w:rPr>
        <w:t xml:space="preserve">On </w:t>
      </w:r>
      <w:r w:rsidDel="00000000" w:rsidR="00000000" w:rsidRPr="00000000">
        <w:rPr>
          <w:rFonts w:ascii="Calibri" w:cs="Calibri" w:eastAsia="Calibri" w:hAnsi="Calibri"/>
          <w:b w:val="1"/>
          <w:color w:val="404040"/>
          <w:sz w:val="24"/>
          <w:szCs w:val="24"/>
          <w:rtl w:val="0"/>
        </w:rPr>
        <w:t xml:space="preserve">Configure Security Group page</w:t>
      </w: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  <w:rtl w:val="0"/>
        </w:rPr>
        <w:t xml:space="preserve">, click on </w:t>
      </w:r>
      <w:r w:rsidDel="00000000" w:rsidR="00000000" w:rsidRPr="00000000">
        <w:rPr>
          <w:rFonts w:ascii="Calibri" w:cs="Calibri" w:eastAsia="Calibri" w:hAnsi="Calibri"/>
          <w:b w:val="1"/>
          <w:color w:val="404040"/>
          <w:sz w:val="24"/>
          <w:szCs w:val="24"/>
          <w:rtl w:val="0"/>
        </w:rPr>
        <w:t xml:space="preserve">Review and Launch</w:t>
      </w: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Open Sans" w:cs="Open Sans" w:eastAsia="Open Sans" w:hAnsi="Open Sans"/>
          <w:color w:val="404040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04040"/>
          <w:sz w:val="24"/>
          <w:szCs w:val="24"/>
        </w:rPr>
        <w:drawing>
          <wp:inline distB="0" distT="0" distL="0" distR="0">
            <wp:extent cx="5943600" cy="2719705"/>
            <wp:effectExtent b="12700" l="12700" r="12700" t="12700"/>
            <wp:docPr descr="A screenshot of a computer&#10;&#10;Description automatically generated" id="150" name="image8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lineRule="auto"/>
        <w:ind w:left="720" w:hanging="360"/>
        <w:rPr>
          <w:color w:val="40404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  <w:rtl w:val="0"/>
        </w:rPr>
        <w:t xml:space="preserve">On </w:t>
      </w:r>
      <w:r w:rsidDel="00000000" w:rsidR="00000000" w:rsidRPr="00000000">
        <w:rPr>
          <w:rFonts w:ascii="Calibri" w:cs="Calibri" w:eastAsia="Calibri" w:hAnsi="Calibri"/>
          <w:b w:val="1"/>
          <w:color w:val="404040"/>
          <w:sz w:val="24"/>
          <w:szCs w:val="24"/>
          <w:rtl w:val="0"/>
        </w:rPr>
        <w:t xml:space="preserve">Review Instance Launch</w:t>
      </w: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  <w:rtl w:val="0"/>
        </w:rPr>
        <w:t xml:space="preserve"> page, review your instance launch details and then click on </w:t>
      </w:r>
      <w:r w:rsidDel="00000000" w:rsidR="00000000" w:rsidRPr="00000000">
        <w:rPr>
          <w:rFonts w:ascii="Calibri" w:cs="Calibri" w:eastAsia="Calibri" w:hAnsi="Calibri"/>
          <w:b w:val="1"/>
          <w:color w:val="404040"/>
          <w:sz w:val="24"/>
          <w:szCs w:val="24"/>
          <w:rtl w:val="0"/>
        </w:rPr>
        <w:t xml:space="preserve">Launch</w:t>
      </w: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00" w:lineRule="auto"/>
        <w:rPr>
          <w:rFonts w:ascii="Open Sans" w:cs="Open Sans" w:eastAsia="Open Sans" w:hAnsi="Open Sans"/>
          <w:color w:val="404040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04040"/>
          <w:sz w:val="24"/>
          <w:szCs w:val="24"/>
        </w:rPr>
        <w:drawing>
          <wp:inline distB="0" distT="0" distL="0" distR="0">
            <wp:extent cx="5943600" cy="2471420"/>
            <wp:effectExtent b="12700" l="12700" r="12700" t="12700"/>
            <wp:docPr descr="A screenshot of a computer&#10;&#10;Description automatically generated" id="154" name="image11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142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00" w:lineRule="auto"/>
        <w:rPr>
          <w:rFonts w:ascii="Open Sans" w:cs="Open Sans" w:eastAsia="Open Sans" w:hAnsi="Open Sans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00" w:lineRule="auto"/>
        <w:rPr>
          <w:rFonts w:ascii="Open Sans" w:cs="Open Sans" w:eastAsia="Open Sans" w:hAnsi="Open Sans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00" w:lineRule="auto"/>
        <w:rPr>
          <w:rFonts w:ascii="Open Sans" w:cs="Open Sans" w:eastAsia="Open Sans" w:hAnsi="Open Sans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00" w:lineRule="auto"/>
        <w:rPr>
          <w:rFonts w:ascii="Open Sans" w:cs="Open Sans" w:eastAsia="Open Sans" w:hAnsi="Open Sans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00" w:lineRule="auto"/>
        <w:rPr>
          <w:rFonts w:ascii="Open Sans" w:cs="Open Sans" w:eastAsia="Open Sans" w:hAnsi="Open Sans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color w:val="40404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  <w:rtl w:val="0"/>
        </w:rPr>
        <w:t xml:space="preserve">From </w:t>
      </w:r>
      <w:r w:rsidDel="00000000" w:rsidR="00000000" w:rsidRPr="00000000">
        <w:rPr>
          <w:rFonts w:ascii="Calibri" w:cs="Calibri" w:eastAsia="Calibri" w:hAnsi="Calibri"/>
          <w:b w:val="1"/>
          <w:color w:val="404040"/>
          <w:sz w:val="24"/>
          <w:szCs w:val="24"/>
          <w:rtl w:val="0"/>
        </w:rPr>
        <w:t xml:space="preserve">Select an existing key pair or create a new key pair</w:t>
      </w: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  <w:rtl w:val="0"/>
        </w:rPr>
        <w:t xml:space="preserve"> dialog box, select </w:t>
      </w:r>
      <w:r w:rsidDel="00000000" w:rsidR="00000000" w:rsidRPr="00000000">
        <w:rPr>
          <w:rFonts w:ascii="Calibri" w:cs="Calibri" w:eastAsia="Calibri" w:hAnsi="Calibri"/>
          <w:b w:val="1"/>
          <w:color w:val="404040"/>
          <w:sz w:val="24"/>
          <w:szCs w:val="24"/>
          <w:rtl w:val="0"/>
        </w:rPr>
        <w:t xml:space="preserve">Create a new key pair</w:t>
      </w: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  <w:rtl w:val="0"/>
        </w:rPr>
        <w:t xml:space="preserve"> from the drop-down list that will be used to access the instance. Give the name of the key pair, download it in your system, and then click on </w:t>
      </w:r>
      <w:r w:rsidDel="00000000" w:rsidR="00000000" w:rsidRPr="00000000">
        <w:rPr>
          <w:rFonts w:ascii="Calibri" w:cs="Calibri" w:eastAsia="Calibri" w:hAnsi="Calibri"/>
          <w:b w:val="1"/>
          <w:color w:val="404040"/>
          <w:sz w:val="24"/>
          <w:szCs w:val="24"/>
          <w:rtl w:val="0"/>
        </w:rPr>
        <w:t xml:space="preserve">Launch Instances</w:t>
      </w: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Open Sans" w:cs="Open Sans" w:eastAsia="Open Sans" w:hAnsi="Open Sans"/>
          <w:color w:val="404040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04040"/>
          <w:sz w:val="24"/>
          <w:szCs w:val="24"/>
        </w:rPr>
        <w:drawing>
          <wp:inline distB="0" distT="0" distL="0" distR="0">
            <wp:extent cx="5943600" cy="2723515"/>
            <wp:effectExtent b="12700" l="12700" r="12700" t="12700"/>
            <wp:docPr descr="A screenshot of a computer&#10;&#10;Description automatically generated" id="152" name="image17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Open Sans" w:cs="Open Sans" w:eastAsia="Open Sans" w:hAnsi="Open Sans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54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  <w:rtl w:val="0"/>
        </w:rPr>
        <w:t xml:space="preserve">On the </w:t>
      </w:r>
      <w:r w:rsidDel="00000000" w:rsidR="00000000" w:rsidRPr="00000000">
        <w:rPr>
          <w:rFonts w:ascii="Calibri" w:cs="Calibri" w:eastAsia="Calibri" w:hAnsi="Calibri"/>
          <w:b w:val="1"/>
          <w:color w:val="404040"/>
          <w:sz w:val="24"/>
          <w:szCs w:val="24"/>
          <w:rtl w:val="0"/>
        </w:rPr>
        <w:t xml:space="preserve">Launch Status</w:t>
      </w: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  <w:rtl w:val="0"/>
        </w:rPr>
        <w:t xml:space="preserve"> page, in the </w:t>
      </w:r>
      <w:r w:rsidDel="00000000" w:rsidR="00000000" w:rsidRPr="00000000">
        <w:rPr>
          <w:rFonts w:ascii="Calibri" w:cs="Calibri" w:eastAsia="Calibri" w:hAnsi="Calibri"/>
          <w:b w:val="1"/>
          <w:color w:val="404040"/>
          <w:sz w:val="24"/>
          <w:szCs w:val="24"/>
          <w:rtl w:val="0"/>
        </w:rPr>
        <w:t xml:space="preserve">Your instances are now launching</w:t>
      </w: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  <w:rtl w:val="0"/>
        </w:rPr>
        <w:t xml:space="preserve"> section, click on </w:t>
      </w:r>
      <w:r w:rsidDel="00000000" w:rsidR="00000000" w:rsidRPr="00000000">
        <w:rPr>
          <w:rFonts w:ascii="Calibri" w:cs="Calibri" w:eastAsia="Calibri" w:hAnsi="Calibri"/>
          <w:b w:val="1"/>
          <w:color w:val="404040"/>
          <w:sz w:val="24"/>
          <w:szCs w:val="24"/>
          <w:rtl w:val="0"/>
        </w:rPr>
        <w:t xml:space="preserve">View Instance</w:t>
      </w: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  <w:rtl w:val="0"/>
        </w:rPr>
        <w:t xml:space="preserve"> to view the status of the instances. When the status checks are completed successfully and the status of the instance state is running, connect to your instance.</w:t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Open Sans" w:cs="Open Sans" w:eastAsia="Open Sans" w:hAnsi="Open Sans"/>
          <w:color w:val="404040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04040"/>
          <w:sz w:val="24"/>
          <w:szCs w:val="24"/>
        </w:rPr>
        <w:drawing>
          <wp:inline distB="0" distT="0" distL="0" distR="0">
            <wp:extent cx="5943600" cy="2482850"/>
            <wp:effectExtent b="12700" l="12700" r="12700" t="12700"/>
            <wp:docPr descr="Graphical user interface, text, application, email&#10;&#10;Description automatically generated" id="153" name="image10.png"/>
            <a:graphic>
              <a:graphicData uri="http://schemas.openxmlformats.org/drawingml/2006/picture">
                <pic:pic>
                  <pic:nvPicPr>
                    <pic:cNvPr descr="Graphical user interface, text, application, email&#10;&#10;Description automatically generated"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rPr>
          <w:rFonts w:ascii="Open Sans" w:cs="Open Sans" w:eastAsia="Open Sans" w:hAnsi="Open Sans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rPr>
          <w:rFonts w:ascii="Open Sans" w:cs="Open Sans" w:eastAsia="Open Sans" w:hAnsi="Open Sans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rPr>
          <w:rFonts w:ascii="Open Sans" w:cs="Open Sans" w:eastAsia="Open Sans" w:hAnsi="Open Sans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rPr>
          <w:rFonts w:ascii="Open Sans" w:cs="Open Sans" w:eastAsia="Open Sans" w:hAnsi="Open Sans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rPr>
          <w:rFonts w:ascii="Open Sans" w:cs="Open Sans" w:eastAsia="Open Sans" w:hAnsi="Open Sans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rPr>
          <w:rFonts w:ascii="Open Sans" w:cs="Open Sans" w:eastAsia="Open Sans" w:hAnsi="Open Sans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00" w:lineRule="auto"/>
        <w:rPr>
          <w:rFonts w:ascii="Calibri" w:cs="Calibri" w:eastAsia="Calibri" w:hAnsi="Calibri"/>
          <w:b w:val="1"/>
          <w:color w:val="40404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404040"/>
          <w:sz w:val="28"/>
          <w:szCs w:val="28"/>
          <w:rtl w:val="0"/>
        </w:rPr>
        <w:t xml:space="preserve">Step 3: Click on </w:t>
      </w:r>
      <w:r w:rsidDel="00000000" w:rsidR="00000000" w:rsidRPr="00000000">
        <w:rPr>
          <w:rFonts w:ascii="Open Sans" w:cs="Open Sans" w:eastAsia="Open Sans" w:hAnsi="Open Sans"/>
          <w:b w:val="1"/>
          <w:color w:val="16191f"/>
          <w:sz w:val="24"/>
          <w:szCs w:val="24"/>
          <w:highlight w:val="white"/>
          <w:rtl w:val="0"/>
        </w:rPr>
        <w:t xml:space="preserve">New EC2 Experience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spacing w:after="200" w:lineRule="auto"/>
        <w:ind w:left="720" w:hanging="36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404040"/>
          <w:sz w:val="28"/>
          <w:szCs w:val="28"/>
          <w:rtl w:val="0"/>
        </w:rPr>
        <w:t xml:space="preserve">Click on </w:t>
      </w:r>
      <w:r w:rsidDel="00000000" w:rsidR="00000000" w:rsidRPr="00000000">
        <w:rPr>
          <w:rFonts w:ascii="Open Sans" w:cs="Open Sans" w:eastAsia="Open Sans" w:hAnsi="Open Sans"/>
          <w:color w:val="16191f"/>
          <w:sz w:val="24"/>
          <w:szCs w:val="24"/>
          <w:highlight w:val="white"/>
          <w:rtl w:val="0"/>
        </w:rPr>
        <w:t xml:space="preserve">New EC2 Experience</w:t>
      </w:r>
      <w:r w:rsidDel="00000000" w:rsidR="00000000" w:rsidRPr="00000000">
        <w:rPr>
          <w:rFonts w:ascii="Calibri" w:cs="Calibri" w:eastAsia="Calibri" w:hAnsi="Calibri"/>
          <w:color w:val="404040"/>
          <w:sz w:val="28"/>
          <w:szCs w:val="28"/>
          <w:rtl w:val="0"/>
        </w:rPr>
        <w:t xml:space="preserve"> (left side corner).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</w:rPr>
        <w:drawing>
          <wp:inline distB="114300" distT="114300" distL="114300" distR="114300">
            <wp:extent cx="5943600" cy="2838450"/>
            <wp:effectExtent b="0" l="0" r="0" t="0"/>
            <wp:docPr id="14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7407" l="0" r="0" t="76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00" w:lineRule="auto"/>
        <w:ind w:left="360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  <w:rtl w:val="0"/>
        </w:rPr>
        <w:t xml:space="preserve">Click on</w:t>
      </w:r>
      <w:r w:rsidDel="00000000" w:rsidR="00000000" w:rsidRPr="00000000">
        <w:rPr>
          <w:rFonts w:ascii="Calibri" w:cs="Calibri" w:eastAsia="Calibri" w:hAnsi="Calibri"/>
          <w:b w:val="1"/>
          <w:color w:val="404040"/>
          <w:sz w:val="24"/>
          <w:szCs w:val="24"/>
          <w:rtl w:val="0"/>
        </w:rPr>
        <w:t xml:space="preserve"> Connect.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00" w:lineRule="auto"/>
        <w:ind w:left="360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</w:rPr>
        <w:drawing>
          <wp:inline distB="114300" distT="114300" distL="114300" distR="114300">
            <wp:extent cx="5943600" cy="2752725"/>
            <wp:effectExtent b="0" l="0" r="0" t="0"/>
            <wp:docPr id="13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9971" l="0" r="0" t="76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Click on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444444"/>
          <w:sz w:val="21"/>
          <w:szCs w:val="21"/>
          <w:highlight w:val="white"/>
          <w:rtl w:val="0"/>
        </w:rPr>
        <w:t xml:space="preserve">EC2 Instance Connect (browser-based SSH connection)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Rule="auto"/>
        <w:ind w:left="360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</w:rPr>
        <w:drawing>
          <wp:inline distB="114300" distT="114300" distL="114300" distR="114300">
            <wp:extent cx="5943600" cy="2914650"/>
            <wp:effectExtent b="0" l="0" r="0" t="0"/>
            <wp:docPr id="15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4843" l="0" r="0" t="79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  <w:rtl w:val="0"/>
        </w:rPr>
        <w:t xml:space="preserve">3.4 Click on </w:t>
      </w:r>
      <w:r w:rsidDel="00000000" w:rsidR="00000000" w:rsidRPr="00000000">
        <w:rPr>
          <w:rFonts w:ascii="Calibri" w:cs="Calibri" w:eastAsia="Calibri" w:hAnsi="Calibri"/>
          <w:b w:val="1"/>
          <w:color w:val="404040"/>
          <w:sz w:val="24"/>
          <w:szCs w:val="24"/>
          <w:rtl w:val="0"/>
        </w:rPr>
        <w:t xml:space="preserve">Connect</w:t>
      </w: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</w:rPr>
        <w:drawing>
          <wp:inline distB="114300" distT="114300" distL="114300" distR="114300">
            <wp:extent cx="5943600" cy="3028950"/>
            <wp:effectExtent b="0" l="0" r="0" t="0"/>
            <wp:docPr id="14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3407" l="0" r="0" t="23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00" w:lineRule="auto"/>
        <w:ind w:left="360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00" w:lineRule="auto"/>
        <w:ind w:left="360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00" w:lineRule="auto"/>
        <w:ind w:left="360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00" w:lineRule="auto"/>
        <w:ind w:left="360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00" w:lineRule="auto"/>
        <w:ind w:left="360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00" w:lineRule="auto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tabs>
          <w:tab w:val="left" w:pos="1035"/>
        </w:tabs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25" w:type="default"/>
      <w:footerReference r:id="rId2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B">
    <w:pPr>
      <w:tabs>
        <w:tab w:val="center" w:pos="4680"/>
        <w:tab w:val="right" w:pos="9360"/>
      </w:tabs>
      <w:spacing w:line="240" w:lineRule="auto"/>
      <w:ind w:left="-1440" w:firstLine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A">
    <w:pPr>
      <w:ind w:left="-540" w:firstLine="0"/>
      <w:rPr/>
    </w:pPr>
    <w:r w:rsidDel="00000000" w:rsidR="00000000" w:rsidRPr="00000000">
      <w:rPr>
        <w:rtl w:val="0"/>
      </w:rPr>
      <w:t xml:space="preserve"> 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4848225</wp:posOffset>
          </wp:positionH>
          <wp:positionV relativeFrom="paragraph">
            <wp:posOffset>0</wp:posOffset>
          </wp:positionV>
          <wp:extent cx="1364615" cy="369570"/>
          <wp:effectExtent b="0" l="0" r="0" t="0"/>
          <wp:wrapSquare wrapText="bothSides" distB="0" distT="0" distL="114300" distR="114300"/>
          <wp:docPr id="138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-933436</wp:posOffset>
          </wp:positionH>
          <wp:positionV relativeFrom="paragraph">
            <wp:posOffset>371475</wp:posOffset>
          </wp:positionV>
          <wp:extent cx="7772400" cy="85725"/>
          <wp:effectExtent b="0" l="0" r="0" t="0"/>
          <wp:wrapSquare wrapText="bothSides" distB="0" distT="0" distL="114300" distR="114300"/>
          <wp:docPr id="148" name="image16.png"/>
          <a:graphic>
            <a:graphicData uri="http://schemas.openxmlformats.org/drawingml/2006/picture">
              <pic:pic>
                <pic:nvPicPr>
                  <pic:cNvPr id="0" name="image16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2.%1"/>
      <w:lvlJc w:val="left"/>
      <w:pPr>
        <w:ind w:left="720" w:hanging="360"/>
      </w:pPr>
      <w:rPr>
        <w:rFonts w:ascii="Calibri" w:cs="Calibri" w:eastAsia="Calibri" w:hAnsi="Calibri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3.%1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1.%1"/>
      <w:lvlJc w:val="left"/>
      <w:pPr>
        <w:ind w:left="720" w:hanging="360"/>
      </w:pPr>
      <w:rPr>
        <w:rFonts w:ascii="Calibri" w:cs="Calibri" w:eastAsia="Calibri" w:hAnsi="Calibri"/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 w:val="1"/>
    <w:unhideWhenUsed w:val="1"/>
    <w:qFormat w:val="1"/>
    <w:rsid w:val="00413F54"/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qFormat w:val="1"/>
    <w:rsid w:val="00D77909"/>
    <w:rPr>
      <w:rFonts w:ascii="Courier New" w:cs="Courier New" w:eastAsia="Times New Roman" w:hAnsi="Courier New"/>
      <w:sz w:val="20"/>
      <w:szCs w:val="20"/>
      <w:lang w:val="en-IN"/>
    </w:rPr>
  </w:style>
  <w:style w:type="character" w:styleId="HeaderChar" w:customStyle="1">
    <w:name w:val="Header Char"/>
    <w:basedOn w:val="DefaultParagraphFont"/>
    <w:link w:val="Header"/>
    <w:uiPriority w:val="99"/>
    <w:qFormat w:val="1"/>
    <w:rsid w:val="00D63D76"/>
  </w:style>
  <w:style w:type="character" w:styleId="FooterChar" w:customStyle="1">
    <w:name w:val="Footer Char"/>
    <w:basedOn w:val="DefaultParagraphFont"/>
    <w:link w:val="Footer"/>
    <w:uiPriority w:val="99"/>
    <w:qFormat w:val="1"/>
    <w:rsid w:val="00D63D76"/>
  </w:style>
  <w:style w:type="character" w:styleId="nb" w:customStyle="1">
    <w:name w:val="nb"/>
    <w:basedOn w:val="DefaultParagraphFont"/>
    <w:qFormat w:val="1"/>
    <w:rsid w:val="006643AA"/>
  </w:style>
  <w:style w:type="character" w:styleId="nt" w:customStyle="1">
    <w:name w:val="nt"/>
    <w:basedOn w:val="DefaultParagraphFont"/>
    <w:qFormat w:val="1"/>
    <w:rsid w:val="006643AA"/>
  </w:style>
  <w:style w:type="character" w:styleId="s2" w:customStyle="1">
    <w:name w:val="s2"/>
    <w:basedOn w:val="DefaultParagraphFont"/>
    <w:qFormat w:val="1"/>
    <w:rsid w:val="006643AA"/>
  </w:style>
  <w:style w:type="character" w:styleId="k" w:customStyle="1">
    <w:name w:val="k"/>
    <w:basedOn w:val="DefaultParagraphFont"/>
    <w:qFormat w:val="1"/>
    <w:rsid w:val="006643AA"/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qFormat w:val="1"/>
    <w:rsid w:val="003E6FBB"/>
    <w:rPr>
      <w:rFonts w:ascii="Tahoma" w:cs="Tahoma" w:hAnsi="Tahoma"/>
      <w:sz w:val="16"/>
      <w:szCs w:val="16"/>
    </w:rPr>
  </w:style>
  <w:style w:type="character" w:styleId="Hyperlink">
    <w:name w:val="Hyperlink"/>
    <w:basedOn w:val="DefaultParagraphFont"/>
    <w:uiPriority w:val="99"/>
    <w:semiHidden w:val="1"/>
    <w:unhideWhenUsed w:val="1"/>
    <w:rsid w:val="00423CF1"/>
    <w:rPr>
      <w:color w:val="0000ff"/>
      <w:u w:val="single"/>
    </w:rPr>
  </w:style>
  <w:style w:type="character" w:styleId="BodyTextChar" w:customStyle="1">
    <w:name w:val="Body Text Char"/>
    <w:basedOn w:val="DefaultParagraphFont"/>
    <w:link w:val="BodyText"/>
    <w:semiHidden w:val="1"/>
    <w:qFormat w:val="1"/>
    <w:rsid w:val="008567B6"/>
    <w:rPr>
      <w:rFonts w:ascii="Calibri" w:cs="Calibri" w:eastAsia="Calibri" w:hAnsi="Calibri"/>
      <w:lang w:bidi="hi-IN" w:eastAsia="zh-CN"/>
    </w:rPr>
  </w:style>
  <w:style w:type="paragraph" w:styleId="Heading" w:customStyle="1">
    <w:name w:val="Heading"/>
    <w:basedOn w:val="Normal"/>
    <w:next w:val="BodyText"/>
    <w:qFormat w:val="1"/>
    <w:pPr>
      <w:keepNext w:val="1"/>
      <w:spacing w:after="120" w:before="24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 w:val="1"/>
    <w:unhideWhenUsed w:val="1"/>
    <w:rsid w:val="008567B6"/>
    <w:pPr>
      <w:suppressAutoHyphens w:val="1"/>
      <w:spacing w:after="140"/>
    </w:pPr>
    <w:rPr>
      <w:rFonts w:ascii="Calibri" w:cs="Calibri" w:eastAsia="Calibri" w:hAnsi="Calibri"/>
      <w:lang w:bidi="hi-IN" w:eastAsia="zh-C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i w:val="1"/>
      <w:iCs w:val="1"/>
      <w:sz w:val="24"/>
      <w:szCs w:val="24"/>
    </w:rPr>
  </w:style>
  <w:style w:type="paragraph" w:styleId="Index" w:customStyle="1">
    <w:name w:val="Index"/>
    <w:basedOn w:val="Normal"/>
    <w:qFormat w:val="1"/>
    <w:pPr>
      <w:suppressLineNumbers w:val="1"/>
    </w:p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 w:val="1"/>
    <w:qFormat w:val="1"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cs="Courier New" w:eastAsia="Times New Roman" w:hAnsi="Courier New"/>
      <w:sz w:val="20"/>
      <w:szCs w:val="20"/>
    </w:rPr>
  </w:style>
  <w:style w:type="paragraph" w:styleId="ListParagraph">
    <w:name w:val="List Paragraph"/>
    <w:basedOn w:val="Normal"/>
    <w:uiPriority w:val="34"/>
    <w:qFormat w:val="1"/>
    <w:rsid w:val="00D77909"/>
    <w:pPr>
      <w:ind w:left="720"/>
      <w:contextualSpacing w:val="1"/>
    </w:pPr>
  </w:style>
  <w:style w:type="paragraph" w:styleId="NormalWeb">
    <w:name w:val="Normal (Web)"/>
    <w:basedOn w:val="Normal"/>
    <w:uiPriority w:val="99"/>
    <w:unhideWhenUsed w:val="1"/>
    <w:qFormat w:val="1"/>
    <w:rsid w:val="001C2916"/>
    <w:pPr>
      <w:spacing w:afterAutospacing="1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HeaderandFooter" w:customStyle="1">
    <w:name w:val="Header and Footer"/>
    <w:basedOn w:val="Normal"/>
    <w:qFormat w:val="1"/>
  </w:style>
  <w:style w:type="paragraph" w:styleId="Header">
    <w:name w:val="header"/>
    <w:basedOn w:val="Normal"/>
    <w:link w:val="HeaderChar"/>
    <w:uiPriority w:val="99"/>
    <w:unhideWhenUsed w:val="1"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 w:val="1"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 w:val="1"/>
    <w:unhideWhenUsed w:val="1"/>
    <w:qFormat w:val="1"/>
    <w:rsid w:val="003E6FBB"/>
    <w:pPr>
      <w:spacing w:line="240" w:lineRule="auto"/>
    </w:pPr>
    <w:rPr>
      <w:rFonts w:ascii="Tahoma" w:cs="Tahoma" w:hAnsi="Tahoma"/>
      <w:sz w:val="16"/>
      <w:szCs w:val="16"/>
    </w:rPr>
  </w:style>
  <w:style w:type="paragraph" w:styleId="LO-normal" w:customStyle="1">
    <w:name w:val="LO-normal"/>
    <w:qFormat w:val="1"/>
    <w:rsid w:val="0059036F"/>
    <w:pPr>
      <w:spacing w:after="160" w:line="254" w:lineRule="auto"/>
    </w:pPr>
    <w:rPr>
      <w:rFonts w:ascii="Calibri" w:cs="Calibri" w:eastAsia="Calibri" w:hAnsi="Calibri"/>
      <w:lang w:bidi="hi-IN" w:eastAsia="zh-CN"/>
    </w:rPr>
  </w:style>
  <w:style w:type="paragraph" w:styleId="FrameContents" w:customStyle="1">
    <w:name w:val="Frame Contents"/>
    <w:basedOn w:val="Normal"/>
    <w:qFormat w:val="1"/>
    <w:rsid w:val="0059036F"/>
    <w:pPr>
      <w:spacing w:after="160" w:line="254" w:lineRule="auto"/>
    </w:pPr>
    <w:rPr>
      <w:rFonts w:ascii="Calibri" w:cs="Calibri" w:eastAsia="Calibri" w:hAnsi="Calibri"/>
      <w:lang w:bidi="hi-IN" w:eastAsia="zh-CN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4.png"/><Relationship Id="rId21" Type="http://schemas.openxmlformats.org/officeDocument/2006/relationships/image" Target="media/image18.png"/><Relationship Id="rId24" Type="http://schemas.openxmlformats.org/officeDocument/2006/relationships/image" Target="media/image12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footer" Target="footer1.xml"/><Relationship Id="rId25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5.png"/><Relationship Id="rId8" Type="http://schemas.openxmlformats.org/officeDocument/2006/relationships/image" Target="media/image19.png"/><Relationship Id="rId11" Type="http://schemas.openxmlformats.org/officeDocument/2006/relationships/image" Target="media/image3.png"/><Relationship Id="rId10" Type="http://schemas.openxmlformats.org/officeDocument/2006/relationships/image" Target="media/image20.png"/><Relationship Id="rId13" Type="http://schemas.openxmlformats.org/officeDocument/2006/relationships/image" Target="media/image14.png"/><Relationship Id="rId12" Type="http://schemas.openxmlformats.org/officeDocument/2006/relationships/image" Target="media/image1.png"/><Relationship Id="rId15" Type="http://schemas.openxmlformats.org/officeDocument/2006/relationships/image" Target="media/image7.png"/><Relationship Id="rId14" Type="http://schemas.openxmlformats.org/officeDocument/2006/relationships/image" Target="media/image2.png"/><Relationship Id="rId17" Type="http://schemas.openxmlformats.org/officeDocument/2006/relationships/image" Target="media/image8.png"/><Relationship Id="rId16" Type="http://schemas.openxmlformats.org/officeDocument/2006/relationships/image" Target="media/image5.png"/><Relationship Id="rId19" Type="http://schemas.openxmlformats.org/officeDocument/2006/relationships/image" Target="media/image17.png"/><Relationship Id="rId1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mmKrIipMwDU4QQPc9oHycWcla7w==">AMUW2mXZs23jcH301APgNJ5suWfF6I5e087Ub0sdc51WlYXGXqNt2zyqKDLQn3h1hEirJx+WV/hccneMCpZ1/bmVmd0H+BFWx3RjR1/uhzSlPSCcXgkcIsYRdiATTf/VakFJvyd8Jp6840TY9picmK2ULgGOv+4dPBFBuY7kLRmZaLrg0azTeowndKtnuifP++SHqI8GIFatsEHShye686KfriEAIxMqSA==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2021-11-25T06:04:00Z</dcterms:created>
  <dc:creator>Abhisek Chopdar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</Properties>
</file>