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95" w:rsidRDefault="00E919EF">
      <w:pPr>
        <w:pStyle w:val="Heading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Project Title: To Develop </w:t>
      </w:r>
      <w:r w:rsidR="004503A7">
        <w:rPr>
          <w:rFonts w:ascii="Calibri" w:eastAsia="Calibri" w:hAnsi="Calibri" w:cs="Calibri"/>
          <w:b/>
          <w:sz w:val="22"/>
          <w:szCs w:val="22"/>
          <w:u w:val="single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Digital Solution Using Design Thinking Principles </w:t>
      </w:r>
    </w:p>
    <w:p w:rsidR="00BB2095" w:rsidRDefault="00E919EF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</w:rPr>
        <w:t xml:space="preserve">     </w:t>
      </w:r>
    </w:p>
    <w:p w:rsidR="00BB2095" w:rsidRDefault="00E919EF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 Objective:</w:t>
      </w:r>
    </w:p>
    <w:p w:rsidR="00BB2095" w:rsidRDefault="005A666B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</w:rPr>
        <w:t>Use</w:t>
      </w:r>
      <w:r w:rsidR="00E919EF">
        <w:rPr>
          <w:rFonts w:ascii="Calibri" w:eastAsia="Calibri" w:hAnsi="Calibri" w:cs="Calibri"/>
          <w:color w:val="000000"/>
        </w:rPr>
        <w:t xml:space="preserve"> the principles of Design Thinking involving Empathy, Expansive Thinking </w:t>
      </w:r>
      <w:r w:rsidR="00084B6A">
        <w:rPr>
          <w:rFonts w:ascii="Calibri" w:eastAsia="Calibri" w:hAnsi="Calibri" w:cs="Calibri"/>
          <w:color w:val="000000"/>
        </w:rPr>
        <w:t>and</w:t>
      </w:r>
      <w:r w:rsidR="00E919EF">
        <w:rPr>
          <w:rFonts w:ascii="Calibri" w:eastAsia="Calibri" w:hAnsi="Calibri" w:cs="Calibri"/>
          <w:color w:val="000000"/>
        </w:rPr>
        <w:t xml:space="preserve"> Experimentation</w:t>
      </w:r>
    </w:p>
    <w:p w:rsidR="00BB2095" w:rsidRDefault="005A666B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>Create</w:t>
      </w:r>
      <w:r w:rsidR="00E919EF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User Personas with the help of</w:t>
      </w:r>
      <w:r w:rsidR="00E919EF">
        <w:rPr>
          <w:rFonts w:ascii="Calibri" w:eastAsia="Calibri" w:hAnsi="Calibri" w:cs="Calibri"/>
          <w:color w:val="000000"/>
        </w:rPr>
        <w:t> </w:t>
      </w:r>
      <w:r>
        <w:rPr>
          <w:rFonts w:ascii="Calibri" w:eastAsia="Calibri" w:hAnsi="Calibri" w:cs="Calibri"/>
          <w:color w:val="000000"/>
        </w:rPr>
        <w:t>User Research</w:t>
      </w:r>
    </w:p>
    <w:p w:rsidR="00BB2095" w:rsidRDefault="00E919EF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Collate ideas and chose </w:t>
      </w:r>
      <w:r w:rsidR="00084B6A">
        <w:rPr>
          <w:rFonts w:ascii="Calibri" w:eastAsia="Calibri" w:hAnsi="Calibri" w:cs="Calibri"/>
          <w:color w:val="000000"/>
        </w:rPr>
        <w:t>the ones</w:t>
      </w:r>
      <w:r>
        <w:rPr>
          <w:rFonts w:ascii="Calibri" w:eastAsia="Calibri" w:hAnsi="Calibri" w:cs="Calibri"/>
          <w:color w:val="000000"/>
        </w:rPr>
        <w:t xml:space="preserve"> most applicable</w:t>
      </w:r>
    </w:p>
    <w:p w:rsidR="00BB2095" w:rsidRPr="00EA6E2B" w:rsidRDefault="005A666B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Identify the problem space </w:t>
      </w:r>
      <w:r w:rsidRPr="00EA6E2B">
        <w:rPr>
          <w:rFonts w:ascii="Calibri" w:eastAsia="Calibri" w:hAnsi="Calibri" w:cs="Calibri"/>
          <w:color w:val="000000"/>
        </w:rPr>
        <w:t>and craft</w:t>
      </w:r>
      <w:r w:rsidR="00E919EF" w:rsidRPr="00EA6E2B">
        <w:rPr>
          <w:rFonts w:ascii="Calibri" w:eastAsia="Calibri" w:hAnsi="Calibri" w:cs="Calibri"/>
          <w:color w:val="000000"/>
        </w:rPr>
        <w:t xml:space="preserve"> relevant solutions</w:t>
      </w:r>
    </w:p>
    <w:p w:rsidR="00BB2095" w:rsidRPr="00EA6E2B" w:rsidRDefault="005A666B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 w:rsidRPr="00EA6E2B">
        <w:rPr>
          <w:rFonts w:ascii="Calibri" w:eastAsia="Calibri" w:hAnsi="Calibri" w:cs="Calibri"/>
          <w:color w:val="000000"/>
        </w:rPr>
        <w:t xml:space="preserve">Apply </w:t>
      </w:r>
      <w:r w:rsidR="00E919EF" w:rsidRPr="00EA6E2B">
        <w:rPr>
          <w:rFonts w:ascii="Calibri" w:eastAsia="Calibri" w:hAnsi="Calibri" w:cs="Calibri"/>
        </w:rPr>
        <w:t>D</w:t>
      </w:r>
      <w:r w:rsidR="00E919EF" w:rsidRPr="00EA6E2B">
        <w:rPr>
          <w:rFonts w:ascii="Calibri" w:eastAsia="Calibri" w:hAnsi="Calibri" w:cs="Calibri"/>
          <w:color w:val="000000"/>
        </w:rPr>
        <w:t xml:space="preserve">esign </w:t>
      </w:r>
      <w:r w:rsidR="00E919EF" w:rsidRPr="00EA6E2B">
        <w:rPr>
          <w:rFonts w:ascii="Calibri" w:eastAsia="Calibri" w:hAnsi="Calibri" w:cs="Calibri"/>
        </w:rPr>
        <w:t>T</w:t>
      </w:r>
      <w:r w:rsidR="00E919EF" w:rsidRPr="00EA6E2B">
        <w:rPr>
          <w:rFonts w:ascii="Calibri" w:eastAsia="Calibri" w:hAnsi="Calibri" w:cs="Calibri"/>
          <w:color w:val="000000"/>
        </w:rPr>
        <w:t xml:space="preserve">hinking techniques </w:t>
      </w:r>
      <w:r w:rsidRPr="00EA6E2B">
        <w:rPr>
          <w:rFonts w:ascii="Calibri" w:eastAsia="Calibri" w:hAnsi="Calibri" w:cs="Calibri"/>
          <w:color w:val="000000"/>
        </w:rPr>
        <w:t xml:space="preserve">and use them at every </w:t>
      </w:r>
      <w:r w:rsidR="00E919EF" w:rsidRPr="00EA6E2B">
        <w:rPr>
          <w:rFonts w:ascii="Calibri" w:eastAsia="Calibri" w:hAnsi="Calibri" w:cs="Calibri"/>
          <w:color w:val="000000"/>
        </w:rPr>
        <w:t>stage</w:t>
      </w:r>
    </w:p>
    <w:p w:rsidR="00BB2095" w:rsidRPr="00EA6E2B" w:rsidRDefault="005A666B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 w:rsidRPr="00EA6E2B">
        <w:rPr>
          <w:rFonts w:ascii="Calibri" w:eastAsia="Calibri" w:hAnsi="Calibri" w:cs="Calibri"/>
          <w:color w:val="000000"/>
        </w:rPr>
        <w:t>Write</w:t>
      </w:r>
      <w:r w:rsidR="00E919EF" w:rsidRPr="00EA6E2B">
        <w:rPr>
          <w:rFonts w:ascii="Calibri" w:eastAsia="Calibri" w:hAnsi="Calibri" w:cs="Calibri"/>
          <w:color w:val="000000"/>
        </w:rPr>
        <w:t xml:space="preserve"> </w:t>
      </w:r>
      <w:r w:rsidRPr="00EA6E2B">
        <w:rPr>
          <w:rFonts w:ascii="Calibri" w:eastAsia="Calibri" w:hAnsi="Calibri" w:cs="Calibri"/>
          <w:color w:val="000000"/>
        </w:rPr>
        <w:t xml:space="preserve">User Stories </w:t>
      </w:r>
      <w:r w:rsidR="00E919EF" w:rsidRPr="00EA6E2B">
        <w:rPr>
          <w:rFonts w:ascii="Calibri" w:eastAsia="Calibri" w:hAnsi="Calibri" w:cs="Calibri"/>
          <w:color w:val="000000"/>
        </w:rPr>
        <w:t>based on the needs of the user</w:t>
      </w:r>
    </w:p>
    <w:p w:rsidR="005A666B" w:rsidRDefault="005A666B">
      <w:pPr>
        <w:widowControl w:val="0"/>
        <w:spacing w:after="0" w:line="276" w:lineRule="auto"/>
        <w:rPr>
          <w:rFonts w:ascii="Calibri" w:eastAsia="Calibri" w:hAnsi="Calibri" w:cs="Calibri"/>
          <w:color w:val="000000"/>
        </w:rPr>
      </w:pPr>
    </w:p>
    <w:p w:rsidR="00BB2095" w:rsidRDefault="00E919EF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Problem Statement:</w:t>
      </w:r>
    </w:p>
    <w:p w:rsidR="00BB2095" w:rsidRDefault="00BB2095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BB2095" w:rsidRDefault="00E919EF">
      <w:pPr>
        <w:widowControl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Breakfast</w:t>
      </w:r>
      <w:r w:rsidR="00ED12E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the meal typically eaten between 7 am and 11 am</w:t>
      </w:r>
      <w:r w:rsidR="00ED12E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has many definitions acro</w:t>
      </w:r>
      <w:r w:rsidR="00D3672A">
        <w:rPr>
          <w:rFonts w:ascii="Calibri" w:eastAsia="Calibri" w:hAnsi="Calibri" w:cs="Calibri"/>
        </w:rPr>
        <w:t xml:space="preserve">ss the world. As people hurry </w:t>
      </w:r>
      <w:r>
        <w:rPr>
          <w:rFonts w:ascii="Calibri" w:eastAsia="Calibri" w:hAnsi="Calibri" w:cs="Calibri"/>
        </w:rPr>
        <w:t xml:space="preserve">to school, work, and other </w:t>
      </w:r>
      <w:r w:rsidR="00D3672A">
        <w:rPr>
          <w:rFonts w:ascii="Calibri" w:eastAsia="Calibri" w:hAnsi="Calibri" w:cs="Calibri"/>
        </w:rPr>
        <w:t xml:space="preserve">places </w:t>
      </w:r>
      <w:r w:rsidR="00084B6A">
        <w:rPr>
          <w:rFonts w:ascii="Calibri" w:eastAsia="Calibri" w:hAnsi="Calibri" w:cs="Calibri"/>
        </w:rPr>
        <w:t>in the mornings</w:t>
      </w:r>
      <w:r>
        <w:rPr>
          <w:rFonts w:ascii="Calibri" w:eastAsia="Calibri" w:hAnsi="Calibri" w:cs="Calibri"/>
        </w:rPr>
        <w:t>, many are unable or unwilling to co</w:t>
      </w:r>
      <w:r w:rsidR="00D3672A">
        <w:rPr>
          <w:rFonts w:ascii="Calibri" w:eastAsia="Calibri" w:hAnsi="Calibri" w:cs="Calibri"/>
        </w:rPr>
        <w:t>ok and eat a nutritious breakfast</w:t>
      </w:r>
      <w:r>
        <w:rPr>
          <w:rFonts w:ascii="Calibri" w:eastAsia="Calibri" w:hAnsi="Calibri" w:cs="Calibri"/>
        </w:rPr>
        <w:t>. In many metro areas, such people include:</w:t>
      </w:r>
    </w:p>
    <w:p w:rsidR="00BB2095" w:rsidRDefault="00BB2095">
      <w:pPr>
        <w:widowControl w:val="0"/>
        <w:spacing w:after="0" w:line="276" w:lineRule="auto"/>
        <w:rPr>
          <w:rFonts w:ascii="Calibri" w:eastAsia="Calibri" w:hAnsi="Calibri" w:cs="Calibri"/>
        </w:rPr>
      </w:pPr>
    </w:p>
    <w:p w:rsidR="00BB2095" w:rsidRDefault="00E919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Singles or people living alone</w:t>
      </w:r>
    </w:p>
    <w:p w:rsidR="00BB2095" w:rsidRDefault="00E919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Parents of young children</w:t>
      </w:r>
    </w:p>
    <w:p w:rsidR="00BB2095" w:rsidRDefault="00E919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Families with senior citizens and children with varying food needs.</w:t>
      </w:r>
    </w:p>
    <w:p w:rsidR="00BB2095" w:rsidRDefault="00BB2095">
      <w:pPr>
        <w:widowControl w:val="0"/>
        <w:spacing w:after="0" w:line="276" w:lineRule="auto"/>
        <w:rPr>
          <w:rFonts w:ascii="Calibri" w:eastAsia="Calibri" w:hAnsi="Calibri" w:cs="Calibri"/>
          <w:color w:val="000000"/>
        </w:rPr>
      </w:pPr>
    </w:p>
    <w:p w:rsidR="00BB2095" w:rsidRDefault="00BE1EA0">
      <w:pPr>
        <w:widowControl w:val="0"/>
        <w:spacing w:after="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Many medical organizations have said that breakfast is the most important meal of the day and skipping breakfast</w:t>
      </w:r>
      <w:r w:rsidR="00E919EF">
        <w:rPr>
          <w:rFonts w:ascii="Calibri" w:eastAsia="Calibri" w:hAnsi="Calibri" w:cs="Calibri"/>
          <w:color w:val="000000"/>
        </w:rPr>
        <w:t xml:space="preserve"> can </w:t>
      </w:r>
      <w:r w:rsidR="00D3672A">
        <w:rPr>
          <w:rFonts w:ascii="Calibri" w:eastAsia="Calibri" w:hAnsi="Calibri" w:cs="Calibri"/>
          <w:color w:val="000000"/>
        </w:rPr>
        <w:t xml:space="preserve">lead to </w:t>
      </w:r>
      <w:r w:rsidR="00E919EF">
        <w:rPr>
          <w:rFonts w:ascii="Calibri" w:eastAsia="Calibri" w:hAnsi="Calibri" w:cs="Calibri"/>
          <w:color w:val="000000"/>
        </w:rPr>
        <w:t>health issue</w:t>
      </w:r>
      <w:r w:rsidR="00D3672A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BB2095" w:rsidRDefault="00BB2095">
      <w:pPr>
        <w:widowControl w:val="0"/>
        <w:spacing w:after="0" w:line="276" w:lineRule="auto"/>
        <w:rPr>
          <w:rFonts w:ascii="Calibri" w:eastAsia="Calibri" w:hAnsi="Calibri" w:cs="Calibri"/>
        </w:rPr>
      </w:pPr>
    </w:p>
    <w:p w:rsidR="00BB2095" w:rsidRDefault="00E919EF">
      <w:pPr>
        <w:widowControl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t>Description:</w:t>
      </w:r>
    </w:p>
    <w:p w:rsidR="00BB2095" w:rsidRDefault="00BB209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</w:p>
    <w:p w:rsidR="00BB2095" w:rsidRDefault="00E919EF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 reputed fast-food eatery</w:t>
      </w:r>
      <w:r w:rsidR="0073259A">
        <w:rPr>
          <w:rFonts w:ascii="Calibri" w:eastAsia="Calibri" w:hAnsi="Calibri" w:cs="Calibri"/>
          <w:color w:val="222222"/>
        </w:rPr>
        <w:t>,</w:t>
      </w:r>
      <w:r>
        <w:rPr>
          <w:rFonts w:ascii="Calibri" w:eastAsia="Calibri" w:hAnsi="Calibri" w:cs="Calibri"/>
          <w:color w:val="222222"/>
        </w:rPr>
        <w:t xml:space="preserve"> Healthy Mind Healthy Body (HMHB) has recognized the market need for delivery of freshly prepared</w:t>
      </w:r>
      <w:r w:rsidR="00D3672A">
        <w:rPr>
          <w:rFonts w:ascii="Calibri" w:eastAsia="Calibri" w:hAnsi="Calibri" w:cs="Calibri"/>
          <w:color w:val="222222"/>
        </w:rPr>
        <w:t>, nutritious breakfast items</w:t>
      </w:r>
      <w:r>
        <w:rPr>
          <w:rFonts w:ascii="Calibri" w:eastAsia="Calibri" w:hAnsi="Calibri" w:cs="Calibri"/>
          <w:color w:val="222222"/>
        </w:rPr>
        <w:t xml:space="preserve"> and wants to create a breakfast delivery solution </w:t>
      </w:r>
      <w:r w:rsidR="00D3672A">
        <w:rPr>
          <w:rFonts w:ascii="Calibri" w:eastAsia="Calibri" w:hAnsi="Calibri" w:cs="Calibri"/>
          <w:color w:val="222222"/>
        </w:rPr>
        <w:t>combining</w:t>
      </w:r>
      <w:r>
        <w:rPr>
          <w:rFonts w:ascii="Calibri" w:eastAsia="Calibri" w:hAnsi="Calibri" w:cs="Calibri"/>
          <w:color w:val="222222"/>
        </w:rPr>
        <w:t xml:space="preserve"> technology and food delivery. This is the first time</w:t>
      </w:r>
      <w:r w:rsidR="00D3672A">
        <w:rPr>
          <w:rFonts w:ascii="Calibri" w:eastAsia="Calibri" w:hAnsi="Calibri" w:cs="Calibri"/>
          <w:color w:val="222222"/>
        </w:rPr>
        <w:t xml:space="preserve"> that</w:t>
      </w:r>
      <w:r>
        <w:rPr>
          <w:rFonts w:ascii="Calibri" w:eastAsia="Calibri" w:hAnsi="Calibri" w:cs="Calibri"/>
          <w:color w:val="222222"/>
        </w:rPr>
        <w:t xml:space="preserve"> the eatery is looking at a technology solution.</w:t>
      </w:r>
    </w:p>
    <w:p w:rsidR="0073259A" w:rsidRDefault="0073259A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</w:p>
    <w:p w:rsidR="00BB2095" w:rsidRDefault="00E919EF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You are a part of the tech company that has been engaged by the food provider to design and create the solution.</w:t>
      </w:r>
    </w:p>
    <w:p w:rsidR="00BB2095" w:rsidRDefault="00BB2095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</w:p>
    <w:p w:rsidR="00BB2095" w:rsidRDefault="00E919EF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This project</w:t>
      </w:r>
      <w:r>
        <w:rPr>
          <w:rFonts w:ascii="Calibri" w:eastAsia="Calibri" w:hAnsi="Calibri" w:cs="Calibri"/>
          <w:color w:val="455F5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uses </w:t>
      </w:r>
      <w:r w:rsidR="00D3672A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principles of Design Thinking</w:t>
      </w:r>
      <w:r w:rsidR="00D3672A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keeping in mind the needs of the </w:t>
      </w:r>
      <w:r w:rsidR="00D3672A">
        <w:rPr>
          <w:rFonts w:ascii="Calibri" w:eastAsia="Calibri" w:hAnsi="Calibri" w:cs="Calibri"/>
          <w:color w:val="000000"/>
        </w:rPr>
        <w:t>Customer Persona and the service provider</w:t>
      </w:r>
      <w:r w:rsidR="0073259A">
        <w:rPr>
          <w:rFonts w:ascii="Calibri" w:eastAsia="Calibri" w:hAnsi="Calibri" w:cs="Calibri"/>
          <w:color w:val="000000"/>
        </w:rPr>
        <w:t>. As an HMHB team</w:t>
      </w:r>
      <w:r w:rsidR="004503A7">
        <w:rPr>
          <w:rFonts w:ascii="Calibri" w:eastAsia="Calibri" w:hAnsi="Calibri" w:cs="Calibri"/>
          <w:color w:val="000000"/>
        </w:rPr>
        <w:t xml:space="preserve"> member, you </w:t>
      </w:r>
      <w:r>
        <w:rPr>
          <w:rFonts w:ascii="Calibri" w:eastAsia="Calibri" w:hAnsi="Calibri" w:cs="Calibri"/>
          <w:color w:val="000000"/>
        </w:rPr>
        <w:t xml:space="preserve">are expected to do the following: </w:t>
      </w:r>
    </w:p>
    <w:p w:rsidR="00BB2095" w:rsidRDefault="00E919EF">
      <w:pPr>
        <w:numPr>
          <w:ilvl w:val="0"/>
          <w:numId w:val="4"/>
        </w:numPr>
        <w:shd w:val="clear" w:color="auto" w:fill="FFFFFF"/>
        <w:spacing w:before="280" w:after="0" w:line="240" w:lineRule="auto"/>
        <w:ind w:left="945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Discover </w:t>
      </w:r>
      <w:r w:rsidR="00D3672A">
        <w:rPr>
          <w:rFonts w:ascii="Calibri" w:eastAsia="Calibri" w:hAnsi="Calibri" w:cs="Calibri"/>
          <w:color w:val="222222"/>
        </w:rPr>
        <w:t>User Personas</w:t>
      </w:r>
    </w:p>
    <w:p w:rsidR="00BB2095" w:rsidRDefault="00E919EF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Identify and create </w:t>
      </w:r>
      <w:r w:rsidR="00D3672A">
        <w:rPr>
          <w:rFonts w:ascii="Calibri" w:eastAsia="Calibri" w:hAnsi="Calibri" w:cs="Calibri"/>
          <w:color w:val="222222"/>
        </w:rPr>
        <w:t>Customer Journeys</w:t>
      </w:r>
    </w:p>
    <w:p w:rsidR="00BB2095" w:rsidRDefault="00E919EF">
      <w:pPr>
        <w:numPr>
          <w:ilvl w:val="0"/>
          <w:numId w:val="4"/>
        </w:numPr>
        <w:shd w:val="clear" w:color="auto" w:fill="FFFFFF"/>
        <w:spacing w:after="280" w:line="240" w:lineRule="auto"/>
        <w:ind w:left="945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Develop </w:t>
      </w:r>
      <w:r w:rsidR="00D3672A">
        <w:rPr>
          <w:rFonts w:ascii="Calibri" w:eastAsia="Calibri" w:hAnsi="Calibri" w:cs="Calibri"/>
          <w:color w:val="222222"/>
        </w:rPr>
        <w:t xml:space="preserve">User Stories </w:t>
      </w:r>
      <w:r>
        <w:rPr>
          <w:rFonts w:ascii="Calibri" w:eastAsia="Calibri" w:hAnsi="Calibri" w:cs="Calibri"/>
          <w:color w:val="222222"/>
        </w:rPr>
        <w:t xml:space="preserve">based on </w:t>
      </w:r>
      <w:r w:rsidR="00D3672A">
        <w:rPr>
          <w:rFonts w:ascii="Calibri" w:eastAsia="Calibri" w:hAnsi="Calibri" w:cs="Calibri"/>
          <w:color w:val="222222"/>
        </w:rPr>
        <w:t>User Pers</w:t>
      </w:r>
      <w:r>
        <w:rPr>
          <w:rFonts w:ascii="Calibri" w:eastAsia="Calibri" w:hAnsi="Calibri" w:cs="Calibri"/>
          <w:color w:val="222222"/>
        </w:rPr>
        <w:t xml:space="preserve">onas and </w:t>
      </w:r>
      <w:r w:rsidR="00D3672A">
        <w:rPr>
          <w:rFonts w:ascii="Calibri" w:eastAsia="Calibri" w:hAnsi="Calibri" w:cs="Calibri"/>
          <w:color w:val="222222"/>
        </w:rPr>
        <w:t>Customer Journeys</w:t>
      </w:r>
    </w:p>
    <w:p w:rsidR="00BB2095" w:rsidRDefault="00BB2095">
      <w:pPr>
        <w:shd w:val="clear" w:color="auto" w:fill="FFFFFF"/>
        <w:spacing w:before="280" w:line="240" w:lineRule="auto"/>
        <w:ind w:left="945"/>
        <w:rPr>
          <w:rFonts w:ascii="Calibri" w:eastAsia="Calibri" w:hAnsi="Calibri" w:cs="Calibri"/>
          <w:color w:val="222222"/>
        </w:rPr>
      </w:pPr>
    </w:p>
    <w:p w:rsidR="00BB2095" w:rsidRDefault="00E919EF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Assumptions:</w:t>
      </w:r>
    </w:p>
    <w:p w:rsidR="00BB2095" w:rsidRDefault="00BB2095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BB2095" w:rsidRDefault="00E919EF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This problem set assumes </w:t>
      </w:r>
      <w:r w:rsidR="00D3672A">
        <w:rPr>
          <w:rFonts w:ascii="Calibri" w:eastAsia="Calibri" w:hAnsi="Calibri" w:cs="Calibri"/>
          <w:b/>
          <w:color w:val="000000"/>
          <w:u w:val="single"/>
        </w:rPr>
        <w:t xml:space="preserve">that </w:t>
      </w:r>
      <w:r>
        <w:rPr>
          <w:rFonts w:ascii="Calibri" w:eastAsia="Calibri" w:hAnsi="Calibri" w:cs="Calibri"/>
          <w:b/>
          <w:color w:val="000000"/>
          <w:u w:val="single"/>
        </w:rPr>
        <w:t>the learner:</w:t>
      </w:r>
    </w:p>
    <w:p w:rsidR="00BB2095" w:rsidRDefault="00E919E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Is experienced in using Design Thinking techniques or has some background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esign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color w:val="000000"/>
        </w:rPr>
        <w:t>hinking</w:t>
      </w:r>
    </w:p>
    <w:p w:rsidR="00BB2095" w:rsidRDefault="00E919E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Understands that the context and implementation of Agile are unique to a company. We recommend that the facilitator </w:t>
      </w:r>
      <w:r>
        <w:rPr>
          <w:rFonts w:ascii="Calibri" w:eastAsia="Calibri" w:hAnsi="Calibri" w:cs="Calibri"/>
        </w:rPr>
        <w:t>acts as a client</w:t>
      </w:r>
      <w:r>
        <w:rPr>
          <w:rFonts w:ascii="Calibri" w:eastAsia="Calibri" w:hAnsi="Calibri" w:cs="Calibri"/>
          <w:color w:val="000000"/>
        </w:rPr>
        <w:t xml:space="preserve"> from HMHB.</w:t>
      </w:r>
    </w:p>
    <w:p w:rsidR="00BB2095" w:rsidRDefault="00E919EF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>Understands that there is no "one size fits all" solution and that all</w:t>
      </w:r>
      <w:r w:rsidR="00D3672A">
        <w:rPr>
          <w:rFonts w:ascii="Calibri" w:eastAsia="Calibri" w:hAnsi="Calibri" w:cs="Calibri"/>
          <w:color w:val="000000"/>
        </w:rPr>
        <w:t xml:space="preserve"> the</w:t>
      </w:r>
      <w:r>
        <w:rPr>
          <w:rFonts w:ascii="Calibri" w:eastAsia="Calibri" w:hAnsi="Calibri" w:cs="Calibri"/>
          <w:color w:val="000000"/>
        </w:rPr>
        <w:t xml:space="preserve"> solutions provided are indicative only</w:t>
      </w:r>
    </w:p>
    <w:p w:rsidR="00BB2095" w:rsidRDefault="00E919EF">
      <w:pPr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Is encouraged to learn and </w:t>
      </w:r>
      <w:r w:rsidR="00D3672A">
        <w:rPr>
          <w:rFonts w:ascii="Calibri" w:eastAsia="Calibri" w:hAnsi="Calibri" w:cs="Calibri"/>
          <w:color w:val="000000"/>
        </w:rPr>
        <w:t xml:space="preserve">independently </w:t>
      </w:r>
      <w:r>
        <w:rPr>
          <w:rFonts w:ascii="Calibri" w:eastAsia="Calibri" w:hAnsi="Calibri" w:cs="Calibri"/>
          <w:color w:val="000000"/>
        </w:rPr>
        <w:t>investigate the applicability and usefulness of the content</w:t>
      </w:r>
    </w:p>
    <w:p w:rsidR="00BB2095" w:rsidRDefault="00E919EF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3D85C6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Guidelines to the Facilitator for Evaluation:</w:t>
      </w:r>
    </w:p>
    <w:p w:rsidR="00BB2095" w:rsidRDefault="00E919EF">
      <w:pPr>
        <w:numPr>
          <w:ilvl w:val="0"/>
          <w:numId w:val="5"/>
        </w:numPr>
        <w:shd w:val="clear" w:color="auto" w:fill="FFFFFF"/>
        <w:spacing w:before="280"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Based on the indicative solution, check for </w:t>
      </w:r>
      <w:r w:rsidR="00B02A90">
        <w:rPr>
          <w:rFonts w:ascii="Calibri" w:eastAsia="Calibri" w:hAnsi="Calibri" w:cs="Calibri"/>
          <w:color w:val="222222"/>
        </w:rPr>
        <w:t>gaps</w:t>
      </w:r>
      <w:r>
        <w:rPr>
          <w:rFonts w:ascii="Calibri" w:eastAsia="Calibri" w:hAnsi="Calibri" w:cs="Calibri"/>
          <w:color w:val="222222"/>
        </w:rPr>
        <w:t xml:space="preserve"> in</w:t>
      </w:r>
      <w:r w:rsidR="00B02A90">
        <w:rPr>
          <w:rFonts w:ascii="Calibri" w:eastAsia="Calibri" w:hAnsi="Calibri" w:cs="Calibri"/>
          <w:color w:val="222222"/>
        </w:rPr>
        <w:t xml:space="preserve"> the</w:t>
      </w:r>
      <w:r>
        <w:rPr>
          <w:rFonts w:ascii="Calibri" w:eastAsia="Calibri" w:hAnsi="Calibri" w:cs="Calibri"/>
          <w:color w:val="222222"/>
        </w:rPr>
        <w:t xml:space="preserve"> learner’s submission and </w:t>
      </w:r>
      <w:r w:rsidR="00B02A90">
        <w:rPr>
          <w:rFonts w:ascii="Calibri" w:eastAsia="Calibri" w:hAnsi="Calibri" w:cs="Calibri"/>
          <w:color w:val="222222"/>
        </w:rPr>
        <w:t xml:space="preserve">provide necessary guidance. </w:t>
      </w:r>
      <w:r>
        <w:rPr>
          <w:rFonts w:ascii="Calibri" w:eastAsia="Calibri" w:hAnsi="Calibri" w:cs="Calibri"/>
          <w:color w:val="222222"/>
        </w:rPr>
        <w:t>For example</w:t>
      </w:r>
      <w:r w:rsidR="00B02A90">
        <w:rPr>
          <w:rFonts w:ascii="Calibri" w:eastAsia="Calibri" w:hAnsi="Calibri" w:cs="Calibri"/>
          <w:color w:val="222222"/>
        </w:rPr>
        <w:t xml:space="preserve">, </w:t>
      </w:r>
      <w:r>
        <w:rPr>
          <w:rFonts w:ascii="Calibri" w:eastAsia="Calibri" w:hAnsi="Calibri" w:cs="Calibri"/>
          <w:color w:val="222222"/>
        </w:rPr>
        <w:t>while creating user personas</w:t>
      </w:r>
      <w:r w:rsidR="00B02A90">
        <w:rPr>
          <w:rFonts w:ascii="Calibri" w:eastAsia="Calibri" w:hAnsi="Calibri" w:cs="Calibri"/>
          <w:color w:val="222222"/>
        </w:rPr>
        <w:t xml:space="preserve">, </w:t>
      </w:r>
      <w:r>
        <w:rPr>
          <w:rFonts w:ascii="Calibri" w:eastAsia="Calibri" w:hAnsi="Calibri" w:cs="Calibri"/>
          <w:color w:val="222222"/>
        </w:rPr>
        <w:t xml:space="preserve">it is important to give </w:t>
      </w:r>
      <w:r w:rsidR="00B02A90">
        <w:rPr>
          <w:rFonts w:ascii="Calibri" w:eastAsia="Calibri" w:hAnsi="Calibri" w:cs="Calibri"/>
          <w:color w:val="222222"/>
        </w:rPr>
        <w:t>each persona a name and to understand the</w:t>
      </w:r>
      <w:r>
        <w:rPr>
          <w:rFonts w:ascii="Calibri" w:eastAsia="Calibri" w:hAnsi="Calibri" w:cs="Calibri"/>
          <w:color w:val="222222"/>
        </w:rPr>
        <w:t xml:space="preserve"> goals, motivations, and concerns</w:t>
      </w:r>
      <w:r w:rsidR="00B02A90">
        <w:rPr>
          <w:rFonts w:ascii="Calibri" w:eastAsia="Calibri" w:hAnsi="Calibri" w:cs="Calibri"/>
          <w:color w:val="222222"/>
        </w:rPr>
        <w:t xml:space="preserve">, </w:t>
      </w:r>
      <w:r>
        <w:rPr>
          <w:rFonts w:ascii="Calibri" w:eastAsia="Calibri" w:hAnsi="Calibri" w:cs="Calibri"/>
          <w:color w:val="222222"/>
        </w:rPr>
        <w:t xml:space="preserve">with at least </w:t>
      </w:r>
      <w:r w:rsidR="00B02A90">
        <w:rPr>
          <w:rFonts w:ascii="Calibri" w:eastAsia="Calibri" w:hAnsi="Calibri" w:cs="Calibri"/>
          <w:color w:val="222222"/>
        </w:rPr>
        <w:t>three</w:t>
      </w:r>
      <w:r>
        <w:rPr>
          <w:rFonts w:ascii="Calibri" w:eastAsia="Calibri" w:hAnsi="Calibri" w:cs="Calibri"/>
          <w:color w:val="222222"/>
        </w:rPr>
        <w:t xml:space="preserve"> points under each</w:t>
      </w:r>
      <w:r w:rsidR="00B02A90">
        <w:rPr>
          <w:rFonts w:ascii="Calibri" w:eastAsia="Calibri" w:hAnsi="Calibri" w:cs="Calibri"/>
          <w:color w:val="222222"/>
        </w:rPr>
        <w:t>.</w:t>
      </w:r>
    </w:p>
    <w:p w:rsidR="00BB2095" w:rsidRDefault="00E919EF">
      <w:pPr>
        <w:numPr>
          <w:ilvl w:val="0"/>
          <w:numId w:val="5"/>
        </w:numPr>
        <w:shd w:val="clear" w:color="auto" w:fill="FFFFFF"/>
        <w:spacing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The </w:t>
      </w:r>
      <w:r w:rsidR="00B02A90">
        <w:rPr>
          <w:rFonts w:ascii="Calibri" w:eastAsia="Calibri" w:hAnsi="Calibri" w:cs="Calibri"/>
          <w:color w:val="222222"/>
        </w:rPr>
        <w:t xml:space="preserve">Customer Journey Maps </w:t>
      </w:r>
      <w:r>
        <w:rPr>
          <w:rFonts w:ascii="Calibri" w:eastAsia="Calibri" w:hAnsi="Calibri" w:cs="Calibri"/>
          <w:color w:val="222222"/>
        </w:rPr>
        <w:t>must contain a "phygital" (both physical and digital) representation of the customer journey along with actions, thoughts, feelings, and experiences for each stage of the customer journey</w:t>
      </w:r>
      <w:r w:rsidR="00B02A90">
        <w:rPr>
          <w:rFonts w:ascii="Calibri" w:eastAsia="Calibri" w:hAnsi="Calibri" w:cs="Calibri"/>
          <w:color w:val="222222"/>
        </w:rPr>
        <w:t>. As each learner presents the</w:t>
      </w:r>
      <w:r>
        <w:rPr>
          <w:rFonts w:ascii="Calibri" w:eastAsia="Calibri" w:hAnsi="Calibri" w:cs="Calibri"/>
          <w:color w:val="222222"/>
        </w:rPr>
        <w:t xml:space="preserve"> customer journey, use the sample to provide feedback</w:t>
      </w:r>
      <w:r w:rsidR="00B02A90">
        <w:rPr>
          <w:rFonts w:ascii="Calibri" w:eastAsia="Calibri" w:hAnsi="Calibri" w:cs="Calibri"/>
          <w:color w:val="222222"/>
        </w:rPr>
        <w:t>.</w:t>
      </w:r>
    </w:p>
    <w:p w:rsidR="00BB2095" w:rsidRDefault="00B02A90">
      <w:pPr>
        <w:numPr>
          <w:ilvl w:val="0"/>
          <w:numId w:val="5"/>
        </w:numPr>
        <w:shd w:val="clear" w:color="auto" w:fill="FFFFFF"/>
        <w:spacing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Assess the following in the User Stories developed: </w:t>
      </w:r>
    </w:p>
    <w:p w:rsidR="00BB2095" w:rsidRDefault="00E919EF">
      <w:pPr>
        <w:numPr>
          <w:ilvl w:val="1"/>
          <w:numId w:val="5"/>
        </w:numPr>
        <w:shd w:val="clear" w:color="auto" w:fill="FFFFFF"/>
        <w:spacing w:after="0" w:line="276" w:lineRule="auto"/>
        <w:ind w:left="1260" w:hanging="27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How the </w:t>
      </w:r>
      <w:r w:rsidR="0073259A">
        <w:rPr>
          <w:rFonts w:ascii="Calibri" w:eastAsia="Calibri" w:hAnsi="Calibri" w:cs="Calibri"/>
          <w:color w:val="222222"/>
        </w:rPr>
        <w:t xml:space="preserve">User Story </w:t>
      </w:r>
      <w:r>
        <w:rPr>
          <w:rFonts w:ascii="Calibri" w:eastAsia="Calibri" w:hAnsi="Calibri" w:cs="Calibri"/>
          <w:color w:val="222222"/>
        </w:rPr>
        <w:t>rela</w:t>
      </w:r>
      <w:r w:rsidR="00577F65">
        <w:rPr>
          <w:rFonts w:ascii="Calibri" w:eastAsia="Calibri" w:hAnsi="Calibri" w:cs="Calibri"/>
          <w:color w:val="222222"/>
        </w:rPr>
        <w:t xml:space="preserve">tes to the </w:t>
      </w:r>
      <w:r w:rsidR="0073259A">
        <w:rPr>
          <w:rFonts w:ascii="Calibri" w:eastAsia="Calibri" w:hAnsi="Calibri" w:cs="Calibri"/>
          <w:color w:val="222222"/>
        </w:rPr>
        <w:t>Customer Journey Map</w:t>
      </w:r>
    </w:p>
    <w:p w:rsidR="00BB2095" w:rsidRDefault="00E919EF">
      <w:pPr>
        <w:numPr>
          <w:ilvl w:val="1"/>
          <w:numId w:val="5"/>
        </w:numPr>
        <w:shd w:val="clear" w:color="auto" w:fill="FFFFFF"/>
        <w:spacing w:after="0" w:line="276" w:lineRule="auto"/>
        <w:ind w:left="1276" w:hanging="283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How the learners</w:t>
      </w:r>
      <w:r w:rsidR="00577F65">
        <w:rPr>
          <w:rFonts w:ascii="Calibri" w:eastAsia="Calibri" w:hAnsi="Calibri" w:cs="Calibri"/>
          <w:color w:val="222222"/>
        </w:rPr>
        <w:t xml:space="preserve"> have</w:t>
      </w:r>
      <w:r>
        <w:rPr>
          <w:rFonts w:ascii="Calibri" w:eastAsia="Calibri" w:hAnsi="Calibri" w:cs="Calibri"/>
          <w:color w:val="222222"/>
        </w:rPr>
        <w:t xml:space="preserve"> applied</w:t>
      </w:r>
      <w:r w:rsidR="0073259A">
        <w:rPr>
          <w:rFonts w:ascii="Calibri" w:eastAsia="Calibri" w:hAnsi="Calibri" w:cs="Calibri"/>
          <w:color w:val="222222"/>
        </w:rPr>
        <w:t xml:space="preserve"> the</w:t>
      </w:r>
      <w:r>
        <w:rPr>
          <w:rFonts w:ascii="Calibri" w:eastAsia="Calibri" w:hAnsi="Calibri" w:cs="Calibri"/>
          <w:color w:val="222222"/>
        </w:rPr>
        <w:t xml:space="preserve"> </w:t>
      </w:r>
      <w:r w:rsidR="00577F65">
        <w:rPr>
          <w:rFonts w:ascii="Calibri" w:eastAsia="Calibri" w:hAnsi="Calibri" w:cs="Calibri"/>
          <w:color w:val="222222"/>
        </w:rPr>
        <w:t>INVEST criteria to write the stories</w:t>
      </w:r>
    </w:p>
    <w:p w:rsidR="00BB2095" w:rsidRDefault="00577F65">
      <w:pPr>
        <w:numPr>
          <w:ilvl w:val="0"/>
          <w:numId w:val="5"/>
        </w:numPr>
        <w:shd w:val="clear" w:color="auto" w:fill="FFFFFF"/>
        <w:spacing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Ask the</w:t>
      </w:r>
      <w:r w:rsidR="00E919EF">
        <w:rPr>
          <w:rFonts w:ascii="Calibri" w:eastAsia="Calibri" w:hAnsi="Calibri" w:cs="Calibri"/>
          <w:color w:val="222222"/>
        </w:rPr>
        <w:t xml:space="preserve"> learners which areas they found </w:t>
      </w:r>
      <w:r>
        <w:rPr>
          <w:rFonts w:ascii="Calibri" w:eastAsia="Calibri" w:hAnsi="Calibri" w:cs="Calibri"/>
          <w:color w:val="222222"/>
        </w:rPr>
        <w:t xml:space="preserve">the </w:t>
      </w:r>
      <w:r w:rsidR="00E919EF">
        <w:rPr>
          <w:rFonts w:ascii="Calibri" w:eastAsia="Calibri" w:hAnsi="Calibri" w:cs="Calibri"/>
          <w:color w:val="222222"/>
        </w:rPr>
        <w:t>most challenging.</w:t>
      </w:r>
      <w:r w:rsidR="00E919EF">
        <w:rPr>
          <w:rFonts w:ascii="Calibri" w:eastAsia="Calibri" w:hAnsi="Calibri" w:cs="Calibri"/>
          <w:i/>
          <w:color w:val="222222"/>
        </w:rPr>
        <w:t xml:space="preserve"> [Tip: Typically</w:t>
      </w:r>
      <w:r w:rsidR="004503A7">
        <w:rPr>
          <w:rFonts w:ascii="Calibri" w:eastAsia="Calibri" w:hAnsi="Calibri" w:cs="Calibri"/>
          <w:i/>
          <w:color w:val="222222"/>
        </w:rPr>
        <w:t>, for</w:t>
      </w:r>
      <w:r w:rsidR="00E919EF">
        <w:rPr>
          <w:rFonts w:ascii="Calibri" w:eastAsia="Calibri" w:hAnsi="Calibri" w:cs="Calibri"/>
          <w:i/>
          <w:color w:val="222222"/>
        </w:rPr>
        <w:t xml:space="preserve"> discovering user personas</w:t>
      </w:r>
      <w:r w:rsidR="004503A7">
        <w:rPr>
          <w:rFonts w:ascii="Calibri" w:eastAsia="Calibri" w:hAnsi="Calibri" w:cs="Calibri"/>
          <w:i/>
          <w:color w:val="222222"/>
        </w:rPr>
        <w:t>, people</w:t>
      </w:r>
      <w:r w:rsidR="00E919EF">
        <w:rPr>
          <w:rFonts w:ascii="Calibri" w:eastAsia="Calibri" w:hAnsi="Calibri" w:cs="Calibri"/>
          <w:i/>
          <w:color w:val="222222"/>
        </w:rPr>
        <w:t xml:space="preserve"> find it challenging to talk to customers.]</w:t>
      </w:r>
    </w:p>
    <w:p w:rsidR="00BB2095" w:rsidRPr="00EA6E2B" w:rsidRDefault="00E919EF">
      <w:pPr>
        <w:numPr>
          <w:ilvl w:val="1"/>
          <w:numId w:val="5"/>
        </w:numPr>
        <w:shd w:val="clear" w:color="auto" w:fill="FFFFFF"/>
        <w:spacing w:after="0" w:line="276" w:lineRule="auto"/>
        <w:ind w:left="1276" w:hanging="283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Note what kind of questions were used in customer interviews</w:t>
      </w:r>
      <w:r w:rsidR="007A0084">
        <w:rPr>
          <w:rFonts w:ascii="Calibri" w:eastAsia="Calibri" w:hAnsi="Calibri" w:cs="Calibri"/>
          <w:color w:val="222222"/>
        </w:rPr>
        <w:t xml:space="preserve"> (</w:t>
      </w:r>
      <w:r>
        <w:rPr>
          <w:rFonts w:ascii="Calibri" w:eastAsia="Calibri" w:hAnsi="Calibri" w:cs="Calibri"/>
          <w:color w:val="222222"/>
        </w:rPr>
        <w:t>open-ended v/s closed-</w:t>
      </w:r>
      <w:r w:rsidRPr="00EA6E2B">
        <w:rPr>
          <w:rFonts w:ascii="Calibri" w:eastAsia="Calibri" w:hAnsi="Calibri" w:cs="Calibri"/>
          <w:color w:val="222222"/>
        </w:rPr>
        <w:t>ended questions</w:t>
      </w:r>
      <w:r w:rsidR="007A0084" w:rsidRPr="00EA6E2B">
        <w:rPr>
          <w:rFonts w:ascii="Calibri" w:eastAsia="Calibri" w:hAnsi="Calibri" w:cs="Calibri"/>
          <w:color w:val="222222"/>
        </w:rPr>
        <w:t>)</w:t>
      </w:r>
    </w:p>
    <w:p w:rsidR="005F1B75" w:rsidRPr="000B56A0" w:rsidRDefault="005F1B75" w:rsidP="00DE42D2">
      <w:pPr>
        <w:numPr>
          <w:ilvl w:val="1"/>
          <w:numId w:val="5"/>
        </w:numPr>
        <w:shd w:val="clear" w:color="auto" w:fill="FFFFFF"/>
        <w:spacing w:after="0" w:line="276" w:lineRule="auto"/>
        <w:ind w:left="1276" w:hanging="283"/>
        <w:rPr>
          <w:rFonts w:ascii="Calibri" w:eastAsia="Calibri" w:hAnsi="Calibri" w:cs="Calibri"/>
          <w:color w:val="222222"/>
        </w:rPr>
      </w:pPr>
      <w:r w:rsidRPr="000B56A0">
        <w:rPr>
          <w:rFonts w:ascii="Calibri" w:eastAsia="Calibri" w:hAnsi="Calibri" w:cs="Calibri"/>
          <w:color w:val="222222"/>
        </w:rPr>
        <w:t>Find out whether the learners were able to get responses</w:t>
      </w:r>
    </w:p>
    <w:p w:rsidR="00BB2095" w:rsidRPr="005F1B75" w:rsidRDefault="005F1B75" w:rsidP="00DE42D2">
      <w:pPr>
        <w:numPr>
          <w:ilvl w:val="1"/>
          <w:numId w:val="5"/>
        </w:numPr>
        <w:shd w:val="clear" w:color="auto" w:fill="FFFFFF"/>
        <w:spacing w:line="276" w:lineRule="auto"/>
        <w:ind w:left="1276" w:hanging="283"/>
        <w:rPr>
          <w:rFonts w:ascii="Calibri" w:eastAsia="Calibri" w:hAnsi="Calibri" w:cs="Calibri"/>
          <w:color w:val="222222"/>
        </w:rPr>
      </w:pPr>
      <w:r w:rsidRPr="000B56A0">
        <w:rPr>
          <w:rFonts w:ascii="Calibri" w:eastAsia="Calibri" w:hAnsi="Calibri" w:cs="Calibri"/>
          <w:color w:val="222222"/>
        </w:rPr>
        <w:t>Ask where they faced difficulties</w:t>
      </w:r>
    </w:p>
    <w:sectPr w:rsidR="00BB2095" w:rsidRPr="005F1B75" w:rsidSect="00BB2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FE8"/>
    <w:multiLevelType w:val="multilevel"/>
    <w:tmpl w:val="B52C0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45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5C2146"/>
    <w:multiLevelType w:val="multilevel"/>
    <w:tmpl w:val="422CE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93B7322"/>
    <w:multiLevelType w:val="multilevel"/>
    <w:tmpl w:val="FF46E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203565D"/>
    <w:multiLevelType w:val="multilevel"/>
    <w:tmpl w:val="E8EC5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5AA761C"/>
    <w:multiLevelType w:val="multilevel"/>
    <w:tmpl w:val="DBBA0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1154F05"/>
    <w:multiLevelType w:val="multilevel"/>
    <w:tmpl w:val="5C325D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2095"/>
    <w:rsid w:val="00084B6A"/>
    <w:rsid w:val="00251B6C"/>
    <w:rsid w:val="002B1666"/>
    <w:rsid w:val="004503A7"/>
    <w:rsid w:val="004D36FF"/>
    <w:rsid w:val="00577F65"/>
    <w:rsid w:val="005A666B"/>
    <w:rsid w:val="005F1B75"/>
    <w:rsid w:val="0073259A"/>
    <w:rsid w:val="007A0084"/>
    <w:rsid w:val="00A13421"/>
    <w:rsid w:val="00B02A90"/>
    <w:rsid w:val="00BB2095"/>
    <w:rsid w:val="00BE1EA0"/>
    <w:rsid w:val="00CE5368"/>
    <w:rsid w:val="00D3672A"/>
    <w:rsid w:val="00DE42D2"/>
    <w:rsid w:val="00E919EF"/>
    <w:rsid w:val="00EA6E2B"/>
    <w:rsid w:val="00ED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95"/>
    <w:rPr>
      <w:lang w:val="en-US"/>
    </w:rPr>
  </w:style>
  <w:style w:type="paragraph" w:styleId="Heading1">
    <w:name w:val="heading 1"/>
    <w:basedOn w:val="normal0"/>
    <w:next w:val="normal0"/>
    <w:rsid w:val="00BB20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20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BB20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B20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20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20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2095"/>
  </w:style>
  <w:style w:type="paragraph" w:styleId="Title">
    <w:name w:val="Title"/>
    <w:basedOn w:val="normal0"/>
    <w:next w:val="normal0"/>
    <w:rsid w:val="00BB209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209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92B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2BA4"/>
    <w:rPr>
      <w:rFonts w:ascii="Times New Roman" w:eastAsia="Arial" w:hAnsi="Times New Roman" w:cs="Times New Roman"/>
      <w:sz w:val="18"/>
      <w:szCs w:val="18"/>
      <w:lang w:val="en-US"/>
    </w:rPr>
  </w:style>
  <w:style w:type="paragraph" w:styleId="Subtitle">
    <w:name w:val="Subtitle"/>
    <w:basedOn w:val="Normal"/>
    <w:next w:val="Normal"/>
    <w:rsid w:val="00BB20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lz27KAWjtHW88bhW4+BVGMpDMw==">AMUW2mWidAOcHSo1d57vzXb9RzozB53KltCcR6ZYtffJim0DVgN1rLNgZZJ5o/7p4Vhi+tOc24eIG7Z45nVW6YjxwfqAtsrVwvz7gSUHQHNyJN52cqMuG79J7ozuaGp5PNFMowXUvmWJ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Kanaka</cp:lastModifiedBy>
  <cp:revision>23</cp:revision>
  <dcterms:created xsi:type="dcterms:W3CDTF">2020-11-13T13:06:00Z</dcterms:created>
  <dcterms:modified xsi:type="dcterms:W3CDTF">2020-11-21T06:39:00Z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