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Site Audit Report: Benowa Hills ELC</w:t>
      </w:r>
    </w:p>
    <w:p>
      <w:pPr>
        <w:jc w:val="center"/>
      </w:pPr>
      <w:r>
        <w:t>Digital Device, Photo Retention &amp; Cloud Sync Compliance Audit</w:t>
      </w:r>
    </w:p>
    <w:p>
      <w:r>
        <w:t>Report Date: 25/05/2026</w:t>
      </w:r>
    </w:p>
    <w:p>
      <w:pPr>
        <w:pStyle w:val="Heading1"/>
      </w:pPr>
      <w:r>
        <w:t>Executive Summary</w:t>
      </w:r>
    </w:p>
    <w:p>
      <w:r>
        <w:t>Date: 25/05/2026</w:t>
      </w:r>
    </w:p>
    <w:p>
      <w:pPr>
        <w:pStyle w:val="Heading2"/>
      </w:pPr>
      <w:r>
        <w:t>Overview</w:t>
      </w:r>
    </w:p>
    <w:p>
      <w:r>
        <w:t>Assessment compiled from Benowa Hills ELC device audit data. This report includes all 33 active audit records for the selected batch, excluding rows marked ignored. Devices are grouped by room/user and reported with available Windows checks, iOS checks, camera sync, OneDrive sync, photo counts, device issues and notes.</w:t>
      </w:r>
    </w:p>
    <w:p>
      <w:pPr>
        <w:pStyle w:val="Heading2"/>
      </w:pPr>
      <w:r>
        <w:t>Key Findings</w:t>
      </w:r>
    </w:p>
    <w:p>
      <w:pPr>
        <w:pStyle w:val="ListBullet"/>
      </w:pPr>
      <w:r>
        <w:t>33 total device records listed in the audit dataset.</w:t>
      </w:r>
    </w:p>
    <w:p>
      <w:pPr>
        <w:pStyle w:val="ListBullet"/>
      </w:pPr>
      <w:r>
        <w:t>0 devices were identified as missing from audit and escalated to the Missing Assets Register.</w:t>
      </w:r>
    </w:p>
    <w:p>
      <w:pPr>
        <w:pStyle w:val="ListBullet"/>
      </w:pPr>
      <w:r>
        <w:t>0 active devices have recorded photo counts or photo retention indicators requiring review.</w:t>
      </w:r>
    </w:p>
    <w:p>
      <w:pPr>
        <w:pStyle w:val="ListBullet"/>
      </w:pPr>
      <w:r>
        <w:t>0 active devices have credential, password or PIN remediation indicators.</w:t>
      </w:r>
    </w:p>
    <w:p>
      <w:pPr>
        <w:pStyle w:val="ListBullet"/>
      </w:pPr>
      <w:r>
        <w:t>0 active devices have hardware remediation indicators.</w:t>
      </w:r>
    </w:p>
    <w:tbl>
      <w:tblPr>
        <w:tblStyle w:val="TableGrid"/>
        <w:tblW w:type="auto" w:w="0"/>
        <w:tblLook w:firstColumn="1" w:firstRow="1" w:lastColumn="0" w:lastRow="0" w:noHBand="0" w:noVBand="1" w:val="04A0"/>
      </w:tblPr>
      <w:tblGrid>
        <w:gridCol w:w="7769"/>
        <w:gridCol w:w="7769"/>
      </w:tblGrid>
      <w:tr>
        <w:tc>
          <w:tcPr>
            <w:tcW w:type="dxa" w:w="7769"/>
          </w:tcPr>
          <w:p>
            <w:r>
              <w:t>Metric</w:t>
            </w:r>
          </w:p>
        </w:tc>
        <w:tc>
          <w:tcPr>
            <w:tcW w:type="dxa" w:w="7769"/>
          </w:tcPr>
          <w:p>
            <w:r>
              <w:t>Count</w:t>
            </w:r>
          </w:p>
        </w:tc>
      </w:tr>
      <w:tr>
        <w:tc>
          <w:tcPr>
            <w:tcW w:type="dxa" w:w="7769"/>
          </w:tcPr>
          <w:p>
            <w:r>
              <w:t>Total listed records</w:t>
            </w:r>
          </w:p>
        </w:tc>
        <w:tc>
          <w:tcPr>
            <w:tcW w:type="dxa" w:w="7769"/>
          </w:tcPr>
          <w:p>
            <w:r>
              <w:t>33</w:t>
            </w:r>
          </w:p>
        </w:tc>
      </w:tr>
      <w:tr>
        <w:tc>
          <w:tcPr>
            <w:tcW w:type="dxa" w:w="7769"/>
          </w:tcPr>
          <w:p>
            <w:r>
              <w:t>Active / sighted records</w:t>
            </w:r>
          </w:p>
        </w:tc>
        <w:tc>
          <w:tcPr>
            <w:tcW w:type="dxa" w:w="7769"/>
          </w:tcPr>
          <w:p>
            <w:r>
              <w:t>33</w:t>
            </w:r>
          </w:p>
        </w:tc>
      </w:tr>
      <w:tr>
        <w:tc>
          <w:tcPr>
            <w:tcW w:type="dxa" w:w="7769"/>
          </w:tcPr>
          <w:p>
            <w:r>
              <w:t>Missing from audit</w:t>
            </w:r>
          </w:p>
        </w:tc>
        <w:tc>
          <w:tcPr>
            <w:tcW w:type="dxa" w:w="7769"/>
          </w:tcPr>
          <w:p>
            <w:r>
              <w:t>0</w:t>
            </w:r>
          </w:p>
        </w:tc>
      </w:tr>
      <w:tr>
        <w:tc>
          <w:tcPr>
            <w:tcW w:type="dxa" w:w="7769"/>
          </w:tcPr>
          <w:p>
            <w:r>
              <w:t>Photo retention action items</w:t>
            </w:r>
          </w:p>
        </w:tc>
        <w:tc>
          <w:tcPr>
            <w:tcW w:type="dxa" w:w="7769"/>
          </w:tcPr>
          <w:p>
            <w:r>
              <w:t>0</w:t>
            </w:r>
          </w:p>
        </w:tc>
      </w:tr>
      <w:tr>
        <w:tc>
          <w:tcPr>
            <w:tcW w:type="dxa" w:w="7769"/>
          </w:tcPr>
          <w:p>
            <w:r>
              <w:t>Credential remediation items</w:t>
            </w:r>
          </w:p>
        </w:tc>
        <w:tc>
          <w:tcPr>
            <w:tcW w:type="dxa" w:w="7769"/>
          </w:tcPr>
          <w:p>
            <w:r>
              <w:t>0</w:t>
            </w:r>
          </w:p>
        </w:tc>
      </w:tr>
      <w:tr>
        <w:tc>
          <w:tcPr>
            <w:tcW w:type="dxa" w:w="7769"/>
          </w:tcPr>
          <w:p>
            <w:r>
              <w:t>Hardware remediation items</w:t>
            </w:r>
          </w:p>
        </w:tc>
        <w:tc>
          <w:tcPr>
            <w:tcW w:type="dxa" w:w="7769"/>
          </w:tcPr>
          <w:p>
            <w:r>
              <w:t>0</w:t>
            </w:r>
          </w:p>
        </w:tc>
      </w:tr>
      <w:tr>
        <w:tc>
          <w:tcPr>
            <w:tcW w:type="dxa" w:w="7769"/>
          </w:tcPr>
          <w:p>
            <w:r>
              <w:t>Desktop</w:t>
            </w:r>
          </w:p>
        </w:tc>
        <w:tc>
          <w:tcPr>
            <w:tcW w:type="dxa" w:w="7769"/>
          </w:tcPr>
          <w:p>
            <w:r>
              <w:t>1</w:t>
            </w:r>
          </w:p>
        </w:tc>
      </w:tr>
      <w:tr>
        <w:tc>
          <w:tcPr>
            <w:tcW w:type="dxa" w:w="7769"/>
          </w:tcPr>
          <w:p>
            <w:r>
              <w:t>Laptop</w:t>
            </w:r>
          </w:p>
        </w:tc>
        <w:tc>
          <w:tcPr>
            <w:tcW w:type="dxa" w:w="7769"/>
          </w:tcPr>
          <w:p>
            <w:r>
              <w:t>13</w:t>
            </w:r>
          </w:p>
        </w:tc>
      </w:tr>
      <w:tr>
        <w:tc>
          <w:tcPr>
            <w:tcW w:type="dxa" w:w="7769"/>
          </w:tcPr>
          <w:p>
            <w:r>
              <w:t>Phone</w:t>
            </w:r>
          </w:p>
        </w:tc>
        <w:tc>
          <w:tcPr>
            <w:tcW w:type="dxa" w:w="7769"/>
          </w:tcPr>
          <w:p>
            <w:r>
              <w:t>2</w:t>
            </w:r>
          </w:p>
        </w:tc>
      </w:tr>
      <w:tr>
        <w:tc>
          <w:tcPr>
            <w:tcW w:type="dxa" w:w="7769"/>
          </w:tcPr>
          <w:p>
            <w:r>
              <w:t>Tablet</w:t>
            </w:r>
          </w:p>
        </w:tc>
        <w:tc>
          <w:tcPr>
            <w:tcW w:type="dxa" w:w="7769"/>
          </w:tcPr>
          <w:p>
            <w:r>
              <w:t>15</w:t>
            </w:r>
          </w:p>
        </w:tc>
      </w:tr>
      <w:tr>
        <w:tc>
          <w:tcPr>
            <w:tcW w:type="dxa" w:w="7769"/>
          </w:tcPr>
          <w:p>
            <w:r>
              <w:t>Whiteboard</w:t>
            </w:r>
          </w:p>
        </w:tc>
        <w:tc>
          <w:tcPr>
            <w:tcW w:type="dxa" w:w="7769"/>
          </w:tcPr>
          <w:p>
            <w:r>
              <w:t>2</w:t>
            </w:r>
          </w:p>
        </w:tc>
      </w:tr>
    </w:tbl>
    <w:p>
      <w:pPr>
        <w:pStyle w:val="Heading2"/>
      </w:pPr>
      <w:r>
        <w:t>Priority Actions</w:t>
      </w:r>
    </w:p>
    <w:p>
      <w:pPr>
        <w:pStyle w:val="ListBullet"/>
      </w:pPr>
      <w:r>
        <w:t>Validate incomplete audit rows where Windows/iOS/sync data was not recorded.</w:t>
      </w:r>
    </w:p>
    <w:p>
      <w:pPr>
        <w:pStyle w:val="Heading1"/>
      </w:pPr>
      <w:r>
        <w:t>Critical Incident: Missing Devices</w:t>
      </w:r>
    </w:p>
    <w:p>
      <w:r>
        <w:t>The following devices were identified as missing from audit. These are not to be treated as normal active records. They require physical verification, access review and, where child data could be present, privacy/security escalation.</w:t>
      </w:r>
    </w:p>
    <w:p>
      <w:pPr>
        <w:pStyle w:val="Heading2"/>
      </w:pPr>
      <w:r>
        <w:t>Missing Assets Requiring Immediate Action</w:t>
      </w:r>
    </w:p>
    <w:p>
      <w:r>
        <w:t>None recorded.</w:t>
      </w:r>
    </w:p>
    <w:p>
      <w:pPr>
        <w:pStyle w:val="Heading1"/>
      </w:pPr>
      <w:r>
        <w:t>Detailed Audit by Room / User</w:t>
      </w:r>
    </w:p>
    <w:p>
      <w:pPr>
        <w:pStyle w:val="Heading2"/>
      </w:pPr>
      <w:r>
        <w:t>Babies 1</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NXXKRSSA00300f670x15</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babies 1</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X3FXQF2102</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Babies 2</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NXXRSSA001343012970x15</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babies 2</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DK2K3XA</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Babies 3</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5CD4515BN</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no serial</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BHELC Gym Music</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JYM2L41X7R</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BHELC Iphone Emergency</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Phone</w:t>
            </w:r>
          </w:p>
        </w:tc>
        <w:tc>
          <w:tcPr>
            <w:tcW w:type="dxa" w:w="1942"/>
          </w:tcPr>
          <w:p>
            <w:r>
              <w:t>N/A</w:t>
            </w:r>
          </w:p>
        </w:tc>
        <w:tc>
          <w:tcPr>
            <w:tcW w:type="dxa" w:w="1942"/>
          </w:tcPr>
          <w:p>
            <w:r>
              <w:t>FFWLQ0GTN735</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Claire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5CD425566H</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D Cartledge Simply ICT</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9XQHNC2</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Phone</w:t>
            </w:r>
          </w:p>
        </w:tc>
        <w:tc>
          <w:tcPr>
            <w:tcW w:type="dxa" w:w="1942"/>
          </w:tcPr>
          <w:p>
            <w:r>
              <w:t>N/A</w:t>
            </w:r>
          </w:p>
        </w:tc>
        <w:tc>
          <w:tcPr>
            <w:tcW w:type="dxa" w:w="1942"/>
          </w:tcPr>
          <w:p>
            <w:r>
              <w:t>F2LZCAV9N711</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Danielle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4z206pa#arg</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Gym Reception</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X3GKWQM1QN</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Kindergarten one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NXKRSSA001343012DC0X15</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Kindergarten One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JJFV0KNWMJ</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Whiteboard</w:t>
            </w:r>
          </w:p>
        </w:tc>
        <w:tc>
          <w:tcPr>
            <w:tcW w:type="dxa" w:w="1942"/>
          </w:tcPr>
          <w:p>
            <w:r>
              <w:t>N/A</w:t>
            </w:r>
          </w:p>
        </w:tc>
        <w:tc>
          <w:tcPr>
            <w:tcW w:type="dxa" w:w="1942"/>
          </w:tcPr>
          <w:p>
            <w:r>
              <w:t>2204C6503010023</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Kindergarten Two</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NXKRSSA00134300F720X15</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C7DJWW30P3</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Whiteboard</w:t>
            </w:r>
          </w:p>
        </w:tc>
        <w:tc>
          <w:tcPr>
            <w:tcW w:type="dxa" w:w="1942"/>
          </w:tcPr>
          <w:p>
            <w:r>
              <w:t>N/A</w:t>
            </w:r>
          </w:p>
        </w:tc>
        <w:tc>
          <w:tcPr>
            <w:tcW w:type="dxa" w:w="1942"/>
          </w:tcPr>
          <w:p>
            <w:r>
              <w:t>2204C6503010021</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Kindy Music</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TYHGHJYFF6</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KITCHEN</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R9YT10FELKW</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Pre Kindy</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4z207PA#ABG</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FPF6LC9W0Q</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Reception Main Left</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GT6JHGX1TJ</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Reception Main Right</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RL2NWPWJMQ</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Russells Laptop</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4Y7J1PA#ABG</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Senior Kindy</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1Y7B8PA#ABG</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DM49LFVR6C Senior Kindy</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Spare Office Upstairs</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Desktop</w:t>
            </w:r>
          </w:p>
        </w:tc>
        <w:tc>
          <w:tcPr>
            <w:tcW w:type="dxa" w:w="1942"/>
          </w:tcPr>
          <w:p>
            <w:r>
              <w:t>N/A</w:t>
            </w:r>
          </w:p>
        </w:tc>
        <w:tc>
          <w:tcPr>
            <w:tcW w:type="dxa" w:w="1942"/>
          </w:tcPr>
          <w:p>
            <w:r>
              <w:t>PC26THBT</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Toddlers One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NXKX0SA00141304A4E4500</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HK6WKCJ2G3</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Toddlers two</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NXKX0SA00141304B0B4500</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J9C2VJDPWJ</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Photo Retention Review</w:t>
      </w:r>
    </w:p>
    <w:p>
      <w:r>
        <w:t>None recorded.</w:t>
      </w:r>
    </w:p>
    <w:p>
      <w:pPr>
        <w:pStyle w:val="Heading2"/>
      </w:pPr>
      <w:r>
        <w:t>Missing Assets Register</w:t>
      </w:r>
    </w:p>
    <w:p>
      <w:r>
        <w:t>None recorded.</w:t>
      </w:r>
    </w:p>
    <w:p>
      <w:pPr>
        <w:pStyle w:val="Heading2"/>
      </w:pPr>
      <w:r>
        <w:t>Critical Incidents &amp; Immediate Actions</w:t>
      </w:r>
    </w:p>
    <w:p>
      <w:r>
        <w:t>None recorded.</w:t>
      </w:r>
    </w:p>
    <w:sectPr w:rsidR="00FC693F" w:rsidRPr="0006063C" w:rsidSect="00034616">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