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line="276"/>
        <w:jc w:val="center"/>
      </w:pPr>
      <w:r>
        <w:rPr>
          <w:rFonts w:ascii="Arial" w:cs="Arial" w:eastAsia="Arial" w:hAnsi="Arial"/>
          <w:color w:val="666666"/>
          <w:sz w:val="24"/>
          <w:szCs w:val="24"/>
        </w:rPr>
        <w:t xml:space="preserve">MORPHON Technical Specification</w:t>
      </w:r>
    </w:p>
    <w:p>
      <w:pPr>
        <w:spacing w:before="300"/>
      </w:pPr>
    </w:p>
    <w:p>
      <w:pPr>
        <w:spacing w:after="120" w:line="276"/>
        <w:jc w:val="center"/>
      </w:pPr>
      <w:r>
        <w:rPr>
          <w:rFonts w:ascii="Arial" w:cs="Arial" w:eastAsia="Arial" w:hAnsi="Arial"/>
          <w:b/>
          <w:bCs/>
          <w:color w:val="0D7377"/>
          <w:sz w:val="60"/>
          <w:szCs w:val="60"/>
        </w:rPr>
        <w:t xml:space="preserve">Endoquilibrium</w:t>
      </w:r>
    </w:p>
    <w:p>
      <w:pPr>
        <w:spacing w:before="100"/>
      </w:pPr>
    </w:p>
    <w:p>
      <w:pPr>
        <w:spacing w:after="120" w:line="276"/>
        <w:jc w:val="center"/>
      </w:pPr>
      <w:r>
        <w:rPr>
          <w:rFonts w:ascii="Arial" w:cs="Arial" w:eastAsia="Arial" w:hAnsi="Arial"/>
          <w:color w:val="1F4E79"/>
          <w:sz w:val="28"/>
          <w:szCs w:val="28"/>
        </w:rPr>
        <w:t xml:space="preserve">Predictive Neuroendocrine Regulation Engine</w:t>
      </w:r>
    </w:p>
    <w:p>
      <w:pPr>
        <w:spacing w:before="80"/>
      </w:pPr>
    </w:p>
    <w:p>
      <w:pPr>
        <w:spacing w:after="120" w:line="276"/>
        <w:jc w:val="center"/>
      </w:pPr>
      <w:r>
        <w:rPr>
          <w:rFonts w:ascii="Arial" w:cs="Arial" w:eastAsia="Arial" w:hAnsi="Arial"/>
          <w:i/>
          <w:iCs/>
          <w:sz w:val="22"/>
          <w:szCs w:val="22"/>
        </w:rPr>
        <w:t xml:space="preserve">The system that keeps the organism in balance —</w:t>
      </w:r>
    </w:p>
    <w:p>
      <w:pPr>
        <w:spacing w:after="120" w:line="276"/>
        <w:jc w:val="center"/>
      </w:pPr>
      <w:r>
        <w:rPr>
          <w:rFonts w:ascii="Arial" w:cs="Arial" w:eastAsia="Arial" w:hAnsi="Arial"/>
          <w:i/>
          <w:iCs/>
          <w:sz w:val="22"/>
          <w:szCs w:val="22"/>
        </w:rPr>
        <w:t xml:space="preserve">not by reacting to crises, but by predicting them.</w:t>
      </w:r>
    </w:p>
    <w:p>
      <w:pPr>
        <w:spacing w:before="10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4EFEF" w:val="clear"/>
            <w:tcMar>
              <w:top w:type="dxa" w:w="60"/>
              <w:left w:type="dxa" w:w="100"/>
              <w:bottom w:type="dxa" w:w="60"/>
              <w:right w:type="dxa" w:w="100"/>
            </w:tcMar>
          </w:tcPr>
          <w:p>
            <w:r>
              <w:rPr>
                <w:rFonts w:ascii="Arial" w:cs="Arial" w:eastAsia="Arial" w:hAnsi="Arial"/>
                <w:b/>
                <w:bCs/>
                <w:sz w:val="20"/>
                <w:szCs w:val="20"/>
              </w:rPr>
              <w:t xml:space="preserve"/>
            </w:r>
          </w:p>
        </w:tc>
        <w:tc>
          <w:tcPr>
            <w:tcW w:type="dxa" w:w="6160"/>
            <w:tcBorders>
              <w:top w:val="single" w:color="CCCCCC" w:sz="1"/>
              <w:left w:val="single" w:color="CCCCCC" w:sz="1"/>
              <w:bottom w:val="single" w:color="CCCCCC" w:sz="1"/>
              <w:right w:val="single" w:color="CCCCCC" w:sz="1"/>
            </w:tcBorders>
            <w:shd w:fill="D4EFEF" w:val="clear"/>
            <w:tcMar>
              <w:top w:type="dxa" w:w="60"/>
              <w:left w:type="dxa" w:w="100"/>
              <w:bottom w:type="dxa" w:w="60"/>
              <w:right w:type="dxa" w:w="100"/>
            </w:tcMar>
          </w:tcPr>
          <w:p>
            <w:r>
              <w:rPr>
                <w:rFonts w:ascii="Arial" w:cs="Arial" w:eastAsia="Arial" w:hAnsi="Arial"/>
                <w:b/>
                <w:bCs/>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Version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Author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Lisa Welsch / TasteHub GmbH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April 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Status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Implementation Specification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MORPHON Layer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Runtime → sits between Builder and Governor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Language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Rust (morphon-core crate)</w:t>
            </w:r>
          </w:p>
        </w:tc>
      </w:tr>
    </w:tbl>
    <w:p>
      <w:pPr>
        <w:sectPr>
          <w:pgSz w:w="11906" w:h="16838" w:orient="portrait"/>
          <w:pgMar w:top="1440" w:right="1440" w:bottom="1440" w:left="1440" w:header="708" w:footer="708" w:gutter="0"/>
          <w:pgNumType/>
          <w:docGrid w:linePitch="360"/>
        </w:sectPr>
      </w:pPr>
    </w:p>
    <w:p>
      <w:pPr>
        <w:pStyle w:val="Heading1"/>
      </w:pPr>
      <w:r>
        <w:t xml:space="preserve">1. What Endoquilibrium Is</w:t>
      </w:r>
    </w:p>
    <w:p>
      <w:pPr>
        <w:spacing w:after="120" w:line="276"/>
        <w:jc w:val="both"/>
      </w:pPr>
      <w:r>
        <w:rPr>
          <w:rFonts w:ascii="Arial" w:cs="Arial" w:eastAsia="Arial" w:hAnsi="Arial"/>
          <w:sz w:val="22"/>
          <w:szCs w:val="22"/>
        </w:rPr>
        <w:t xml:space="preserve">Endoquilibrium is a predictive regulation engine for MORPHON that maintains network health by sensing vital signs, learning what "normal" looks like for this specific network at this developmental stage, and proactively adjusting neuromodulatory channels before instabilities occur.</w:t>
      </w:r>
    </w:p>
    <w:p>
      <w:pPr>
        <w:spacing w:after="120" w:line="276"/>
        <w:jc w:val="both"/>
      </w:pPr>
      <w:r>
        <w:rPr>
          <w:rFonts w:ascii="Arial" w:cs="Arial" w:eastAsia="Arial" w:hAnsi="Arial"/>
          <w:sz w:val="22"/>
          <w:szCs w:val="22"/>
        </w:rPr>
        <w:t xml:space="preserve">The biological analogy is the </w:t>
      </w:r>
      <w:r>
        <w:rPr>
          <w:rFonts w:ascii="Arial" w:cs="Arial" w:eastAsia="Arial" w:hAnsi="Arial"/>
          <w:b/>
          <w:bCs/>
          <w:sz w:val="22"/>
          <w:szCs w:val="22"/>
        </w:rPr>
        <w:t xml:space="preserve">endocrine system</w:t>
      </w:r>
      <w:r>
        <w:rPr>
          <w:rFonts w:ascii="Arial" w:cs="Arial" w:eastAsia="Arial" w:hAnsi="Arial"/>
          <w:sz w:val="22"/>
          <w:szCs w:val="22"/>
        </w:rPr>
        <w:t xml:space="preserve"> — not the nervous system. The nervous system reacts fast to specific stimuli. The endocrine system maintains systemic equilibrium through slow, predictive, hormone-mediated regulation. It learns circadian rhythms. It anticipates stress. It adjusts cortisol before you wake up, not after. Endoquilibrium does the same for MORPHON: it watches aggregate network state, learns the rhythms of healthy morphogenesis, and adjusts modulation channels </w:t>
      </w:r>
      <w:r>
        <w:rPr>
          <w:rFonts w:ascii="Arial" w:cs="Arial" w:eastAsia="Arial" w:hAnsi="Arial"/>
          <w:i/>
          <w:iCs/>
          <w:sz w:val="22"/>
          <w:szCs w:val="22"/>
        </w:rPr>
        <w:t xml:space="preserve">before</w:t>
      </w:r>
      <w:r>
        <w:rPr>
          <w:rFonts w:ascii="Arial" w:cs="Arial" w:eastAsia="Arial" w:hAnsi="Arial"/>
          <w:sz w:val="22"/>
          <w:szCs w:val="22"/>
        </w:rPr>
        <w:t xml:space="preserve"> the network destabilizes.</w:t>
      </w:r>
    </w:p>
    <w:p>
      <w:pPr>
        <w:spacing w:after="120" w:line="276"/>
        <w:jc w:val="both"/>
      </w:pPr>
      <w:r>
        <w:rPr>
          <w:rFonts w:ascii="Arial" w:cs="Arial" w:eastAsia="Arial" w:hAnsi="Arial"/>
          <w:sz w:val="22"/>
          <w:szCs w:val="22"/>
        </w:rPr>
        <w:t xml:space="preserve">The technical term for this is </w:t>
      </w:r>
      <w:r>
        <w:rPr>
          <w:rFonts w:ascii="Arial" w:cs="Arial" w:eastAsia="Arial" w:hAnsi="Arial"/>
          <w:b/>
          <w:bCs/>
          <w:sz w:val="22"/>
          <w:szCs w:val="22"/>
        </w:rPr>
        <w:t xml:space="preserve">allostasis</w:t>
      </w:r>
      <w:r>
        <w:rPr>
          <w:rFonts w:ascii="Arial" w:cs="Arial" w:eastAsia="Arial" w:hAnsi="Arial"/>
          <w:sz w:val="22"/>
          <w:szCs w:val="22"/>
        </w:rPr>
        <w:t xml:space="preserve"> — predictive regulation that maintains stability through change, as opposed to homeostasis which is reactive regulation toward a fixed setpoint. MORPHON’s network is constantly changing (growing, pruning, migrating, fusing). A fixed setpoint doesn’t work. Endoquilibrium learns the </w:t>
      </w:r>
      <w:r>
        <w:rPr>
          <w:rFonts w:ascii="Arial" w:cs="Arial" w:eastAsia="Arial" w:hAnsi="Arial"/>
          <w:i/>
          <w:iCs/>
          <w:sz w:val="22"/>
          <w:szCs w:val="22"/>
        </w:rPr>
        <w:t xml:space="preserve">trajectory</w:t>
      </w:r>
      <w:r>
        <w:rPr>
          <w:rFonts w:ascii="Arial" w:cs="Arial" w:eastAsia="Arial" w:hAnsi="Arial"/>
          <w:sz w:val="22"/>
          <w:szCs w:val="22"/>
        </w:rPr>
        <w:t xml:space="preserve"> of healthy development and regulates toward that trajectory.</w:t>
      </w:r>
    </w:p>
    <w:p>
      <w:pPr>
        <w:pStyle w:val="Heading2"/>
      </w:pPr>
      <w:r>
        <w:t xml:space="preserve">1.1 The Problem It Solves</w:t>
      </w:r>
    </w:p>
    <w:p>
      <w:pPr>
        <w:spacing w:after="120" w:line="276"/>
        <w:jc w:val="both"/>
      </w:pPr>
      <w:r>
        <w:rPr>
          <w:rFonts w:ascii="Arial" w:cs="Arial" w:eastAsia="Arial" w:hAnsi="Arial"/>
          <w:sz w:val="22"/>
          <w:szCs w:val="22"/>
        </w:rPr>
        <w:t xml:space="preserve">Every failure mode discovered during MORPHON development traces back to unregulated dynamics:</w:t>
      </w:r>
    </w:p>
    <w:p>
      <w:pPr>
        <w:pStyle w:val="ListParagraph"/>
        <w:numPr>
          <w:ilvl w:val="0"/>
          <w:numId w:val="2"/>
        </w:numPr>
        <w:spacing w:after="80" w:line="276"/>
      </w:pPr>
      <w:r>
        <w:rPr>
          <w:rFonts w:ascii="Arial" w:cs="Arial" w:eastAsia="Arial" w:hAnsi="Arial"/>
          <w:b/>
          <w:bCs/>
          <w:sz w:val="22"/>
          <w:szCs w:val="22"/>
        </w:rPr>
        <w:t xml:space="preserve">Modulatory Explosion: </w:t>
      </w:r>
      <w:r>
        <w:rPr>
          <w:rFonts w:ascii="Arial" w:cs="Arial" w:eastAsia="Arial" w:hAnsi="Arial"/>
          <w:sz w:val="22"/>
          <w:szCs w:val="22"/>
        </w:rPr>
        <w:t xml:space="preserve">One cell type dominates because division is unchecked — no hormonal signal says "stop dividing, you’re 49% of the population."</w:t>
      </w:r>
    </w:p>
    <w:p>
      <w:pPr>
        <w:pStyle w:val="ListParagraph"/>
        <w:numPr>
          <w:ilvl w:val="0"/>
          <w:numId w:val="2"/>
        </w:numPr>
        <w:spacing w:after="80" w:line="276"/>
      </w:pPr>
      <w:r>
        <w:rPr>
          <w:rFonts w:ascii="Arial" w:cs="Arial" w:eastAsia="Arial" w:hAnsi="Arial"/>
          <w:b/>
          <w:bCs/>
          <w:sz w:val="22"/>
          <w:szCs w:val="22"/>
        </w:rPr>
        <w:t xml:space="preserve">Eligibility Starvation: </w:t>
      </w:r>
      <w:r>
        <w:rPr>
          <w:rFonts w:ascii="Arial" w:cs="Arial" w:eastAsia="Arial" w:hAnsi="Arial"/>
          <w:sz w:val="22"/>
          <w:szCs w:val="22"/>
        </w:rPr>
        <w:t xml:space="preserve">Firing rate drops to 0% because thresholds are too high — no system lowers them proactively when activity drops.</w:t>
      </w:r>
    </w:p>
    <w:p>
      <w:pPr>
        <w:pStyle w:val="ListParagraph"/>
        <w:numPr>
          <w:ilvl w:val="0"/>
          <w:numId w:val="2"/>
        </w:numPr>
        <w:spacing w:after="80" w:line="276"/>
      </w:pPr>
      <w:r>
        <w:rPr>
          <w:rFonts w:ascii="Arial" w:cs="Arial" w:eastAsia="Arial" w:hAnsi="Arial"/>
          <w:b/>
          <w:bCs/>
          <w:sz w:val="22"/>
          <w:szCs w:val="22"/>
        </w:rPr>
        <w:t xml:space="preserve">Weight Saturation: </w:t>
      </w:r>
      <w:r>
        <w:rPr>
          <w:rFonts w:ascii="Arial" w:cs="Arial" w:eastAsia="Arial" w:hAnsi="Arial"/>
          <w:sz w:val="22"/>
          <w:szCs w:val="22"/>
        </w:rPr>
        <w:t xml:space="preserve">STDP parameters are too aggressive — no system detects the weight distribution narrowing and dampens plasticity.</w:t>
      </w:r>
    </w:p>
    <w:p>
      <w:pPr>
        <w:pStyle w:val="ListParagraph"/>
        <w:numPr>
          <w:ilvl w:val="0"/>
          <w:numId w:val="2"/>
        </w:numPr>
        <w:spacing w:after="80" w:line="276"/>
      </w:pPr>
      <w:r>
        <w:rPr>
          <w:rFonts w:ascii="Arial" w:cs="Arial" w:eastAsia="Arial" w:hAnsi="Arial"/>
          <w:b/>
          <w:bCs/>
          <w:sz w:val="22"/>
          <w:szCs w:val="22"/>
        </w:rPr>
        <w:t xml:space="preserve">LTD Vicious Cycle: </w:t>
      </w:r>
      <w:r>
        <w:rPr>
          <w:rFonts w:ascii="Arial" w:cs="Arial" w:eastAsia="Arial" w:hAnsi="Arial"/>
          <w:sz w:val="22"/>
          <w:szCs w:val="22"/>
        </w:rPr>
        <w:t xml:space="preserve">Weak synapses get weaker until they die — no system detects the collapse and intervenes.</w:t>
      </w:r>
    </w:p>
    <w:p>
      <w:pPr>
        <w:pStyle w:val="ListParagraph"/>
        <w:numPr>
          <w:ilvl w:val="0"/>
          <w:numId w:val="2"/>
        </w:numPr>
        <w:spacing w:after="80" w:line="276"/>
      </w:pPr>
      <w:r>
        <w:rPr>
          <w:rFonts w:ascii="Arial" w:cs="Arial" w:eastAsia="Arial" w:hAnsi="Arial"/>
          <w:b/>
          <w:bCs/>
          <w:sz w:val="22"/>
          <w:szCs w:val="22"/>
        </w:rPr>
        <w:t xml:space="preserve">CMA-ES Dependence: </w:t>
      </w:r>
      <w:r>
        <w:rPr>
          <w:rFonts w:ascii="Arial" w:cs="Arial" w:eastAsia="Arial" w:hAnsi="Arial"/>
          <w:sz w:val="22"/>
          <w:szCs w:val="22"/>
        </w:rPr>
        <w:t xml:space="preserve">Static hyperparameters can’t adapt to changing network state — what’s optimal at episode 10 is wrong at episode 500.</w:t>
      </w:r>
    </w:p>
    <w:p>
      <w:pPr>
        <w:spacing w:after="120" w:line="276"/>
        <w:jc w:val="both"/>
      </w:pPr>
      <w:r>
        <w:rPr>
          <w:rFonts w:ascii="Arial" w:cs="Arial" w:eastAsia="Arial" w:hAnsi="Arial"/>
          <w:sz w:val="22"/>
          <w:szCs w:val="22"/>
        </w:rPr>
        <w:t xml:space="preserve">Endoquilibrium replaces </w:t>
      </w:r>
      <w:r>
        <w:rPr>
          <w:rFonts w:ascii="Arial" w:cs="Arial" w:eastAsia="Arial" w:hAnsi="Arial"/>
          <w:i/>
          <w:iCs/>
          <w:sz w:val="22"/>
          <w:szCs w:val="22"/>
        </w:rPr>
        <w:t xml:space="preserve">static hyperparameters</w:t>
      </w:r>
      <w:r>
        <w:rPr>
          <w:rFonts w:ascii="Arial" w:cs="Arial" w:eastAsia="Arial" w:hAnsi="Arial"/>
          <w:sz w:val="22"/>
          <w:szCs w:val="22"/>
        </w:rPr>
        <w:t xml:space="preserve"> with </w:t>
      </w:r>
      <w:r>
        <w:rPr>
          <w:rFonts w:ascii="Arial" w:cs="Arial" w:eastAsia="Arial" w:hAnsi="Arial"/>
          <w:i/>
          <w:iCs/>
          <w:sz w:val="22"/>
          <w:szCs w:val="22"/>
        </w:rPr>
        <w:t xml:space="preserve">dynamic regulation</w:t>
      </w:r>
      <w:r>
        <w:rPr>
          <w:rFonts w:ascii="Arial" w:cs="Arial" w:eastAsia="Arial" w:hAnsi="Arial"/>
          <w:sz w:val="22"/>
          <w:szCs w:val="22"/>
        </w:rPr>
        <w:t xml:space="preserve">. The learning rate isn’t 0.05 — it’s "whatever keeps the weight distribution entropy above 2.0 and below 4.0." The firing threshold isn’t 0.5 — it’s "whatever maintains 8–12% aggregate firing rate for this cell type at this developmental stage."</w:t>
      </w:r>
    </w:p>
    <w:p>
      <w:pPr>
        <w:pStyle w:val="Heading1"/>
      </w:pPr>
      <w:r>
        <w:t xml:space="preserve">2. Architecture</w:t>
      </w:r>
    </w:p>
    <w:p>
      <w:pPr>
        <w:pStyle w:val="Heading2"/>
      </w:pPr>
      <w:r>
        <w:t xml:space="preserve">2.1 Where It Sits</w:t>
      </w:r>
    </w:p>
    <w:p>
      <w:pPr>
        <w:spacing w:after="120" w:line="276"/>
        <w:jc w:val="both"/>
      </w:pPr>
      <w:r>
        <w:rPr>
          <w:rFonts w:ascii="Arial" w:cs="Arial" w:eastAsia="Arial" w:hAnsi="Arial"/>
          <w:sz w:val="22"/>
          <w:szCs w:val="22"/>
        </w:rPr>
        <w:t xml:space="preserve">Endoquilibrium sits between the Builder (the morphon network itself) and the Governor (V3 constitutional constraints). It’s a continuous control loop that runs on the Medium Path of the Dual-Clock architecture (~every 10ms, same as synaptic plasticity):</w:t>
      </w:r>
    </w:p>
    <w:p>
      <w:pPr>
        <w:spacing w:after="0" w:line="240"/>
        <w:ind w:left="360"/>
      </w:pPr>
      <w:r>
        <w:rPr>
          <w:rFonts w:ascii="Courier New" w:cs="Courier New" w:eastAsia="Courier New" w:hAnsi="Courier New"/>
          <w:sz w:val="19"/>
          <w:szCs w:val="19"/>
        </w:rPr>
        <w:t xml:space="preserve">┌───────────────────────────────────────────┐</w:t>
      </w:r>
    </w:p>
    <w:p>
      <w:pPr>
        <w:spacing w:after="0" w:line="240"/>
        <w:ind w:left="360"/>
      </w:pPr>
      <w:r>
        <w:rPr>
          <w:rFonts w:ascii="Courier New" w:cs="Courier New" w:eastAsia="Courier New" w:hAnsi="Courier New"/>
          <w:sz w:val="19"/>
          <w:szCs w:val="19"/>
        </w:rPr>
        <w:t xml:space="preserve">│              GOVERNOR (V3)                │</w:t>
      </w:r>
    </w:p>
    <w:p>
      <w:pPr>
        <w:spacing w:after="0" w:line="240"/>
        <w:ind w:left="360"/>
      </w:pPr>
      <w:r>
        <w:rPr>
          <w:rFonts w:ascii="Courier New" w:cs="Courier New" w:eastAsia="Courier New" w:hAnsi="Courier New"/>
          <w:sz w:val="19"/>
          <w:szCs w:val="19"/>
        </w:rPr>
        <w:t xml:space="preserve">│  Constitutional constraints, hard limits   │</w:t>
      </w:r>
    </w:p>
    <w:p>
      <w:pPr>
        <w:spacing w:after="0" w:line="240"/>
        <w:ind w:left="360"/>
      </w:pPr>
      <w:r>
        <w:rPr>
          <w:rFonts w:ascii="Courier New" w:cs="Courier New" w:eastAsia="Courier New" w:hAnsi="Courier New"/>
          <w:sz w:val="19"/>
          <w:szCs w:val="19"/>
        </w:rPr>
        <w:t xml:space="preserve">├───────────────────────────────────────────┤</w:t>
      </w:r>
    </w:p>
    <w:p>
      <w:pPr>
        <w:spacing w:after="0" w:line="240"/>
        <w:ind w:left="360"/>
      </w:pPr>
      <w:r>
        <w:rPr>
          <w:rFonts w:ascii="Courier New" w:cs="Courier New" w:eastAsia="Courier New" w:hAnsi="Courier New"/>
          <w:sz w:val="19"/>
          <w:szCs w:val="19"/>
        </w:rPr>
        <w:t xml:space="preserve">│          ENDOQUILIBRIUM (NEW)              │</w:t>
      </w:r>
    </w:p>
    <w:p>
      <w:pPr>
        <w:spacing w:after="0" w:line="240"/>
        <w:ind w:left="360"/>
      </w:pPr>
      <w:r>
        <w:rPr>
          <w:rFonts w:ascii="Courier New" w:cs="Courier New" w:eastAsia="Courier New" w:hAnsi="Courier New"/>
          <w:sz w:val="19"/>
          <w:szCs w:val="19"/>
        </w:rPr>
        <w:t xml:space="preserve">│  Predictive regulation, dynamic setpoints  │</w:t>
      </w:r>
    </w:p>
    <w:p>
      <w:pPr>
        <w:spacing w:after="0" w:line="240"/>
        <w:ind w:left="360"/>
      </w:pPr>
      <w:r>
        <w:rPr>
          <w:rFonts w:ascii="Courier New" w:cs="Courier New" w:eastAsia="Courier New" w:hAnsi="Courier New"/>
          <w:sz w:val="19"/>
          <w:szCs w:val="19"/>
        </w:rPr>
        <w:t xml:space="preserve">│  Senses vitals → Predicts → Adjusts         │</w:t>
      </w:r>
    </w:p>
    <w:p>
      <w:pPr>
        <w:spacing w:after="0" w:line="240"/>
        <w:ind w:left="360"/>
      </w:pPr>
      <w:r>
        <w:rPr>
          <w:rFonts w:ascii="Courier New" w:cs="Courier New" w:eastAsia="Courier New" w:hAnsi="Courier New"/>
          <w:sz w:val="19"/>
          <w:szCs w:val="19"/>
        </w:rPr>
        <w:t xml:space="preserve">├───────────────────────────────────────────┤</w:t>
      </w:r>
    </w:p>
    <w:p>
      <w:pPr>
        <w:spacing w:after="0" w:line="240"/>
        <w:ind w:left="360"/>
      </w:pPr>
      <w:r>
        <w:rPr>
          <w:rFonts w:ascii="Courier New" w:cs="Courier New" w:eastAsia="Courier New" w:hAnsi="Courier New"/>
          <w:sz w:val="19"/>
          <w:szCs w:val="19"/>
        </w:rPr>
        <w:t xml:space="preserve">│           BUILDER (V1/V2)                  │</w:t>
      </w:r>
    </w:p>
    <w:p>
      <w:pPr>
        <w:spacing w:after="0" w:line="240"/>
        <w:ind w:left="360"/>
      </w:pPr>
      <w:r>
        <w:rPr>
          <w:rFonts w:ascii="Courier New" w:cs="Courier New" w:eastAsia="Courier New" w:hAnsi="Courier New"/>
          <w:sz w:val="19"/>
          <w:szCs w:val="19"/>
        </w:rPr>
        <w:t xml:space="preserve">│  Morphon network, learning, morphogenesis   │</w:t>
      </w:r>
    </w:p>
    <w:p>
      <w:pPr>
        <w:spacing w:after="0" w:line="240"/>
        <w:ind w:left="360"/>
      </w:pPr>
      <w:r>
        <w:rPr>
          <w:rFonts w:ascii="Courier New" w:cs="Courier New" w:eastAsia="Courier New" w:hAnsi="Courier New"/>
          <w:sz w:val="19"/>
          <w:szCs w:val="19"/>
        </w:rPr>
        <w:t xml:space="preserve">└───────────────────────────────────────────┘</w:t>
      </w:r>
    </w:p>
    <w:p>
      <w:pPr>
        <w:spacing w:after="120" w:line="276"/>
        <w:jc w:val="both"/>
      </w:pPr>
      <w:r>
        <w:rPr>
          <w:rFonts w:ascii="Arial" w:cs="Arial" w:eastAsia="Arial" w:hAnsi="Arial"/>
          <w:sz w:val="22"/>
          <w:szCs w:val="22"/>
        </w:rPr>
        <w:t xml:space="preserve">The Governor sets hard limits ("never exceed 10,000 morphons"). Endoquilibrium sets soft targets ("maintain 300–400 morphons at current task complexity") and adjusts the four modulation channels to stay on target. The Governor can override Endoquilibrium but never the reverse.</w:t>
      </w:r>
    </w:p>
    <w:p>
      <w:pPr>
        <w:pStyle w:val="Heading2"/>
      </w:pPr>
      <w:r>
        <w:t xml:space="preserve">2.2 Core Struct</w:t>
      </w:r>
    </w:p>
    <w:p>
      <w:pPr>
        <w:spacing w:after="0" w:line="240"/>
        <w:ind w:left="360"/>
      </w:pPr>
      <w:r>
        <w:rPr>
          <w:rFonts w:ascii="Courier New" w:cs="Courier New" w:eastAsia="Courier New" w:hAnsi="Courier New"/>
          <w:sz w:val="19"/>
          <w:szCs w:val="19"/>
        </w:rPr>
        <w:t xml:space="preserve">pub struct Endoquilibrium {</w:t>
      </w:r>
    </w:p>
    <w:p>
      <w:pPr>
        <w:spacing w:after="0" w:line="240"/>
        <w:ind w:left="360"/>
      </w:pPr>
      <w:r>
        <w:rPr>
          <w:rFonts w:ascii="Courier New" w:cs="Courier New" w:eastAsia="Courier New" w:hAnsi="Courier New"/>
          <w:sz w:val="19"/>
          <w:szCs w:val="19"/>
        </w:rPr>
        <w:t xml:space="preserve">    // === VITAL SIGNS (sensed every tick) ===</w:t>
      </w:r>
    </w:p>
    <w:p>
      <w:pPr>
        <w:spacing w:after="0" w:line="240"/>
        <w:ind w:left="360"/>
      </w:pPr>
      <w:r>
        <w:rPr>
          <w:rFonts w:ascii="Courier New" w:cs="Courier New" w:eastAsia="Courier New" w:hAnsi="Courier New"/>
          <w:sz w:val="19"/>
          <w:szCs w:val="19"/>
        </w:rPr>
        <w:t xml:space="preserve">    vitals: VitalSigns,</w:t>
      </w:r>
    </w:p>
    <w:p>
      <w:pPr>
        <w:spacing w:after="0" w:line="240"/>
        <w:ind w:left="360"/>
      </w:pPr>
      <w:r>
        <w:rPr>
          <w:rFonts w:ascii="Courier New" w:cs="Courier New" w:eastAsia="Courier New" w:hAnsi="Courier New"/>
          <w:sz w:val="19"/>
          <w:szCs w:val="19"/>
        </w:rPr>
        <w:t xml:space="preserve">    vitals_history: RingBuffer&lt;VitalSigns, 1000&gt;,</w:t>
      </w:r>
    </w:p>
    <w:p>
      <w:pPr>
        <w:spacing w:after="0" w:line="240"/>
        <w:ind w:left="360"/>
      </w:pPr>
      <w:r>
        <w:rPr>
          <w:rFonts w:ascii="Courier New" w:cs="Courier New" w:eastAsia="Courier New" w:hAnsi="Courier New"/>
          <w:sz w:val="19"/>
          <w:szCs w:val="19"/>
        </w:rPr>
        <w:t xml:space="preserve"/>
      </w:r>
    </w:p>
    <w:p>
      <w:pPr>
        <w:spacing w:after="0" w:line="240"/>
        <w:ind w:left="360"/>
      </w:pPr>
      <w:r>
        <w:rPr>
          <w:rFonts w:ascii="Courier New" w:cs="Courier New" w:eastAsia="Courier New" w:hAnsi="Courier New"/>
          <w:sz w:val="19"/>
          <w:szCs w:val="19"/>
        </w:rPr>
        <w:t xml:space="preserve">    // === PREDICTIVE MODEL ===</w:t>
      </w:r>
    </w:p>
    <w:p>
      <w:pPr>
        <w:spacing w:after="0" w:line="240"/>
        <w:ind w:left="360"/>
      </w:pPr>
      <w:r>
        <w:rPr>
          <w:rFonts w:ascii="Courier New" w:cs="Courier New" w:eastAsia="Courier New" w:hAnsi="Courier New"/>
          <w:sz w:val="19"/>
          <w:szCs w:val="19"/>
        </w:rPr>
        <w:t xml:space="preserve">    predictor: AllostasisPredictor,</w:t>
      </w:r>
    </w:p>
    <w:p>
      <w:pPr>
        <w:spacing w:after="0" w:line="240"/>
        <w:ind w:left="360"/>
      </w:pPr>
      <w:r>
        <w:rPr>
          <w:rFonts w:ascii="Courier New" w:cs="Courier New" w:eastAsia="Courier New" w:hAnsi="Courier New"/>
          <w:sz w:val="19"/>
          <w:szCs w:val="19"/>
        </w:rPr>
        <w:t xml:space="preserve"/>
      </w:r>
    </w:p>
    <w:p>
      <w:pPr>
        <w:spacing w:after="0" w:line="240"/>
        <w:ind w:left="360"/>
      </w:pPr>
      <w:r>
        <w:rPr>
          <w:rFonts w:ascii="Courier New" w:cs="Courier New" w:eastAsia="Courier New" w:hAnsi="Courier New"/>
          <w:sz w:val="19"/>
          <w:szCs w:val="19"/>
        </w:rPr>
        <w:t xml:space="preserve">    // === ACTUATORS (modulation channels) ===</w:t>
      </w:r>
    </w:p>
    <w:p>
      <w:pPr>
        <w:spacing w:after="0" w:line="240"/>
        <w:ind w:left="360"/>
      </w:pPr>
      <w:r>
        <w:rPr>
          <w:rFonts w:ascii="Courier New" w:cs="Courier New" w:eastAsia="Courier New" w:hAnsi="Courier New"/>
          <w:sz w:val="19"/>
          <w:szCs w:val="19"/>
        </w:rPr>
        <w:t xml:space="preserve">    channels: ChannelState,</w:t>
      </w:r>
    </w:p>
    <w:p>
      <w:pPr>
        <w:spacing w:after="0" w:line="240"/>
        <w:ind w:left="360"/>
      </w:pPr>
      <w:r>
        <w:rPr>
          <w:rFonts w:ascii="Courier New" w:cs="Courier New" w:eastAsia="Courier New" w:hAnsi="Courier New"/>
          <w:sz w:val="19"/>
          <w:szCs w:val="19"/>
        </w:rPr>
        <w:t xml:space="preserve"/>
      </w:r>
    </w:p>
    <w:p>
      <w:pPr>
        <w:spacing w:after="0" w:line="240"/>
        <w:ind w:left="360"/>
      </w:pPr>
      <w:r>
        <w:rPr>
          <w:rFonts w:ascii="Courier New" w:cs="Courier New" w:eastAsia="Courier New" w:hAnsi="Courier New"/>
          <w:sz w:val="19"/>
          <w:szCs w:val="19"/>
        </w:rPr>
        <w:t xml:space="preserve">    // === LEARNED SETPOINTS ===</w:t>
      </w:r>
    </w:p>
    <w:p>
      <w:pPr>
        <w:spacing w:after="0" w:line="240"/>
        <w:ind w:left="360"/>
      </w:pPr>
      <w:r>
        <w:rPr>
          <w:rFonts w:ascii="Courier New" w:cs="Courier New" w:eastAsia="Courier New" w:hAnsi="Courier New"/>
          <w:sz w:val="19"/>
          <w:szCs w:val="19"/>
        </w:rPr>
        <w:t xml:space="preserve">    setpoints: DevelopmentalSetpoints,</w:t>
      </w:r>
    </w:p>
    <w:p>
      <w:pPr>
        <w:spacing w:after="0" w:line="240"/>
        <w:ind w:left="360"/>
      </w:pPr>
      <w:r>
        <w:rPr>
          <w:rFonts w:ascii="Courier New" w:cs="Courier New" w:eastAsia="Courier New" w:hAnsi="Courier New"/>
          <w:sz w:val="19"/>
          <w:szCs w:val="19"/>
        </w:rPr>
        <w:t xml:space="preserve"/>
      </w:r>
    </w:p>
    <w:p>
      <w:pPr>
        <w:spacing w:after="0" w:line="240"/>
        <w:ind w:left="360"/>
      </w:pPr>
      <w:r>
        <w:rPr>
          <w:rFonts w:ascii="Courier New" w:cs="Courier New" w:eastAsia="Courier New" w:hAnsi="Courier New"/>
          <w:sz w:val="19"/>
          <w:szCs w:val="19"/>
        </w:rPr>
        <w:t xml:space="preserve">    // === CONFIG ===</w:t>
      </w:r>
    </w:p>
    <w:p>
      <w:pPr>
        <w:spacing w:after="0" w:line="240"/>
        <w:ind w:left="360"/>
      </w:pPr>
      <w:r>
        <w:rPr>
          <w:rFonts w:ascii="Courier New" w:cs="Courier New" w:eastAsia="Courier New" w:hAnsi="Courier New"/>
          <w:sz w:val="19"/>
          <w:szCs w:val="19"/>
        </w:rPr>
        <w:t xml:space="preserve">    config: EndoConfig,</w:t>
      </w:r>
    </w:p>
    <w:p>
      <w:pPr>
        <w:spacing w:after="0" w:line="240"/>
        <w:ind w:left="360"/>
      </w:pPr>
      <w:r>
        <w:rPr>
          <w:rFonts w:ascii="Courier New" w:cs="Courier New" w:eastAsia="Courier New" w:hAnsi="Courier New"/>
          <w:sz w:val="19"/>
          <w:szCs w:val="19"/>
        </w:rPr>
        <w:t xml:space="preserve">}</w:t>
      </w:r>
    </w:p>
    <w:p>
      <w:pPr>
        <w:pStyle w:val="Heading1"/>
      </w:pPr>
      <w:r>
        <w:t xml:space="preserve">3. Vital Signs — What Endoquilibrium Senses</w:t>
      </w:r>
    </w:p>
    <w:p>
      <w:pPr>
        <w:spacing w:after="120" w:line="276"/>
        <w:jc w:val="both"/>
      </w:pPr>
      <w:r>
        <w:rPr>
          <w:rFonts w:ascii="Arial" w:cs="Arial" w:eastAsia="Arial" w:hAnsi="Arial"/>
          <w:sz w:val="22"/>
          <w:szCs w:val="22"/>
        </w:rPr>
        <w:t xml:space="preserve">Every Medium Path tick, Endoquilibrium reads seven vital signs from the network. These are aggregate statistics — cheap to compute (O(N) scan of the morphon array) and sufficient for systemic regulation.</w:t>
      </w:r>
    </w:p>
    <w:p>
      <w:pPr>
        <w:pStyle w:val="Heading2"/>
      </w:pPr>
      <w:r>
        <w:t xml:space="preserve">3.1 The Seven Vitals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700"/>
        <w:gridCol w:w="2660"/>
      </w:tblGrid>
      <w:tr>
        <w:tc>
          <w:tcPr>
            <w:tcW w:type="dxa" w:w="1800"/>
            <w:tcBorders>
              <w:top w:val="single" w:color="CCCCCC" w:sz="1"/>
              <w:left w:val="single" w:color="CCCCCC" w:sz="1"/>
              <w:bottom w:val="single" w:color="CCCCCC" w:sz="1"/>
              <w:right w:val="single" w:color="CCCCCC" w:sz="1"/>
            </w:tcBorders>
            <w:shd w:fill="D4EFEF" w:val="clear"/>
            <w:tcMar>
              <w:top w:type="dxa" w:w="60"/>
              <w:left w:type="dxa" w:w="100"/>
              <w:bottom w:type="dxa" w:w="60"/>
              <w:right w:type="dxa" w:w="100"/>
            </w:tcMar>
          </w:tcPr>
          <w:p>
            <w:r>
              <w:rPr>
                <w:rFonts w:ascii="Arial" w:cs="Arial" w:eastAsia="Arial" w:hAnsi="Arial"/>
                <w:b/>
                <w:bCs/>
                <w:sz w:val="20"/>
                <w:szCs w:val="20"/>
              </w:rPr>
              <w:t xml:space="preserve">Vital</w:t>
            </w:r>
          </w:p>
        </w:tc>
        <w:tc>
          <w:tcPr>
            <w:tcW w:type="dxa" w:w="3200"/>
            <w:tcBorders>
              <w:top w:val="single" w:color="CCCCCC" w:sz="1"/>
              <w:left w:val="single" w:color="CCCCCC" w:sz="1"/>
              <w:bottom w:val="single" w:color="CCCCCC" w:sz="1"/>
              <w:right w:val="single" w:color="CCCCCC" w:sz="1"/>
            </w:tcBorders>
            <w:shd w:fill="D4EFEF" w:val="clear"/>
            <w:tcMar>
              <w:top w:type="dxa" w:w="60"/>
              <w:left w:type="dxa" w:w="100"/>
              <w:bottom w:type="dxa" w:w="60"/>
              <w:right w:type="dxa" w:w="100"/>
            </w:tcMar>
          </w:tcPr>
          <w:p>
            <w:r>
              <w:rPr>
                <w:rFonts w:ascii="Arial" w:cs="Arial" w:eastAsia="Arial" w:hAnsi="Arial"/>
                <w:b/>
                <w:bCs/>
                <w:sz w:val="20"/>
                <w:szCs w:val="20"/>
              </w:rPr>
              <w:t xml:space="preserve">What It Measures</w:t>
            </w:r>
          </w:p>
        </w:tc>
        <w:tc>
          <w:tcPr>
            <w:tcW w:type="dxa" w:w="1700"/>
            <w:tcBorders>
              <w:top w:val="single" w:color="CCCCCC" w:sz="1"/>
              <w:left w:val="single" w:color="CCCCCC" w:sz="1"/>
              <w:bottom w:val="single" w:color="CCCCCC" w:sz="1"/>
              <w:right w:val="single" w:color="CCCCCC" w:sz="1"/>
            </w:tcBorders>
            <w:shd w:fill="D4EFEF" w:val="clear"/>
            <w:tcMar>
              <w:top w:type="dxa" w:w="60"/>
              <w:left w:type="dxa" w:w="100"/>
              <w:bottom w:type="dxa" w:w="60"/>
              <w:right w:type="dxa" w:w="100"/>
            </w:tcMar>
          </w:tcPr>
          <w:p>
            <w:r>
              <w:rPr>
                <w:rFonts w:ascii="Arial" w:cs="Arial" w:eastAsia="Arial" w:hAnsi="Arial"/>
                <w:b/>
                <w:bCs/>
                <w:sz w:val="20"/>
                <w:szCs w:val="20"/>
              </w:rPr>
              <w:t xml:space="preserve">Healthy Range</w:t>
            </w:r>
          </w:p>
        </w:tc>
        <w:tc>
          <w:tcPr>
            <w:tcW w:type="dxa" w:w="2660"/>
            <w:tcBorders>
              <w:top w:val="single" w:color="CCCCCC" w:sz="1"/>
              <w:left w:val="single" w:color="CCCCCC" w:sz="1"/>
              <w:bottom w:val="single" w:color="CCCCCC" w:sz="1"/>
              <w:right w:val="single" w:color="CCCCCC" w:sz="1"/>
            </w:tcBorders>
            <w:shd w:fill="D4EFEF" w:val="clear"/>
            <w:tcMar>
              <w:top w:type="dxa" w:w="60"/>
              <w:left w:type="dxa" w:w="100"/>
              <w:bottom w:type="dxa" w:w="60"/>
              <w:right w:type="dxa" w:w="100"/>
            </w:tcMar>
          </w:tcPr>
          <w:p>
            <w:r>
              <w:rPr>
                <w:rFonts w:ascii="Arial" w:cs="Arial" w:eastAsia="Arial" w:hAnsi="Arial"/>
                <w:b/>
                <w:bCs/>
                <w:sz w:val="20"/>
                <w:szCs w:val="20"/>
              </w:rPr>
              <w:t xml:space="preserve">Failure If Out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firing_rate_by_type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of morphons that fired, per CellType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8–15% per type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 = dead layer, &gt;30% = epilepsy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eligibility_density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of synapses with |eligibility| &gt; 0.01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20–60%</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&lt;5% = learning stalled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weight_entropy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Shannon entropy of weight distribution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2.0–4.5 bits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&lt;1.5 = collapsed, &gt;5.0 = noise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cell_type_balance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Fraction per CellType (S/A/M/Mod)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 config targets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Any type &gt;50% = explosion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energy_budget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Total energy pool utilization (0–1)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0.3–0.7</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&gt;0.85 = pressure, &lt;0.1 = waste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tag_capture_rate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Captures per 100 tags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&gt;2%</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 = consolidation broken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prediction_error_mean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Avg PE across all morphons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Task-dependent</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Rising trend = destabilization</w:t>
            </w:r>
          </w:p>
        </w:tc>
      </w:tr>
    </w:tbl>
    <w:p>
      <w:pPr>
        <w:spacing w:before="100"/>
      </w:pPr>
    </w:p>
    <w:p>
      <w:pPr>
        <w:pStyle w:val="Heading2"/>
      </w:pPr>
      <w:r>
        <w:t xml:space="preserve">3.2 Vital Signs Struct</w:t>
      </w:r>
    </w:p>
    <w:p>
      <w:pPr>
        <w:spacing w:after="0" w:line="240"/>
        <w:ind w:left="360"/>
      </w:pPr>
      <w:r>
        <w:rPr>
          <w:rFonts w:ascii="Courier New" w:cs="Courier New" w:eastAsia="Courier New" w:hAnsi="Courier New"/>
          <w:sz w:val="19"/>
          <w:szCs w:val="19"/>
        </w:rPr>
        <w:t xml:space="preserve">pub struct VitalSigns {</w:t>
      </w:r>
    </w:p>
    <w:p>
      <w:pPr>
        <w:spacing w:after="0" w:line="240"/>
        <w:ind w:left="360"/>
      </w:pPr>
      <w:r>
        <w:rPr>
          <w:rFonts w:ascii="Courier New" w:cs="Courier New" w:eastAsia="Courier New" w:hAnsi="Courier New"/>
          <w:sz w:val="19"/>
          <w:szCs w:val="19"/>
        </w:rPr>
        <w:t xml:space="preserve">    pub timestamp: u64,</w:t>
      </w:r>
    </w:p>
    <w:p>
      <w:pPr>
        <w:spacing w:after="0" w:line="240"/>
        <w:ind w:left="360"/>
      </w:pPr>
      <w:r>
        <w:rPr>
          <w:rFonts w:ascii="Courier New" w:cs="Courier New" w:eastAsia="Courier New" w:hAnsi="Courier New"/>
          <w:sz w:val="19"/>
          <w:szCs w:val="19"/>
        </w:rPr>
        <w:t xml:space="preserve"/>
      </w:r>
    </w:p>
    <w:p>
      <w:pPr>
        <w:spacing w:after="0" w:line="240"/>
        <w:ind w:left="360"/>
      </w:pPr>
      <w:r>
        <w:rPr>
          <w:rFonts w:ascii="Courier New" w:cs="Courier New" w:eastAsia="Courier New" w:hAnsi="Courier New"/>
          <w:sz w:val="19"/>
          <w:szCs w:val="19"/>
        </w:rPr>
        <w:t xml:space="preserve">    // Per-type firing rates</w:t>
      </w:r>
    </w:p>
    <w:p>
      <w:pPr>
        <w:spacing w:after="0" w:line="240"/>
        <w:ind w:left="360"/>
      </w:pPr>
      <w:r>
        <w:rPr>
          <w:rFonts w:ascii="Courier New" w:cs="Courier New" w:eastAsia="Courier New" w:hAnsi="Courier New"/>
          <w:sz w:val="19"/>
          <w:szCs w:val="19"/>
        </w:rPr>
        <w:t xml:space="preserve">    pub fr_sensory: f32,</w:t>
      </w:r>
    </w:p>
    <w:p>
      <w:pPr>
        <w:spacing w:after="0" w:line="240"/>
        <w:ind w:left="360"/>
      </w:pPr>
      <w:r>
        <w:rPr>
          <w:rFonts w:ascii="Courier New" w:cs="Courier New" w:eastAsia="Courier New" w:hAnsi="Courier New"/>
          <w:sz w:val="19"/>
          <w:szCs w:val="19"/>
        </w:rPr>
        <w:t xml:space="preserve">    pub fr_associative: f32,</w:t>
      </w:r>
    </w:p>
    <w:p>
      <w:pPr>
        <w:spacing w:after="0" w:line="240"/>
        <w:ind w:left="360"/>
      </w:pPr>
      <w:r>
        <w:rPr>
          <w:rFonts w:ascii="Courier New" w:cs="Courier New" w:eastAsia="Courier New" w:hAnsi="Courier New"/>
          <w:sz w:val="19"/>
          <w:szCs w:val="19"/>
        </w:rPr>
        <w:t xml:space="preserve">    pub fr_motor: f32,</w:t>
      </w:r>
    </w:p>
    <w:p>
      <w:pPr>
        <w:spacing w:after="0" w:line="240"/>
        <w:ind w:left="360"/>
      </w:pPr>
      <w:r>
        <w:rPr>
          <w:rFonts w:ascii="Courier New" w:cs="Courier New" w:eastAsia="Courier New" w:hAnsi="Courier New"/>
          <w:sz w:val="19"/>
          <w:szCs w:val="19"/>
        </w:rPr>
        <w:t xml:space="preserve">    pub fr_modulatory: f32,</w:t>
      </w:r>
    </w:p>
    <w:p>
      <w:pPr>
        <w:spacing w:after="0" w:line="240"/>
        <w:ind w:left="360"/>
      </w:pPr>
      <w:r>
        <w:rPr>
          <w:rFonts w:ascii="Courier New" w:cs="Courier New" w:eastAsia="Courier New" w:hAnsi="Courier New"/>
          <w:sz w:val="19"/>
          <w:szCs w:val="19"/>
        </w:rPr>
        <w:t xml:space="preserve"/>
      </w:r>
    </w:p>
    <w:p>
      <w:pPr>
        <w:spacing w:after="0" w:line="240"/>
        <w:ind w:left="360"/>
      </w:pPr>
      <w:r>
        <w:rPr>
          <w:rFonts w:ascii="Courier New" w:cs="Courier New" w:eastAsia="Courier New" w:hAnsi="Courier New"/>
          <w:sz w:val="19"/>
          <w:szCs w:val="19"/>
        </w:rPr>
        <w:t xml:space="preserve">    // Learning pipeline health</w:t>
      </w:r>
    </w:p>
    <w:p>
      <w:pPr>
        <w:spacing w:after="0" w:line="240"/>
        <w:ind w:left="360"/>
      </w:pPr>
      <w:r>
        <w:rPr>
          <w:rFonts w:ascii="Courier New" w:cs="Courier New" w:eastAsia="Courier New" w:hAnsi="Courier New"/>
          <w:sz w:val="19"/>
          <w:szCs w:val="19"/>
        </w:rPr>
        <w:t xml:space="preserve">    pub eligibility_density: f32,   // fraction with |e| &gt; 0.01</w:t>
      </w:r>
    </w:p>
    <w:p>
      <w:pPr>
        <w:spacing w:after="0" w:line="240"/>
        <w:ind w:left="360"/>
      </w:pPr>
      <w:r>
        <w:rPr>
          <w:rFonts w:ascii="Courier New" w:cs="Courier New" w:eastAsia="Courier New" w:hAnsi="Courier New"/>
          <w:sz w:val="19"/>
          <w:szCs w:val="19"/>
        </w:rPr>
        <w:t xml:space="preserve">    pub weight_entropy: f32,        // Shannon entropy of |w| distribution</w:t>
      </w:r>
    </w:p>
    <w:p>
      <w:pPr>
        <w:spacing w:after="0" w:line="240"/>
        <w:ind w:left="360"/>
      </w:pPr>
      <w:r>
        <w:rPr>
          <w:rFonts w:ascii="Courier New" w:cs="Courier New" w:eastAsia="Courier New" w:hAnsi="Courier New"/>
          <w:sz w:val="19"/>
          <w:szCs w:val="19"/>
        </w:rPr>
        <w:t xml:space="preserve">    pub tag_count: u32,</w:t>
      </w:r>
    </w:p>
    <w:p>
      <w:pPr>
        <w:spacing w:after="0" w:line="240"/>
        <w:ind w:left="360"/>
      </w:pPr>
      <w:r>
        <w:rPr>
          <w:rFonts w:ascii="Courier New" w:cs="Courier New" w:eastAsia="Courier New" w:hAnsi="Courier New"/>
          <w:sz w:val="19"/>
          <w:szCs w:val="19"/>
        </w:rPr>
        <w:t xml:space="preserve">    pub capture_count: u32,</w:t>
      </w:r>
    </w:p>
    <w:p>
      <w:pPr>
        <w:spacing w:after="0" w:line="240"/>
        <w:ind w:left="360"/>
      </w:pPr>
      <w:r>
        <w:rPr>
          <w:rFonts w:ascii="Courier New" w:cs="Courier New" w:eastAsia="Courier New" w:hAnsi="Courier New"/>
          <w:sz w:val="19"/>
          <w:szCs w:val="19"/>
        </w:rPr>
        <w:t xml:space="preserve"/>
      </w:r>
    </w:p>
    <w:p>
      <w:pPr>
        <w:spacing w:after="0" w:line="240"/>
        <w:ind w:left="360"/>
      </w:pPr>
      <w:r>
        <w:rPr>
          <w:rFonts w:ascii="Courier New" w:cs="Courier New" w:eastAsia="Courier New" w:hAnsi="Courier New"/>
          <w:sz w:val="19"/>
          <w:szCs w:val="19"/>
        </w:rPr>
        <w:t xml:space="preserve">    // Structural health</w:t>
      </w:r>
    </w:p>
    <w:p>
      <w:pPr>
        <w:spacing w:after="0" w:line="240"/>
        <w:ind w:left="360"/>
      </w:pPr>
      <w:r>
        <w:rPr>
          <w:rFonts w:ascii="Courier New" w:cs="Courier New" w:eastAsia="Courier New" w:hAnsi="Courier New"/>
          <w:sz w:val="19"/>
          <w:szCs w:val="19"/>
        </w:rPr>
        <w:t xml:space="preserve">    pub cell_type_fractions: [f32; 4],  // S, A, M, Mod</w:t>
      </w:r>
    </w:p>
    <w:p>
      <w:pPr>
        <w:spacing w:after="0" w:line="240"/>
        <w:ind w:left="360"/>
      </w:pPr>
      <w:r>
        <w:rPr>
          <w:rFonts w:ascii="Courier New" w:cs="Courier New" w:eastAsia="Courier New" w:hAnsi="Courier New"/>
          <w:sz w:val="19"/>
          <w:szCs w:val="19"/>
        </w:rPr>
        <w:t xml:space="preserve">    pub total_morphons: u32,</w:t>
      </w:r>
    </w:p>
    <w:p>
      <w:pPr>
        <w:spacing w:after="0" w:line="240"/>
        <w:ind w:left="360"/>
      </w:pPr>
      <w:r>
        <w:rPr>
          <w:rFonts w:ascii="Courier New" w:cs="Courier New" w:eastAsia="Courier New" w:hAnsi="Courier New"/>
          <w:sz w:val="19"/>
          <w:szCs w:val="19"/>
        </w:rPr>
        <w:t xml:space="preserve">    pub total_synapses: u32,</w:t>
      </w:r>
    </w:p>
    <w:p>
      <w:pPr>
        <w:spacing w:after="0" w:line="240"/>
        <w:ind w:left="360"/>
      </w:pPr>
      <w:r>
        <w:rPr>
          <w:rFonts w:ascii="Courier New" w:cs="Courier New" w:eastAsia="Courier New" w:hAnsi="Courier New"/>
          <w:sz w:val="19"/>
          <w:szCs w:val="19"/>
        </w:rPr>
        <w:t xml:space="preserve">    pub cluster_count: u32,</w:t>
      </w:r>
    </w:p>
    <w:p>
      <w:pPr>
        <w:spacing w:after="0" w:line="240"/>
        <w:ind w:left="360"/>
      </w:pPr>
      <w:r>
        <w:rPr>
          <w:rFonts w:ascii="Courier New" w:cs="Courier New" w:eastAsia="Courier New" w:hAnsi="Courier New"/>
          <w:sz w:val="19"/>
          <w:szCs w:val="19"/>
        </w:rPr>
        <w:t xml:space="preserve"/>
      </w:r>
    </w:p>
    <w:p>
      <w:pPr>
        <w:spacing w:after="0" w:line="240"/>
        <w:ind w:left="360"/>
      </w:pPr>
      <w:r>
        <w:rPr>
          <w:rFonts w:ascii="Courier New" w:cs="Courier New" w:eastAsia="Courier New" w:hAnsi="Courier New"/>
          <w:sz w:val="19"/>
          <w:szCs w:val="19"/>
        </w:rPr>
        <w:t xml:space="preserve">    // Metabolic health</w:t>
      </w:r>
    </w:p>
    <w:p>
      <w:pPr>
        <w:spacing w:after="0" w:line="240"/>
        <w:ind w:left="360"/>
      </w:pPr>
      <w:r>
        <w:rPr>
          <w:rFonts w:ascii="Courier New" w:cs="Courier New" w:eastAsia="Courier New" w:hAnsi="Courier New"/>
          <w:sz w:val="19"/>
          <w:szCs w:val="19"/>
        </w:rPr>
        <w:t xml:space="preserve">    pub energy_utilization: f32,</w:t>
      </w:r>
    </w:p>
    <w:p>
      <w:pPr>
        <w:spacing w:after="0" w:line="240"/>
        <w:ind w:left="360"/>
      </w:pPr>
      <w:r>
        <w:rPr>
          <w:rFonts w:ascii="Courier New" w:cs="Courier New" w:eastAsia="Courier New" w:hAnsi="Courier New"/>
          <w:sz w:val="19"/>
          <w:szCs w:val="19"/>
        </w:rPr>
        <w:t xml:space="preserve"/>
      </w:r>
    </w:p>
    <w:p>
      <w:pPr>
        <w:spacing w:after="0" w:line="240"/>
        <w:ind w:left="360"/>
      </w:pPr>
      <w:r>
        <w:rPr>
          <w:rFonts w:ascii="Courier New" w:cs="Courier New" w:eastAsia="Courier New" w:hAnsi="Courier New"/>
          <w:sz w:val="19"/>
          <w:szCs w:val="19"/>
        </w:rPr>
        <w:t xml:space="preserve">    // Task performance</w:t>
      </w:r>
    </w:p>
    <w:p>
      <w:pPr>
        <w:spacing w:after="0" w:line="240"/>
        <w:ind w:left="360"/>
      </w:pPr>
      <w:r>
        <w:rPr>
          <w:rFonts w:ascii="Courier New" w:cs="Courier New" w:eastAsia="Courier New" w:hAnsi="Courier New"/>
          <w:sz w:val="19"/>
          <w:szCs w:val="19"/>
        </w:rPr>
        <w:t xml:space="preserve">    pub prediction_error_mean: f32,</w:t>
      </w:r>
    </w:p>
    <w:p>
      <w:pPr>
        <w:spacing w:after="0" w:line="240"/>
        <w:ind w:left="360"/>
      </w:pPr>
      <w:r>
        <w:rPr>
          <w:rFonts w:ascii="Courier New" w:cs="Courier New" w:eastAsia="Courier New" w:hAnsi="Courier New"/>
          <w:sz w:val="19"/>
          <w:szCs w:val="19"/>
        </w:rPr>
        <w:t xml:space="preserve">    pub prediction_error_trend: f32,  // slope over last 100 ticks</w:t>
      </w:r>
    </w:p>
    <w:p>
      <w:pPr>
        <w:spacing w:after="0" w:line="240"/>
        <w:ind w:left="360"/>
      </w:pPr>
      <w:r>
        <w:rPr>
          <w:rFonts w:ascii="Courier New" w:cs="Courier New" w:eastAsia="Courier New" w:hAnsi="Courier New"/>
          <w:sz w:val="19"/>
          <w:szCs w:val="19"/>
        </w:rPr>
        <w:t xml:space="preserve">    pub reward_rate: f32,             // avg reward per episode</w:t>
      </w:r>
    </w:p>
    <w:p>
      <w:pPr>
        <w:spacing w:after="0" w:line="240"/>
        <w:ind w:left="360"/>
      </w:pPr>
      <w:r>
        <w:rPr>
          <w:rFonts w:ascii="Courier New" w:cs="Courier New" w:eastAsia="Courier New" w:hAnsi="Courier New"/>
          <w:sz w:val="19"/>
          <w:szCs w:val="19"/>
        </w:rPr>
        <w:t xml:space="preserve">}</w:t>
      </w:r>
    </w:p>
    <w:p>
      <w:pPr>
        <w:spacing w:after="120" w:line="276"/>
        <w:jc w:val="both"/>
      </w:pPr>
      <w:r>
        <w:rPr>
          <w:rFonts w:ascii="Arial" w:cs="Arial" w:eastAsia="Arial" w:hAnsi="Arial"/>
          <w:sz w:val="22"/>
          <w:szCs w:val="22"/>
        </w:rPr>
        <w:t xml:space="preserve">Computing vitals is cheap: a single O(N) pass over the morphon array plus an O(S) pass over the synapse array, where N≈300 and S≈10,000. At the Medium Path tick rate (~every 10ms), this adds &lt;0.1ms of overhead.</w:t>
      </w:r>
    </w:p>
    <w:p>
      <w:pPr>
        <w:pStyle w:val="Heading1"/>
      </w:pPr>
      <w:r>
        <w:t xml:space="preserve">4. The Allostasis Predictor</w:t>
      </w:r>
    </w:p>
    <w:p>
      <w:pPr>
        <w:spacing w:after="120" w:line="276"/>
        <w:jc w:val="both"/>
      </w:pPr>
      <w:r>
        <w:rPr>
          <w:rFonts w:ascii="Arial" w:cs="Arial" w:eastAsia="Arial" w:hAnsi="Arial"/>
          <w:sz w:val="22"/>
          <w:szCs w:val="22"/>
        </w:rPr>
        <w:t xml:space="preserve">The predictor is the core intelligence of Endoquilibrium. It learns what "healthy" looks like for this specific network at this developmental stage, and predicts what vitals should be N ticks from now. Deviations between predicted and actual vitals drive regulation.</w:t>
      </w:r>
    </w:p>
    <w:p>
      <w:pPr>
        <w:pStyle w:val="Heading2"/>
      </w:pPr>
      <w:r>
        <w:t xml:space="preserve">4.1 Design Choice: Exponential Moving Averages, Not Neural Networks</w:t>
      </w:r>
    </w:p>
    <w:p>
      <w:pPr>
        <w:spacing w:after="120" w:line="276"/>
        <w:jc w:val="both"/>
      </w:pPr>
      <w:r>
        <w:rPr>
          <w:rFonts w:ascii="Arial" w:cs="Arial" w:eastAsia="Arial" w:hAnsi="Arial"/>
          <w:sz w:val="22"/>
          <w:szCs w:val="22"/>
        </w:rPr>
        <w:t xml:space="preserve">The predictor must be simple, fast, and stable. It cannot itself be a learning system that destabilizes (no turtles all the way down). The implementation uses exponential moving averages (EMAs) at two timescales:</w:t>
      </w:r>
    </w:p>
    <w:p>
      <w:pPr>
        <w:pStyle w:val="ListParagraph"/>
        <w:numPr>
          <w:ilvl w:val="0"/>
          <w:numId w:val="2"/>
        </w:numPr>
        <w:spacing w:after="80" w:line="276"/>
      </w:pPr>
      <w:r>
        <w:rPr>
          <w:rFonts w:ascii="Arial" w:cs="Arial" w:eastAsia="Arial" w:hAnsi="Arial"/>
          <w:b/>
          <w:bCs/>
          <w:sz w:val="22"/>
          <w:szCs w:val="22"/>
        </w:rPr>
        <w:t xml:space="preserve">Fast EMA (τ = 50 ticks): </w:t>
      </w:r>
      <w:r>
        <w:rPr>
          <w:rFonts w:ascii="Arial" w:cs="Arial" w:eastAsia="Arial" w:hAnsi="Arial"/>
          <w:sz w:val="22"/>
          <w:szCs w:val="22"/>
        </w:rPr>
        <w:t xml:space="preserve">Tracks recent network state. Responds to acute changes (sudden firing rate drop, weight saturation event).</w:t>
      </w:r>
    </w:p>
    <w:p>
      <w:pPr>
        <w:pStyle w:val="ListParagraph"/>
        <w:numPr>
          <w:ilvl w:val="0"/>
          <w:numId w:val="2"/>
        </w:numPr>
        <w:spacing w:after="80" w:line="276"/>
      </w:pPr>
      <w:r>
        <w:rPr>
          <w:rFonts w:ascii="Arial" w:cs="Arial" w:eastAsia="Arial" w:hAnsi="Arial"/>
          <w:b/>
          <w:bCs/>
          <w:sz w:val="22"/>
          <w:szCs w:val="22"/>
        </w:rPr>
        <w:t xml:space="preserve">Slow EMA (τ = 500 ticks): </w:t>
      </w:r>
      <w:r>
        <w:rPr>
          <w:rFonts w:ascii="Arial" w:cs="Arial" w:eastAsia="Arial" w:hAnsi="Arial"/>
          <w:sz w:val="22"/>
          <w:szCs w:val="22"/>
        </w:rPr>
        <w:t xml:space="preserve">Tracks developmental trajectory. Represents the network’s "personality" — what normal looks like for this organism after growing for 500 ticks.</w:t>
      </w:r>
    </w:p>
    <w:p>
      <w:pPr>
        <w:spacing w:after="120" w:line="276"/>
        <w:jc w:val="both"/>
      </w:pPr>
      <w:r>
        <w:rPr>
          <w:rFonts w:ascii="Arial" w:cs="Arial" w:eastAsia="Arial" w:hAnsi="Arial"/>
          <w:sz w:val="22"/>
          <w:szCs w:val="22"/>
        </w:rPr>
        <w:t xml:space="preserve">The predicted vital for the next tick is the slow EMA. The actual vital is the current measurement. The regulation error is the difference, weighted by urgency:</w:t>
      </w:r>
    </w:p>
    <w:p>
      <w:pPr>
        <w:spacing w:after="0" w:line="240"/>
        <w:ind w:left="360"/>
      </w:pPr>
      <w:r>
        <w:rPr>
          <w:rFonts w:ascii="Courier New" w:cs="Courier New" w:eastAsia="Courier New" w:hAnsi="Courier New"/>
          <w:sz w:val="19"/>
          <w:szCs w:val="19"/>
        </w:rPr>
        <w:t xml:space="preserve">regulation_error = (actual - slow_ema) * urgency_weight</w:t>
      </w:r>
    </w:p>
    <w:p>
      <w:pPr>
        <w:spacing w:after="0" w:line="240"/>
        <w:ind w:left="360"/>
      </w:pPr>
      <w:r>
        <w:rPr>
          <w:rFonts w:ascii="Courier New" w:cs="Courier New" w:eastAsia="Courier New" w:hAnsi="Courier New"/>
          <w:sz w:val="19"/>
          <w:szCs w:val="19"/>
        </w:rPr>
        <w:t xml:space="preserve"/>
      </w:r>
    </w:p>
    <w:p>
      <w:pPr>
        <w:spacing w:after="0" w:line="240"/>
        <w:ind w:left="360"/>
      </w:pPr>
      <w:r>
        <w:rPr>
          <w:rFonts w:ascii="Courier New" w:cs="Courier New" w:eastAsia="Courier New" w:hAnsi="Courier New"/>
          <w:sz w:val="19"/>
          <w:szCs w:val="19"/>
        </w:rPr>
        <w:t xml:space="preserve">// urgency_weight is higher when fast_ema is diverging</w:t>
      </w:r>
    </w:p>
    <w:p>
      <w:pPr>
        <w:spacing w:after="0" w:line="240"/>
        <w:ind w:left="360"/>
      </w:pPr>
      <w:r>
        <w:rPr>
          <w:rFonts w:ascii="Courier New" w:cs="Courier New" w:eastAsia="Courier New" w:hAnsi="Courier New"/>
          <w:sz w:val="19"/>
          <w:szCs w:val="19"/>
        </w:rPr>
        <w:t xml:space="preserve">// from slow_ema (acute crisis vs normal fluctuation)</w:t>
      </w:r>
    </w:p>
    <w:p>
      <w:pPr>
        <w:spacing w:after="0" w:line="240"/>
        <w:ind w:left="360"/>
      </w:pPr>
      <w:r>
        <w:rPr>
          <w:rFonts w:ascii="Courier New" w:cs="Courier New" w:eastAsia="Courier New" w:hAnsi="Courier New"/>
          <w:sz w:val="19"/>
          <w:szCs w:val="19"/>
        </w:rPr>
        <w:t xml:space="preserve">urgency = |fast_ema - slow_ema| / slow_ema</w:t>
      </w:r>
    </w:p>
    <w:p>
      <w:pPr>
        <w:pStyle w:val="Heading2"/>
      </w:pPr>
      <w:r>
        <w:t xml:space="preserve">4.2 Predictor Struct</w:t>
      </w:r>
    </w:p>
    <w:p>
      <w:pPr>
        <w:spacing w:after="0" w:line="240"/>
        <w:ind w:left="360"/>
      </w:pPr>
      <w:r>
        <w:rPr>
          <w:rFonts w:ascii="Courier New" w:cs="Courier New" w:eastAsia="Courier New" w:hAnsi="Courier New"/>
          <w:sz w:val="19"/>
          <w:szCs w:val="19"/>
        </w:rPr>
        <w:t xml:space="preserve">pub struct AllostasisPredictor {</w:t>
      </w:r>
    </w:p>
    <w:p>
      <w:pPr>
        <w:spacing w:after="0" w:line="240"/>
        <w:ind w:left="360"/>
      </w:pPr>
      <w:r>
        <w:rPr>
          <w:rFonts w:ascii="Courier New" w:cs="Courier New" w:eastAsia="Courier New" w:hAnsi="Courier New"/>
          <w:sz w:val="19"/>
          <w:szCs w:val="19"/>
        </w:rPr>
        <w:t xml:space="preserve">    // Dual-timescale EMAs for each vital</w:t>
      </w:r>
    </w:p>
    <w:p>
      <w:pPr>
        <w:spacing w:after="0" w:line="240"/>
        <w:ind w:left="360"/>
      </w:pPr>
      <w:r>
        <w:rPr>
          <w:rFonts w:ascii="Courier New" w:cs="Courier New" w:eastAsia="Courier New" w:hAnsi="Courier New"/>
          <w:sz w:val="19"/>
          <w:szCs w:val="19"/>
        </w:rPr>
        <w:t xml:space="preserve">    fast_emas: VitalSigns,  // tau = 50</w:t>
      </w:r>
    </w:p>
    <w:p>
      <w:pPr>
        <w:spacing w:after="0" w:line="240"/>
        <w:ind w:left="360"/>
      </w:pPr>
      <w:r>
        <w:rPr>
          <w:rFonts w:ascii="Courier New" w:cs="Courier New" w:eastAsia="Courier New" w:hAnsi="Courier New"/>
          <w:sz w:val="19"/>
          <w:szCs w:val="19"/>
        </w:rPr>
        <w:t xml:space="preserve">    slow_emas: VitalSigns,  // tau = 500</w:t>
      </w:r>
    </w:p>
    <w:p>
      <w:pPr>
        <w:spacing w:after="0" w:line="240"/>
        <w:ind w:left="360"/>
      </w:pPr>
      <w:r>
        <w:rPr>
          <w:rFonts w:ascii="Courier New" w:cs="Courier New" w:eastAsia="Courier New" w:hAnsi="Courier New"/>
          <w:sz w:val="19"/>
          <w:szCs w:val="19"/>
        </w:rPr>
        <w:t xml:space="preserve"/>
      </w:r>
    </w:p>
    <w:p>
      <w:pPr>
        <w:spacing w:after="0" w:line="240"/>
        <w:ind w:left="360"/>
      </w:pPr>
      <w:r>
        <w:rPr>
          <w:rFonts w:ascii="Courier New" w:cs="Courier New" w:eastAsia="Courier New" w:hAnsi="Courier New"/>
          <w:sz w:val="19"/>
          <w:szCs w:val="19"/>
        </w:rPr>
        <w:t xml:space="preserve">    // Learned urgency weights per vital</w:t>
      </w:r>
    </w:p>
    <w:p>
      <w:pPr>
        <w:spacing w:after="0" w:line="240"/>
        <w:ind w:left="360"/>
      </w:pPr>
      <w:r>
        <w:rPr>
          <w:rFonts w:ascii="Courier New" w:cs="Courier New" w:eastAsia="Courier New" w:hAnsi="Courier New"/>
          <w:sz w:val="19"/>
          <w:szCs w:val="19"/>
        </w:rPr>
        <w:t xml:space="preserve">    urgency_weights: [f32; 7],</w:t>
      </w:r>
    </w:p>
    <w:p>
      <w:pPr>
        <w:spacing w:after="0" w:line="240"/>
        <w:ind w:left="360"/>
      </w:pPr>
      <w:r>
        <w:rPr>
          <w:rFonts w:ascii="Courier New" w:cs="Courier New" w:eastAsia="Courier New" w:hAnsi="Courier New"/>
          <w:sz w:val="19"/>
          <w:szCs w:val="19"/>
        </w:rPr>
        <w:t xml:space="preserve"/>
      </w:r>
    </w:p>
    <w:p>
      <w:pPr>
        <w:spacing w:after="0" w:line="240"/>
        <w:ind w:left="360"/>
      </w:pPr>
      <w:r>
        <w:rPr>
          <w:rFonts w:ascii="Courier New" w:cs="Courier New" w:eastAsia="Courier New" w:hAnsi="Courier New"/>
          <w:sz w:val="19"/>
          <w:szCs w:val="19"/>
        </w:rPr>
        <w:t xml:space="preserve">    // Developmental stage detection</w:t>
      </w:r>
    </w:p>
    <w:p>
      <w:pPr>
        <w:spacing w:after="0" w:line="240"/>
        <w:ind w:left="360"/>
      </w:pPr>
      <w:r>
        <w:rPr>
          <w:rFonts w:ascii="Courier New" w:cs="Courier New" w:eastAsia="Courier New" w:hAnsi="Courier New"/>
          <w:sz w:val="19"/>
          <w:szCs w:val="19"/>
        </w:rPr>
        <w:t xml:space="preserve">    stage: DevelopmentalStage,</w:t>
      </w:r>
    </w:p>
    <w:p>
      <w:pPr>
        <w:spacing w:after="0" w:line="240"/>
        <w:ind w:left="360"/>
      </w:pPr>
      <w:r>
        <w:rPr>
          <w:rFonts w:ascii="Courier New" w:cs="Courier New" w:eastAsia="Courier New" w:hAnsi="Courier New"/>
          <w:sz w:val="19"/>
          <w:szCs w:val="19"/>
        </w:rPr>
        <w:t xml:space="preserve">    stage_transition_history: Vec&lt;(u64, DevelopmentalStage)&gt;,</w:t>
      </w:r>
    </w:p>
    <w:p>
      <w:pPr>
        <w:spacing w:after="0" w:line="240"/>
        <w:ind w:left="360"/>
      </w:pPr>
      <w:r>
        <w:rPr>
          <w:rFonts w:ascii="Courier New" w:cs="Courier New" w:eastAsia="Courier New" w:hAnsi="Courier New"/>
          <w:sz w:val="19"/>
          <w:szCs w:val="19"/>
        </w:rPr>
        <w:t xml:space="preserve">}</w:t>
      </w:r>
    </w:p>
    <w:p>
      <w:pPr>
        <w:spacing w:after="0" w:line="240"/>
        <w:ind w:left="360"/>
      </w:pPr>
      <w:r>
        <w:rPr>
          <w:rFonts w:ascii="Courier New" w:cs="Courier New" w:eastAsia="Courier New" w:hAnsi="Courier New"/>
          <w:sz w:val="19"/>
          <w:szCs w:val="19"/>
        </w:rPr>
        <w:t xml:space="preserve"/>
      </w:r>
    </w:p>
    <w:p>
      <w:pPr>
        <w:spacing w:after="0" w:line="240"/>
        <w:ind w:left="360"/>
      </w:pPr>
      <w:r>
        <w:rPr>
          <w:rFonts w:ascii="Courier New" w:cs="Courier New" w:eastAsia="Courier New" w:hAnsi="Courier New"/>
          <w:sz w:val="19"/>
          <w:szCs w:val="19"/>
        </w:rPr>
        <w:t xml:space="preserve">pub enum DevelopmentalStage {</w:t>
      </w:r>
    </w:p>
    <w:p>
      <w:pPr>
        <w:spacing w:after="0" w:line="240"/>
        <w:ind w:left="360"/>
      </w:pPr>
      <w:r>
        <w:rPr>
          <w:rFonts w:ascii="Courier New" w:cs="Courier New" w:eastAsia="Courier New" w:hAnsi="Courier New"/>
          <w:sz w:val="19"/>
          <w:szCs w:val="19"/>
        </w:rPr>
        <w:t xml:space="preserve">    Proliferating,  // Network is growing (morphon count rising)</w:t>
      </w:r>
    </w:p>
    <w:p>
      <w:pPr>
        <w:spacing w:after="0" w:line="240"/>
        <w:ind w:left="360"/>
      </w:pPr>
      <w:r>
        <w:rPr>
          <w:rFonts w:ascii="Courier New" w:cs="Courier New" w:eastAsia="Courier New" w:hAnsi="Courier New"/>
          <w:sz w:val="19"/>
          <w:szCs w:val="19"/>
        </w:rPr>
        <w:t xml:space="preserve">    Differentiating,// Cell types are specializing</w:t>
      </w:r>
    </w:p>
    <w:p>
      <w:pPr>
        <w:spacing w:after="0" w:line="240"/>
        <w:ind w:left="360"/>
      </w:pPr>
      <w:r>
        <w:rPr>
          <w:rFonts w:ascii="Courier New" w:cs="Courier New" w:eastAsia="Courier New" w:hAnsi="Courier New"/>
          <w:sz w:val="19"/>
          <w:szCs w:val="19"/>
        </w:rPr>
        <w:t xml:space="preserve">    Consolidating,  // Network is pruning and stabilizing</w:t>
      </w:r>
    </w:p>
    <w:p>
      <w:pPr>
        <w:spacing w:after="0" w:line="240"/>
        <w:ind w:left="360"/>
      </w:pPr>
      <w:r>
        <w:rPr>
          <w:rFonts w:ascii="Courier New" w:cs="Courier New" w:eastAsia="Courier New" w:hAnsi="Courier New"/>
          <w:sz w:val="19"/>
          <w:szCs w:val="19"/>
        </w:rPr>
        <w:t xml:space="preserve">    Mature,         // Network has reached steady state</w:t>
      </w:r>
    </w:p>
    <w:p>
      <w:pPr>
        <w:spacing w:after="0" w:line="240"/>
        <w:ind w:left="360"/>
      </w:pPr>
      <w:r>
        <w:rPr>
          <w:rFonts w:ascii="Courier New" w:cs="Courier New" w:eastAsia="Courier New" w:hAnsi="Courier New"/>
          <w:sz w:val="19"/>
          <w:szCs w:val="19"/>
        </w:rPr>
        <w:t xml:space="preserve">    Stressed,       // PE rising, structure destabilizing</w:t>
      </w:r>
    </w:p>
    <w:p>
      <w:pPr>
        <w:spacing w:after="0" w:line="240"/>
        <w:ind w:left="360"/>
      </w:pPr>
      <w:r>
        <w:rPr>
          <w:rFonts w:ascii="Courier New" w:cs="Courier New" w:eastAsia="Courier New" w:hAnsi="Courier New"/>
          <w:sz w:val="19"/>
          <w:szCs w:val="19"/>
        </w:rPr>
        <w:t xml:space="preserve">}</w:t>
      </w:r>
    </w:p>
    <w:p>
      <w:pPr>
        <w:spacing w:after="120" w:line="276"/>
        <w:jc w:val="both"/>
      </w:pPr>
      <w:r>
        <w:rPr>
          <w:rFonts w:ascii="Arial" w:cs="Arial" w:eastAsia="Arial" w:hAnsi="Arial"/>
          <w:sz w:val="22"/>
          <w:szCs w:val="22"/>
        </w:rPr>
        <w:t xml:space="preserve">Stage detection is simple: track the first derivative of morphon count, cluster count, and PE trend. Proliferating = morphon count rising &gt;1% per 100 ticks. Consolidating = morphon count falling, cluster count stable. Mature = all derivatives near zero. Stressed = PE trend positive for &gt;200 ticks.</w:t>
      </w:r>
    </w:p>
    <w:p>
      <w:pPr>
        <w:pStyle w:val="Heading2"/>
      </w:pPr>
      <w:r>
        <w:t xml:space="preserve">4.3 Setpoints Adapt by Stage</w:t>
      </w:r>
    </w:p>
    <w:p>
      <w:pPr>
        <w:spacing w:after="120" w:line="276"/>
        <w:jc w:val="both"/>
      </w:pPr>
      <w:r>
        <w:rPr>
          <w:rFonts w:ascii="Arial" w:cs="Arial" w:eastAsia="Arial" w:hAnsi="Arial"/>
          <w:sz w:val="22"/>
          <w:szCs w:val="22"/>
        </w:rPr>
        <w:t xml:space="preserve">The healthy ranges aren’t fixed — they shift with developmental stage. A proliferating network should have high firing rates (lots of new morphons exploring). A consolidating network should have low plasticity (protecting what’s been learned). Endoquilibrium adjusts its setpoints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CCCCCC" w:sz="1"/>
              <w:left w:val="single" w:color="CCCCCC" w:sz="1"/>
              <w:bottom w:val="single" w:color="CCCCCC" w:sz="1"/>
              <w:right w:val="single" w:color="CCCCCC" w:sz="1"/>
            </w:tcBorders>
            <w:shd w:fill="D4EFEF" w:val="clear"/>
            <w:tcMar>
              <w:top w:type="dxa" w:w="60"/>
              <w:left w:type="dxa" w:w="100"/>
              <w:bottom w:type="dxa" w:w="60"/>
              <w:right w:type="dxa" w:w="100"/>
            </w:tcMar>
          </w:tcPr>
          <w:p>
            <w:r>
              <w:rPr>
                <w:rFonts w:ascii="Arial" w:cs="Arial" w:eastAsia="Arial" w:hAnsi="Arial"/>
                <w:b/>
                <w:bCs/>
                <w:sz w:val="20"/>
                <w:szCs w:val="20"/>
              </w:rPr>
              <w:t xml:space="preserve">Vital</w:t>
            </w:r>
          </w:p>
        </w:tc>
        <w:tc>
          <w:tcPr>
            <w:tcW w:type="dxa" w:w="1890"/>
            <w:tcBorders>
              <w:top w:val="single" w:color="CCCCCC" w:sz="1"/>
              <w:left w:val="single" w:color="CCCCCC" w:sz="1"/>
              <w:bottom w:val="single" w:color="CCCCCC" w:sz="1"/>
              <w:right w:val="single" w:color="CCCCCC" w:sz="1"/>
            </w:tcBorders>
            <w:shd w:fill="D4EFEF" w:val="clear"/>
            <w:tcMar>
              <w:top w:type="dxa" w:w="60"/>
              <w:left w:type="dxa" w:w="100"/>
              <w:bottom w:type="dxa" w:w="60"/>
              <w:right w:type="dxa" w:w="100"/>
            </w:tcMar>
          </w:tcPr>
          <w:p>
            <w:r>
              <w:rPr>
                <w:rFonts w:ascii="Arial" w:cs="Arial" w:eastAsia="Arial" w:hAnsi="Arial"/>
                <w:b/>
                <w:bCs/>
                <w:sz w:val="20"/>
                <w:szCs w:val="20"/>
              </w:rPr>
              <w:t xml:space="preserve">Proliferating</w:t>
            </w:r>
          </w:p>
        </w:tc>
        <w:tc>
          <w:tcPr>
            <w:tcW w:type="dxa" w:w="1890"/>
            <w:tcBorders>
              <w:top w:val="single" w:color="CCCCCC" w:sz="1"/>
              <w:left w:val="single" w:color="CCCCCC" w:sz="1"/>
              <w:bottom w:val="single" w:color="CCCCCC" w:sz="1"/>
              <w:right w:val="single" w:color="CCCCCC" w:sz="1"/>
            </w:tcBorders>
            <w:shd w:fill="D4EFEF" w:val="clear"/>
            <w:tcMar>
              <w:top w:type="dxa" w:w="60"/>
              <w:left w:type="dxa" w:w="100"/>
              <w:bottom w:type="dxa" w:w="60"/>
              <w:right w:type="dxa" w:w="100"/>
            </w:tcMar>
          </w:tcPr>
          <w:p>
            <w:r>
              <w:rPr>
                <w:rFonts w:ascii="Arial" w:cs="Arial" w:eastAsia="Arial" w:hAnsi="Arial"/>
                <w:b/>
                <w:bCs/>
                <w:sz w:val="20"/>
                <w:szCs w:val="20"/>
              </w:rPr>
              <w:t xml:space="preserve">Differentiating</w:t>
            </w:r>
          </w:p>
        </w:tc>
        <w:tc>
          <w:tcPr>
            <w:tcW w:type="dxa" w:w="1890"/>
            <w:tcBorders>
              <w:top w:val="single" w:color="CCCCCC" w:sz="1"/>
              <w:left w:val="single" w:color="CCCCCC" w:sz="1"/>
              <w:bottom w:val="single" w:color="CCCCCC" w:sz="1"/>
              <w:right w:val="single" w:color="CCCCCC" w:sz="1"/>
            </w:tcBorders>
            <w:shd w:fill="D4EFEF" w:val="clear"/>
            <w:tcMar>
              <w:top w:type="dxa" w:w="60"/>
              <w:left w:type="dxa" w:w="100"/>
              <w:bottom w:type="dxa" w:w="60"/>
              <w:right w:type="dxa" w:w="100"/>
            </w:tcMar>
          </w:tcPr>
          <w:p>
            <w:r>
              <w:rPr>
                <w:rFonts w:ascii="Arial" w:cs="Arial" w:eastAsia="Arial" w:hAnsi="Arial"/>
                <w:b/>
                <w:bCs/>
                <w:sz w:val="20"/>
                <w:szCs w:val="20"/>
              </w:rPr>
              <w:t xml:space="preserve">Consolidating</w:t>
            </w:r>
          </w:p>
        </w:tc>
        <w:tc>
          <w:tcPr>
            <w:tcW w:type="dxa" w:w="1890"/>
            <w:tcBorders>
              <w:top w:val="single" w:color="CCCCCC" w:sz="1"/>
              <w:left w:val="single" w:color="CCCCCC" w:sz="1"/>
              <w:bottom w:val="single" w:color="CCCCCC" w:sz="1"/>
              <w:right w:val="single" w:color="CCCCCC" w:sz="1"/>
            </w:tcBorders>
            <w:shd w:fill="D4EFEF" w:val="clear"/>
            <w:tcMar>
              <w:top w:type="dxa" w:w="60"/>
              <w:left w:type="dxa" w:w="100"/>
              <w:bottom w:type="dxa" w:w="60"/>
              <w:right w:type="dxa" w:w="100"/>
            </w:tcMar>
          </w:tcPr>
          <w:p>
            <w:r>
              <w:rPr>
                <w:rFonts w:ascii="Arial" w:cs="Arial" w:eastAsia="Arial" w:hAnsi="Arial"/>
                <w:b/>
                <w:bCs/>
                <w:sz w:val="20"/>
                <w:szCs w:val="20"/>
              </w:rPr>
              <w:t xml:space="preserve">Mature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Firing rate target</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12–18%</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10–15%</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8–12%</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8–12%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Eligibility density</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40–70%</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30–60%</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20–40%</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15–35%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Weight entropy</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3.0–4.5</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2.5–4.0</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2.0–3.5</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2.0–3.5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Novelty channel</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High (0.6–0.8)</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 (0.3–0.5)</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Low (0.1–0.3)</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Low (0.1–0.2)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Homeostasis channel</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Low (0.2–0.4)</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 (0.4–0.6)</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High (0.6–0.8)</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High (0.7–0.9)</w:t>
            </w:r>
          </w:p>
        </w:tc>
      </w:tr>
    </w:tbl>
    <w:p>
      <w:pPr>
        <w:pStyle w:val="Heading1"/>
      </w:pPr>
      <w:r>
        <w:t xml:space="preserve">5. Actuators — How Endoquilibrium Acts</w:t>
      </w:r>
    </w:p>
    <w:p>
      <w:pPr>
        <w:spacing w:after="120" w:line="276"/>
        <w:jc w:val="both"/>
      </w:pPr>
      <w:r>
        <w:rPr>
          <w:rFonts w:ascii="Arial" w:cs="Arial" w:eastAsia="Arial" w:hAnsi="Arial"/>
          <w:sz w:val="22"/>
          <w:szCs w:val="22"/>
        </w:rPr>
        <w:t xml:space="preserve">Endoquilibrium acts exclusively through the four existing neuromodulatory channels plus two new meta-parameters. It never modifies weights, morphons, or synapses directly — it modulates the environment in which the Builder operates.</w:t>
      </w:r>
    </w:p>
    <w:p>
      <w:pPr>
        <w:pStyle w:val="Heading2"/>
      </w:pPr>
      <w:r>
        <w:t xml:space="preserve">5.1 The Six Levers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D4EFEF" w:val="clear"/>
            <w:tcMar>
              <w:top w:type="dxa" w:w="60"/>
              <w:left w:type="dxa" w:w="100"/>
              <w:bottom w:type="dxa" w:w="60"/>
              <w:right w:type="dxa" w:w="100"/>
            </w:tcMar>
          </w:tcPr>
          <w:p>
            <w:r>
              <w:rPr>
                <w:rFonts w:ascii="Arial" w:cs="Arial" w:eastAsia="Arial" w:hAnsi="Arial"/>
                <w:b/>
                <w:bCs/>
                <w:sz w:val="20"/>
                <w:szCs w:val="20"/>
              </w:rPr>
              <w:t xml:space="preserve">Lever</w:t>
            </w:r>
          </w:p>
        </w:tc>
        <w:tc>
          <w:tcPr>
            <w:tcW w:type="dxa" w:w="3960"/>
            <w:tcBorders>
              <w:top w:val="single" w:color="CCCCCC" w:sz="1"/>
              <w:left w:val="single" w:color="CCCCCC" w:sz="1"/>
              <w:bottom w:val="single" w:color="CCCCCC" w:sz="1"/>
              <w:right w:val="single" w:color="CCCCCC" w:sz="1"/>
            </w:tcBorders>
            <w:shd w:fill="D4EFEF" w:val="clear"/>
            <w:tcMar>
              <w:top w:type="dxa" w:w="60"/>
              <w:left w:type="dxa" w:w="100"/>
              <w:bottom w:type="dxa" w:w="60"/>
              <w:right w:type="dxa" w:w="100"/>
            </w:tcMar>
          </w:tcPr>
          <w:p>
            <w:r>
              <w:rPr>
                <w:rFonts w:ascii="Arial" w:cs="Arial" w:eastAsia="Arial" w:hAnsi="Arial"/>
                <w:b/>
                <w:bCs/>
                <w:sz w:val="20"/>
                <w:szCs w:val="20"/>
              </w:rPr>
              <w:t xml:space="preserve">What It Adjusts</w:t>
            </w:r>
          </w:p>
        </w:tc>
        <w:tc>
          <w:tcPr>
            <w:tcW w:type="dxa" w:w="3000"/>
            <w:tcBorders>
              <w:top w:val="single" w:color="CCCCCC" w:sz="1"/>
              <w:left w:val="single" w:color="CCCCCC" w:sz="1"/>
              <w:bottom w:val="single" w:color="CCCCCC" w:sz="1"/>
              <w:right w:val="single" w:color="CCCCCC" w:sz="1"/>
            </w:tcBorders>
            <w:shd w:fill="D4EFEF" w:val="clear"/>
            <w:tcMar>
              <w:top w:type="dxa" w:w="60"/>
              <w:left w:type="dxa" w:w="100"/>
              <w:bottom w:type="dxa" w:w="60"/>
              <w:right w:type="dxa" w:w="100"/>
            </w:tcMar>
          </w:tcPr>
          <w:p>
            <w:r>
              <w:rPr>
                <w:rFonts w:ascii="Arial" w:cs="Arial" w:eastAsia="Arial" w:hAnsi="Arial"/>
                <w:b/>
                <w:bCs/>
                <w:sz w:val="20"/>
                <w:szCs w:val="20"/>
              </w:rPr>
              <w:t xml:space="preserve">Biological Analog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Reward channel gain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Amplitude of reward modulation signal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Dopamine tonic level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Novelty channel gain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Amplitude of novelty/plasticity signal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Acetylcholine tonic level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Arousal channel gain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Amplitude of arousal/sensitivity signal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Noradrenaline tonic level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Homeostasis channel gain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Amplitude of stability signal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Serotonin tonic level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Global threshold bias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Offset added to all firing thresholds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Cortisol (raises/lowers excitability)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Plasticity rate multiplier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Scales all learning rates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BDNF (brain-derived neurotrophic factor)</w:t>
            </w:r>
          </w:p>
        </w:tc>
      </w:tr>
    </w:tbl>
    <w:p>
      <w:pPr>
        <w:spacing w:before="80"/>
      </w:pPr>
    </w:p>
    <w:p>
      <w:pPr>
        <w:spacing w:after="0" w:line="240"/>
        <w:ind w:left="360"/>
      </w:pPr>
      <w:r>
        <w:rPr>
          <w:rFonts w:ascii="Courier New" w:cs="Courier New" w:eastAsia="Courier New" w:hAnsi="Courier New"/>
          <w:sz w:val="19"/>
          <w:szCs w:val="19"/>
        </w:rPr>
        <w:t xml:space="preserve">pub struct ChannelState {</w:t>
      </w:r>
    </w:p>
    <w:p>
      <w:pPr>
        <w:spacing w:after="0" w:line="240"/>
        <w:ind w:left="360"/>
      </w:pPr>
      <w:r>
        <w:rPr>
          <w:rFonts w:ascii="Courier New" w:cs="Courier New" w:eastAsia="Courier New" w:hAnsi="Courier New"/>
          <w:sz w:val="19"/>
          <w:szCs w:val="19"/>
        </w:rPr>
        <w:t xml:space="preserve">    pub reward_gain: f32,      // default 1.0, range [0.1, 3.0]</w:t>
      </w:r>
    </w:p>
    <w:p>
      <w:pPr>
        <w:spacing w:after="0" w:line="240"/>
        <w:ind w:left="360"/>
      </w:pPr>
      <w:r>
        <w:rPr>
          <w:rFonts w:ascii="Courier New" w:cs="Courier New" w:eastAsia="Courier New" w:hAnsi="Courier New"/>
          <w:sz w:val="19"/>
          <w:szCs w:val="19"/>
        </w:rPr>
        <w:t xml:space="preserve">    pub novelty_gain: f32,     // default 1.0, range [0.0, 2.0]</w:t>
      </w:r>
    </w:p>
    <w:p>
      <w:pPr>
        <w:spacing w:after="0" w:line="240"/>
        <w:ind w:left="360"/>
      </w:pPr>
      <w:r>
        <w:rPr>
          <w:rFonts w:ascii="Courier New" w:cs="Courier New" w:eastAsia="Courier New" w:hAnsi="Courier New"/>
          <w:sz w:val="19"/>
          <w:szCs w:val="19"/>
        </w:rPr>
        <w:t xml:space="preserve">    pub arousal_gain: f32,     // default 1.0, range [0.1, 2.0]</w:t>
      </w:r>
    </w:p>
    <w:p>
      <w:pPr>
        <w:spacing w:after="0" w:line="240"/>
        <w:ind w:left="360"/>
      </w:pPr>
      <w:r>
        <w:rPr>
          <w:rFonts w:ascii="Courier New" w:cs="Courier New" w:eastAsia="Courier New" w:hAnsi="Courier New"/>
          <w:sz w:val="19"/>
          <w:szCs w:val="19"/>
        </w:rPr>
        <w:t xml:space="preserve">    pub homeostasis_gain: f32, // default 1.0, range [0.3, 2.0]</w:t>
      </w:r>
    </w:p>
    <w:p>
      <w:pPr>
        <w:spacing w:after="0" w:line="240"/>
        <w:ind w:left="360"/>
      </w:pPr>
      <w:r>
        <w:rPr>
          <w:rFonts w:ascii="Courier New" w:cs="Courier New" w:eastAsia="Courier New" w:hAnsi="Courier New"/>
          <w:sz w:val="19"/>
          <w:szCs w:val="19"/>
        </w:rPr>
        <w:t xml:space="preserve">    pub threshold_bias: f32,   // default 0.0, range [-0.3, 0.3]</w:t>
      </w:r>
    </w:p>
    <w:p>
      <w:pPr>
        <w:spacing w:after="0" w:line="240"/>
        <w:ind w:left="360"/>
      </w:pPr>
      <w:r>
        <w:rPr>
          <w:rFonts w:ascii="Courier New" w:cs="Courier New" w:eastAsia="Courier New" w:hAnsi="Courier New"/>
          <w:sz w:val="19"/>
          <w:szCs w:val="19"/>
        </w:rPr>
        <w:t xml:space="preserve">    pub plasticity_mult: f32,  // default 1.0, range [0.1, 5.0]</w:t>
      </w:r>
    </w:p>
    <w:p>
      <w:pPr>
        <w:spacing w:after="0" w:line="240"/>
        <w:ind w:left="360"/>
      </w:pPr>
      <w:r>
        <w:rPr>
          <w:rFonts w:ascii="Courier New" w:cs="Courier New" w:eastAsia="Courier New" w:hAnsi="Courier New"/>
          <w:sz w:val="19"/>
          <w:szCs w:val="19"/>
        </w:rPr>
        <w:t xml:space="preserve">}</w:t>
      </w:r>
    </w:p>
    <w:p>
      <w:pPr>
        <w:pStyle w:val="Heading2"/>
      </w:pPr>
      <w:r>
        <w:t xml:space="preserve">5.2 Regulation Rules</w:t>
      </w:r>
    </w:p>
    <w:p>
      <w:pPr>
        <w:spacing w:after="120" w:line="276"/>
        <w:jc w:val="both"/>
      </w:pPr>
      <w:r>
        <w:rPr>
          <w:rFonts w:ascii="Arial" w:cs="Arial" w:eastAsia="Arial" w:hAnsi="Arial"/>
          <w:sz w:val="22"/>
          <w:szCs w:val="22"/>
        </w:rPr>
        <w:t xml:space="preserve">Each vital sign maps to one or more levers through simple proportional control with clamping. The rules are explicit and deterministic — no neural network, no learned mapping, no ambiguity:</w:t>
      </w:r>
    </w:p>
    <w:p>
      <w:pPr>
        <w:pStyle w:val="Heading3"/>
      </w:pPr>
      <w:r>
        <w:t xml:space="preserve">Rule 1: Firing Rate Regulation</w:t>
      </w:r>
    </w:p>
    <w:p>
      <w:pPr>
        <w:spacing w:after="0" w:line="240"/>
        <w:ind w:left="360"/>
      </w:pPr>
      <w:r>
        <w:rPr>
          <w:rFonts w:ascii="Courier New" w:cs="Courier New" w:eastAsia="Courier New" w:hAnsi="Courier New"/>
          <w:sz w:val="19"/>
          <w:szCs w:val="19"/>
        </w:rPr>
        <w:t xml:space="preserve">// If Associative firing rate is too low:</w:t>
      </w:r>
    </w:p>
    <w:p>
      <w:pPr>
        <w:spacing w:after="0" w:line="240"/>
        <w:ind w:left="360"/>
      </w:pPr>
      <w:r>
        <w:rPr>
          <w:rFonts w:ascii="Courier New" w:cs="Courier New" w:eastAsia="Courier New" w:hAnsi="Courier New"/>
          <w:sz w:val="19"/>
          <w:szCs w:val="19"/>
        </w:rPr>
        <w:t xml:space="preserve">if vitals.fr_associative &lt; setpoints.fr_assoc_min {</w:t>
      </w:r>
    </w:p>
    <w:p>
      <w:pPr>
        <w:spacing w:after="0" w:line="240"/>
        <w:ind w:left="360"/>
      </w:pPr>
      <w:r>
        <w:rPr>
          <w:rFonts w:ascii="Courier New" w:cs="Courier New" w:eastAsia="Courier New" w:hAnsi="Courier New"/>
          <w:sz w:val="19"/>
          <w:szCs w:val="19"/>
        </w:rPr>
        <w:t xml:space="preserve">    let deficit = setpoints.fr_assoc_min - vitals.fr_associative;</w:t>
      </w:r>
    </w:p>
    <w:p>
      <w:pPr>
        <w:spacing w:after="0" w:line="240"/>
        <w:ind w:left="360"/>
      </w:pPr>
      <w:r>
        <w:rPr>
          <w:rFonts w:ascii="Courier New" w:cs="Courier New" w:eastAsia="Courier New" w:hAnsi="Courier New"/>
          <w:sz w:val="19"/>
          <w:szCs w:val="19"/>
        </w:rPr>
        <w:t xml:space="preserve">    channels.threshold_bias -= deficit * 0.5;     // lower thresholds</w:t>
      </w:r>
    </w:p>
    <w:p>
      <w:pPr>
        <w:spacing w:after="0" w:line="240"/>
        <w:ind w:left="360"/>
      </w:pPr>
      <w:r>
        <w:rPr>
          <w:rFonts w:ascii="Courier New" w:cs="Courier New" w:eastAsia="Courier New" w:hAnsi="Courier New"/>
          <w:sz w:val="19"/>
          <w:szCs w:val="19"/>
        </w:rPr>
        <w:t xml:space="preserve">    channels.arousal_gain += deficit * 0.3;       // increase sensitivity</w:t>
      </w:r>
    </w:p>
    <w:p>
      <w:pPr>
        <w:spacing w:after="0" w:line="240"/>
        <w:ind w:left="360"/>
      </w:pPr>
      <w:r>
        <w:rPr>
          <w:rFonts w:ascii="Courier New" w:cs="Courier New" w:eastAsia="Courier New" w:hAnsi="Courier New"/>
          <w:sz w:val="19"/>
          <w:szCs w:val="19"/>
        </w:rPr>
        <w:t xml:space="preserve">    channels.novelty_gain += deficit * 0.2;       // increase exploration</w:t>
      </w:r>
    </w:p>
    <w:p>
      <w:pPr>
        <w:spacing w:after="0" w:line="240"/>
        <w:ind w:left="360"/>
      </w:pPr>
      <w:r>
        <w:rPr>
          <w:rFonts w:ascii="Courier New" w:cs="Courier New" w:eastAsia="Courier New" w:hAnsi="Courier New"/>
          <w:sz w:val="19"/>
          <w:szCs w:val="19"/>
        </w:rPr>
        <w:t xml:space="preserve">}</w:t>
      </w:r>
    </w:p>
    <w:p>
      <w:pPr>
        <w:spacing w:after="0" w:line="240"/>
        <w:ind w:left="360"/>
      </w:pPr>
      <w:r>
        <w:rPr>
          <w:rFonts w:ascii="Courier New" w:cs="Courier New" w:eastAsia="Courier New" w:hAnsi="Courier New"/>
          <w:sz w:val="19"/>
          <w:szCs w:val="19"/>
        </w:rPr>
        <w:t xml:space="preserve">// If firing rate is too high (pre-epileptic):</w:t>
      </w:r>
    </w:p>
    <w:p>
      <w:pPr>
        <w:spacing w:after="0" w:line="240"/>
        <w:ind w:left="360"/>
      </w:pPr>
      <w:r>
        <w:rPr>
          <w:rFonts w:ascii="Courier New" w:cs="Courier New" w:eastAsia="Courier New" w:hAnsi="Courier New"/>
          <w:sz w:val="19"/>
          <w:szCs w:val="19"/>
        </w:rPr>
        <w:t xml:space="preserve">if vitals.fr_associative &gt; setpoints.fr_assoc_max {</w:t>
      </w:r>
    </w:p>
    <w:p>
      <w:pPr>
        <w:spacing w:after="0" w:line="240"/>
        <w:ind w:left="360"/>
      </w:pPr>
      <w:r>
        <w:rPr>
          <w:rFonts w:ascii="Courier New" w:cs="Courier New" w:eastAsia="Courier New" w:hAnsi="Courier New"/>
          <w:sz w:val="19"/>
          <w:szCs w:val="19"/>
        </w:rPr>
        <w:t xml:space="preserve">    let excess = vitals.fr_associative - setpoints.fr_assoc_max;</w:t>
      </w:r>
    </w:p>
    <w:p>
      <w:pPr>
        <w:spacing w:after="0" w:line="240"/>
        <w:ind w:left="360"/>
      </w:pPr>
      <w:r>
        <w:rPr>
          <w:rFonts w:ascii="Courier New" w:cs="Courier New" w:eastAsia="Courier New" w:hAnsi="Courier New"/>
          <w:sz w:val="19"/>
          <w:szCs w:val="19"/>
        </w:rPr>
        <w:t xml:space="preserve">    channels.threshold_bias += excess * 0.8;      // raise thresholds fast</w:t>
      </w:r>
    </w:p>
    <w:p>
      <w:pPr>
        <w:spacing w:after="0" w:line="240"/>
        <w:ind w:left="360"/>
      </w:pPr>
      <w:r>
        <w:rPr>
          <w:rFonts w:ascii="Courier New" w:cs="Courier New" w:eastAsia="Courier New" w:hAnsi="Courier New"/>
          <w:sz w:val="19"/>
          <w:szCs w:val="19"/>
        </w:rPr>
        <w:t xml:space="preserve">    channels.homeostasis_gain += excess * 0.5;    // dampen activity</w:t>
      </w:r>
    </w:p>
    <w:p>
      <w:pPr>
        <w:spacing w:after="0" w:line="240"/>
        <w:ind w:left="360"/>
      </w:pPr>
      <w:r>
        <w:rPr>
          <w:rFonts w:ascii="Courier New" w:cs="Courier New" w:eastAsia="Courier New" w:hAnsi="Courier New"/>
          <w:sz w:val="19"/>
          <w:szCs w:val="19"/>
        </w:rPr>
        <w:t xml:space="preserve">}</w:t>
      </w:r>
    </w:p>
    <w:p>
      <w:pPr>
        <w:pStyle w:val="Heading3"/>
      </w:pPr>
      <w:r>
        <w:t xml:space="preserve">Rule 2: Eligibility Density Regulation</w:t>
      </w:r>
    </w:p>
    <w:p>
      <w:pPr>
        <w:spacing w:after="0" w:line="240"/>
        <w:ind w:left="360"/>
      </w:pPr>
      <w:r>
        <w:rPr>
          <w:rFonts w:ascii="Courier New" w:cs="Courier New" w:eastAsia="Courier New" w:hAnsi="Courier New"/>
          <w:sz w:val="19"/>
          <w:szCs w:val="19"/>
        </w:rPr>
        <w:t xml:space="preserve">// If eligibility is too low (learning stalled):</w:t>
      </w:r>
    </w:p>
    <w:p>
      <w:pPr>
        <w:spacing w:after="0" w:line="240"/>
        <w:ind w:left="360"/>
      </w:pPr>
      <w:r>
        <w:rPr>
          <w:rFonts w:ascii="Courier New" w:cs="Courier New" w:eastAsia="Courier New" w:hAnsi="Courier New"/>
          <w:sz w:val="19"/>
          <w:szCs w:val="19"/>
        </w:rPr>
        <w:t xml:space="preserve">if vitals.eligibility_density &lt; setpoints.elig_min {</w:t>
      </w:r>
    </w:p>
    <w:p>
      <w:pPr>
        <w:spacing w:after="0" w:line="240"/>
        <w:ind w:left="360"/>
      </w:pPr>
      <w:r>
        <w:rPr>
          <w:rFonts w:ascii="Courier New" w:cs="Courier New" w:eastAsia="Courier New" w:hAnsi="Courier New"/>
          <w:sz w:val="19"/>
          <w:szCs w:val="19"/>
        </w:rPr>
        <w:t xml:space="preserve">    channels.novelty_gain += 0.2;     // boost plasticity</w:t>
      </w:r>
    </w:p>
    <w:p>
      <w:pPr>
        <w:spacing w:after="0" w:line="240"/>
        <w:ind w:left="360"/>
      </w:pPr>
      <w:r>
        <w:rPr>
          <w:rFonts w:ascii="Courier New" w:cs="Courier New" w:eastAsia="Courier New" w:hAnsi="Courier New"/>
          <w:sz w:val="19"/>
          <w:szCs w:val="19"/>
        </w:rPr>
        <w:t xml:space="preserve">    channels.plasticity_mult *= 1.2;  // amplify learning rates</w:t>
      </w:r>
    </w:p>
    <w:p>
      <w:pPr>
        <w:spacing w:after="0" w:line="240"/>
        <w:ind w:left="360"/>
      </w:pPr>
      <w:r>
        <w:rPr>
          <w:rFonts w:ascii="Courier New" w:cs="Courier New" w:eastAsia="Courier New" w:hAnsi="Courier New"/>
          <w:sz w:val="19"/>
          <w:szCs w:val="19"/>
        </w:rPr>
        <w:t xml:space="preserve">}</w:t>
      </w:r>
    </w:p>
    <w:p>
      <w:pPr>
        <w:spacing w:after="0" w:line="240"/>
        <w:ind w:left="360"/>
      </w:pPr>
      <w:r>
        <w:rPr>
          <w:rFonts w:ascii="Courier New" w:cs="Courier New" w:eastAsia="Courier New" w:hAnsi="Courier New"/>
          <w:sz w:val="19"/>
          <w:szCs w:val="19"/>
        </w:rPr>
        <w:t xml:space="preserve">// If eligibility is too high (everything changing at once):</w:t>
      </w:r>
    </w:p>
    <w:p>
      <w:pPr>
        <w:spacing w:after="0" w:line="240"/>
        <w:ind w:left="360"/>
      </w:pPr>
      <w:r>
        <w:rPr>
          <w:rFonts w:ascii="Courier New" w:cs="Courier New" w:eastAsia="Courier New" w:hAnsi="Courier New"/>
          <w:sz w:val="19"/>
          <w:szCs w:val="19"/>
        </w:rPr>
        <w:t xml:space="preserve">if vitals.eligibility_density &gt; setpoints.elig_max {</w:t>
      </w:r>
    </w:p>
    <w:p>
      <w:pPr>
        <w:spacing w:after="0" w:line="240"/>
        <w:ind w:left="360"/>
      </w:pPr>
      <w:r>
        <w:rPr>
          <w:rFonts w:ascii="Courier New" w:cs="Courier New" w:eastAsia="Courier New" w:hAnsi="Courier New"/>
          <w:sz w:val="19"/>
          <w:szCs w:val="19"/>
        </w:rPr>
        <w:t xml:space="preserve">    channels.homeostasis_gain += 0.3;  // stabilize</w:t>
      </w:r>
    </w:p>
    <w:p>
      <w:pPr>
        <w:spacing w:after="0" w:line="240"/>
        <w:ind w:left="360"/>
      </w:pPr>
      <w:r>
        <w:rPr>
          <w:rFonts w:ascii="Courier New" w:cs="Courier New" w:eastAsia="Courier New" w:hAnsi="Courier New"/>
          <w:sz w:val="19"/>
          <w:szCs w:val="19"/>
        </w:rPr>
        <w:t xml:space="preserve">    channels.plasticity_mult *= 0.8;   // dampen learning</w:t>
      </w:r>
    </w:p>
    <w:p>
      <w:pPr>
        <w:spacing w:after="0" w:line="240"/>
        <w:ind w:left="360"/>
      </w:pPr>
      <w:r>
        <w:rPr>
          <w:rFonts w:ascii="Courier New" w:cs="Courier New" w:eastAsia="Courier New" w:hAnsi="Courier New"/>
          <w:sz w:val="19"/>
          <w:szCs w:val="19"/>
        </w:rPr>
        <w:t xml:space="preserve">}</w:t>
      </w:r>
    </w:p>
    <w:p>
      <w:pPr>
        <w:pStyle w:val="Heading3"/>
      </w:pPr>
      <w:r>
        <w:t xml:space="preserve">Rule 3: Weight Distribution Health</w:t>
      </w:r>
    </w:p>
    <w:p>
      <w:pPr>
        <w:spacing w:after="0" w:line="240"/>
        <w:ind w:left="360"/>
      </w:pPr>
      <w:r>
        <w:rPr>
          <w:rFonts w:ascii="Courier New" w:cs="Courier New" w:eastAsia="Courier New" w:hAnsi="Courier New"/>
          <w:sz w:val="19"/>
          <w:szCs w:val="19"/>
        </w:rPr>
        <w:t xml:space="preserve">// If weight entropy is collapsing (all weights converging):</w:t>
      </w:r>
    </w:p>
    <w:p>
      <w:pPr>
        <w:spacing w:after="0" w:line="240"/>
        <w:ind w:left="360"/>
      </w:pPr>
      <w:r>
        <w:rPr>
          <w:rFonts w:ascii="Courier New" w:cs="Courier New" w:eastAsia="Courier New" w:hAnsi="Courier New"/>
          <w:sz w:val="19"/>
          <w:szCs w:val="19"/>
        </w:rPr>
        <w:t xml:space="preserve">if vitals.weight_entropy &lt; setpoints.entropy_min {</w:t>
      </w:r>
    </w:p>
    <w:p>
      <w:pPr>
        <w:spacing w:after="0" w:line="240"/>
        <w:ind w:left="360"/>
      </w:pPr>
      <w:r>
        <w:rPr>
          <w:rFonts w:ascii="Courier New" w:cs="Courier New" w:eastAsia="Courier New" w:hAnsi="Courier New"/>
          <w:sz w:val="19"/>
          <w:szCs w:val="19"/>
        </w:rPr>
        <w:t xml:space="preserve">    channels.novelty_gain += 0.4;       // inject diversity</w:t>
      </w:r>
    </w:p>
    <w:p>
      <w:pPr>
        <w:spacing w:after="0" w:line="240"/>
        <w:ind w:left="360"/>
      </w:pPr>
      <w:r>
        <w:rPr>
          <w:rFonts w:ascii="Courier New" w:cs="Courier New" w:eastAsia="Courier New" w:hAnsi="Courier New"/>
          <w:sz w:val="19"/>
          <w:szCs w:val="19"/>
        </w:rPr>
        <w:t xml:space="preserve">    channels.plasticity_mult *= 1.5;    // amplify exploration</w:t>
      </w:r>
    </w:p>
    <w:p>
      <w:pPr>
        <w:spacing w:after="0" w:line="240"/>
        <w:ind w:left="360"/>
      </w:pPr>
      <w:r>
        <w:rPr>
          <w:rFonts w:ascii="Courier New" w:cs="Courier New" w:eastAsia="Courier New" w:hAnsi="Courier New"/>
          <w:sz w:val="19"/>
          <w:szCs w:val="19"/>
        </w:rPr>
        <w:t xml:space="preserve">    // This is the LTD vicious cycle detector</w:t>
      </w:r>
    </w:p>
    <w:p>
      <w:pPr>
        <w:spacing w:after="0" w:line="240"/>
        <w:ind w:left="360"/>
      </w:pPr>
      <w:r>
        <w:rPr>
          <w:rFonts w:ascii="Courier New" w:cs="Courier New" w:eastAsia="Courier New" w:hAnsi="Courier New"/>
          <w:sz w:val="19"/>
          <w:szCs w:val="19"/>
        </w:rPr>
        <w:t xml:space="preserve">}</w:t>
      </w:r>
    </w:p>
    <w:p>
      <w:pPr>
        <w:spacing w:after="0" w:line="240"/>
        <w:ind w:left="360"/>
      </w:pPr>
      <w:r>
        <w:rPr>
          <w:rFonts w:ascii="Courier New" w:cs="Courier New" w:eastAsia="Courier New" w:hAnsi="Courier New"/>
          <w:sz w:val="19"/>
          <w:szCs w:val="19"/>
        </w:rPr>
        <w:t xml:space="preserve">// If weight entropy is exploding (weights are random noise):</w:t>
      </w:r>
    </w:p>
    <w:p>
      <w:pPr>
        <w:spacing w:after="0" w:line="240"/>
        <w:ind w:left="360"/>
      </w:pPr>
      <w:r>
        <w:rPr>
          <w:rFonts w:ascii="Courier New" w:cs="Courier New" w:eastAsia="Courier New" w:hAnsi="Courier New"/>
          <w:sz w:val="19"/>
          <w:szCs w:val="19"/>
        </w:rPr>
        <w:t xml:space="preserve">if vitals.weight_entropy &gt; setpoints.entropy_max {</w:t>
      </w:r>
    </w:p>
    <w:p>
      <w:pPr>
        <w:spacing w:after="0" w:line="240"/>
        <w:ind w:left="360"/>
      </w:pPr>
      <w:r>
        <w:rPr>
          <w:rFonts w:ascii="Courier New" w:cs="Courier New" w:eastAsia="Courier New" w:hAnsi="Courier New"/>
          <w:sz w:val="19"/>
          <w:szCs w:val="19"/>
        </w:rPr>
        <w:t xml:space="preserve">    channels.plasticity_mult *= 0.5;    // dampen all learning</w:t>
      </w:r>
    </w:p>
    <w:p>
      <w:pPr>
        <w:spacing w:after="0" w:line="240"/>
        <w:ind w:left="360"/>
      </w:pPr>
      <w:r>
        <w:rPr>
          <w:rFonts w:ascii="Courier New" w:cs="Courier New" w:eastAsia="Courier New" w:hAnsi="Courier New"/>
          <w:sz w:val="19"/>
          <w:szCs w:val="19"/>
        </w:rPr>
        <w:t xml:space="preserve">    channels.homeostasis_gain += 0.4;   // heavy stabilization</w:t>
      </w:r>
    </w:p>
    <w:p>
      <w:pPr>
        <w:spacing w:after="0" w:line="240"/>
        <w:ind w:left="360"/>
      </w:pPr>
      <w:r>
        <w:rPr>
          <w:rFonts w:ascii="Courier New" w:cs="Courier New" w:eastAsia="Courier New" w:hAnsi="Courier New"/>
          <w:sz w:val="19"/>
          <w:szCs w:val="19"/>
        </w:rPr>
        <w:t xml:space="preserve">}</w:t>
      </w:r>
    </w:p>
    <w:p>
      <w:pPr>
        <w:pStyle w:val="Heading3"/>
      </w:pPr>
      <w:r>
        <w:t xml:space="preserve">Rule 4: Cell Type Balance</w:t>
      </w:r>
    </w:p>
    <w:p>
      <w:pPr>
        <w:spacing w:after="0" w:line="240"/>
        <w:ind w:left="360"/>
      </w:pPr>
      <w:r>
        <w:rPr>
          <w:rFonts w:ascii="Courier New" w:cs="Courier New" w:eastAsia="Courier New" w:hAnsi="Courier New"/>
          <w:sz w:val="19"/>
          <w:szCs w:val="19"/>
        </w:rPr>
        <w:t xml:space="preserve">// If any cell type exceeds its target fraction + 15%:</w:t>
      </w:r>
    </w:p>
    <w:p>
      <w:pPr>
        <w:spacing w:after="0" w:line="240"/>
        <w:ind w:left="360"/>
      </w:pPr>
      <w:r>
        <w:rPr>
          <w:rFonts w:ascii="Courier New" w:cs="Courier New" w:eastAsia="Courier New" w:hAnsi="Courier New"/>
          <w:sz w:val="19"/>
          <w:szCs w:val="19"/>
        </w:rPr>
        <w:t xml:space="preserve">for (cell_type, fraction) in vitals.cell_type_fractions {</w:t>
      </w:r>
    </w:p>
    <w:p>
      <w:pPr>
        <w:spacing w:after="0" w:line="240"/>
        <w:ind w:left="360"/>
      </w:pPr>
      <w:r>
        <w:rPr>
          <w:rFonts w:ascii="Courier New" w:cs="Courier New" w:eastAsia="Courier New" w:hAnsi="Courier New"/>
          <w:sz w:val="19"/>
          <w:szCs w:val="19"/>
        </w:rPr>
        <w:t xml:space="preserve">    let target = setpoints.type_targets[cell_type];</w:t>
      </w:r>
    </w:p>
    <w:p>
      <w:pPr>
        <w:spacing w:after="0" w:line="240"/>
        <w:ind w:left="360"/>
      </w:pPr>
      <w:r>
        <w:rPr>
          <w:rFonts w:ascii="Courier New" w:cs="Courier New" w:eastAsia="Courier New" w:hAnsi="Courier New"/>
          <w:sz w:val="19"/>
          <w:szCs w:val="19"/>
        </w:rPr>
        <w:t xml:space="preserve">    if fraction &gt; target + 0.15 {</w:t>
      </w:r>
    </w:p>
    <w:p>
      <w:pPr>
        <w:spacing w:after="0" w:line="240"/>
        <w:ind w:left="360"/>
      </w:pPr>
      <w:r>
        <w:rPr>
          <w:rFonts w:ascii="Courier New" w:cs="Courier New" w:eastAsia="Courier New" w:hAnsi="Courier New"/>
          <w:sz w:val="19"/>
          <w:szCs w:val="19"/>
        </w:rPr>
        <w:t xml:space="preserve">        // Inject differentiation pressure on overrepresented type</w:t>
      </w:r>
    </w:p>
    <w:p>
      <w:pPr>
        <w:spacing w:after="0" w:line="240"/>
        <w:ind w:left="360"/>
      </w:pPr>
      <w:r>
        <w:rPr>
          <w:rFonts w:ascii="Courier New" w:cs="Courier New" w:eastAsia="Courier New" w:hAnsi="Courier New"/>
          <w:sz w:val="19"/>
          <w:szCs w:val="19"/>
        </w:rPr>
        <w:t xml:space="preserve">        system.inject_differentiation_pressure(</w:t>
      </w:r>
    </w:p>
    <w:p>
      <w:pPr>
        <w:spacing w:after="0" w:line="240"/>
        <w:ind w:left="360"/>
      </w:pPr>
      <w:r>
        <w:rPr>
          <w:rFonts w:ascii="Courier New" w:cs="Courier New" w:eastAsia="Courier New" w:hAnsi="Courier New"/>
          <w:sz w:val="19"/>
          <w:szCs w:val="19"/>
        </w:rPr>
        <w:t xml:space="preserve">            cell_type, </w:t>
      </w:r>
    </w:p>
    <w:p>
      <w:pPr>
        <w:spacing w:after="0" w:line="240"/>
        <w:ind w:left="360"/>
      </w:pPr>
      <w:r>
        <w:rPr>
          <w:rFonts w:ascii="Courier New" w:cs="Courier New" w:eastAsia="Courier New" w:hAnsi="Courier New"/>
          <w:sz w:val="19"/>
          <w:szCs w:val="19"/>
        </w:rPr>
        <w:t xml:space="preserve">            strength: (fraction - target) * 2.0</w:t>
      </w:r>
    </w:p>
    <w:p>
      <w:pPr>
        <w:spacing w:after="0" w:line="240"/>
        <w:ind w:left="360"/>
      </w:pPr>
      <w:r>
        <w:rPr>
          <w:rFonts w:ascii="Courier New" w:cs="Courier New" w:eastAsia="Courier New" w:hAnsi="Courier New"/>
          <w:sz w:val="19"/>
          <w:szCs w:val="19"/>
        </w:rPr>
        <w:t xml:space="preserve">        );</w:t>
      </w:r>
    </w:p>
    <w:p>
      <w:pPr>
        <w:spacing w:after="0" w:line="240"/>
        <w:ind w:left="360"/>
      </w:pPr>
      <w:r>
        <w:rPr>
          <w:rFonts w:ascii="Courier New" w:cs="Courier New" w:eastAsia="Courier New" w:hAnsi="Courier New"/>
          <w:sz w:val="19"/>
          <w:szCs w:val="19"/>
        </w:rPr>
        <w:t xml:space="preserve">        // This prevents Modulatory Explosion</w:t>
      </w:r>
    </w:p>
    <w:p>
      <w:pPr>
        <w:spacing w:after="0" w:line="240"/>
        <w:ind w:left="360"/>
      </w:pPr>
      <w:r>
        <w:rPr>
          <w:rFonts w:ascii="Courier New" w:cs="Courier New" w:eastAsia="Courier New" w:hAnsi="Courier New"/>
          <w:sz w:val="19"/>
          <w:szCs w:val="19"/>
        </w:rPr>
        <w:t xml:space="preserve">    }</w:t>
      </w:r>
    </w:p>
    <w:p>
      <w:pPr>
        <w:spacing w:after="0" w:line="240"/>
        <w:ind w:left="360"/>
      </w:pPr>
      <w:r>
        <w:rPr>
          <w:rFonts w:ascii="Courier New" w:cs="Courier New" w:eastAsia="Courier New" w:hAnsi="Courier New"/>
          <w:sz w:val="19"/>
          <w:szCs w:val="19"/>
        </w:rPr>
        <w:t xml:space="preserve">}</w:t>
      </w:r>
    </w:p>
    <w:p>
      <w:pPr>
        <w:pStyle w:val="Heading3"/>
      </w:pPr>
      <w:r>
        <w:t xml:space="preserve">Rule 5: Tag-and-Capture Health</w:t>
      </w:r>
    </w:p>
    <w:p>
      <w:pPr>
        <w:spacing w:after="0" w:line="240"/>
        <w:ind w:left="360"/>
      </w:pPr>
      <w:r>
        <w:rPr>
          <w:rFonts w:ascii="Courier New" w:cs="Courier New" w:eastAsia="Courier New" w:hAnsi="Courier New"/>
          <w:sz w:val="19"/>
          <w:szCs w:val="19"/>
        </w:rPr>
        <w:t xml:space="preserve">// If tags are forming but no captures happening:</w:t>
      </w:r>
    </w:p>
    <w:p>
      <w:pPr>
        <w:spacing w:after="0" w:line="240"/>
        <w:ind w:left="360"/>
      </w:pPr>
      <w:r>
        <w:rPr>
          <w:rFonts w:ascii="Courier New" w:cs="Courier New" w:eastAsia="Courier New" w:hAnsi="Courier New"/>
          <w:sz w:val="19"/>
          <w:szCs w:val="19"/>
        </w:rPr>
        <w:t xml:space="preserve">if vitals.tag_count &gt; 100 &amp;&amp; vitals.capture_count == 0 {</w:t>
      </w:r>
    </w:p>
    <w:p>
      <w:pPr>
        <w:spacing w:after="0" w:line="240"/>
        <w:ind w:left="360"/>
      </w:pPr>
      <w:r>
        <w:rPr>
          <w:rFonts w:ascii="Courier New" w:cs="Courier New" w:eastAsia="Courier New" w:hAnsi="Courier New"/>
          <w:sz w:val="19"/>
          <w:szCs w:val="19"/>
        </w:rPr>
        <w:t xml:space="preserve">    // The reward signal isn't reaching tagged synapses in time</w:t>
      </w:r>
    </w:p>
    <w:p>
      <w:pPr>
        <w:spacing w:after="0" w:line="240"/>
        <w:ind w:left="360"/>
      </w:pPr>
      <w:r>
        <w:rPr>
          <w:rFonts w:ascii="Courier New" w:cs="Courier New" w:eastAsia="Courier New" w:hAnsi="Courier New"/>
          <w:sz w:val="19"/>
          <w:szCs w:val="19"/>
        </w:rPr>
        <w:t xml:space="preserve">    channels.reward_gain *= 1.5;   // amplify reward signal</w:t>
      </w:r>
    </w:p>
    <w:p>
      <w:pPr>
        <w:spacing w:after="0" w:line="240"/>
        <w:ind w:left="360"/>
      </w:pPr>
      <w:r>
        <w:rPr>
          <w:rFonts w:ascii="Courier New" w:cs="Courier New" w:eastAsia="Courier New" w:hAnsi="Courier New"/>
          <w:sz w:val="19"/>
          <w:szCs w:val="19"/>
        </w:rPr>
        <w:t xml:space="preserve">    // Also check: is the capture threshold too high?</w:t>
      </w:r>
    </w:p>
    <w:p>
      <w:pPr>
        <w:spacing w:after="0" w:line="240"/>
        <w:ind w:left="360"/>
      </w:pPr>
      <w:r>
        <w:rPr>
          <w:rFonts w:ascii="Courier New" w:cs="Courier New" w:eastAsia="Courier New" w:hAnsi="Courier New"/>
          <w:sz w:val="19"/>
          <w:szCs w:val="19"/>
        </w:rPr>
        <w:t xml:space="preserve">    if self.ticks_since_last_capture &gt; 500 {</w:t>
      </w:r>
    </w:p>
    <w:p>
      <w:pPr>
        <w:spacing w:after="0" w:line="240"/>
        <w:ind w:left="360"/>
      </w:pPr>
      <w:r>
        <w:rPr>
          <w:rFonts w:ascii="Courier New" w:cs="Courier New" w:eastAsia="Courier New" w:hAnsi="Courier New"/>
          <w:sz w:val="19"/>
          <w:szCs w:val="19"/>
        </w:rPr>
        <w:t xml:space="preserve">        config.capture_threshold *= 0.8;  // lower the bar</w:t>
      </w:r>
    </w:p>
    <w:p>
      <w:pPr>
        <w:spacing w:after="0" w:line="240"/>
        <w:ind w:left="360"/>
      </w:pPr>
      <w:r>
        <w:rPr>
          <w:rFonts w:ascii="Courier New" w:cs="Courier New" w:eastAsia="Courier New" w:hAnsi="Courier New"/>
          <w:sz w:val="19"/>
          <w:szCs w:val="19"/>
        </w:rPr>
        <w:t xml:space="preserve">    }</w:t>
      </w:r>
    </w:p>
    <w:p>
      <w:pPr>
        <w:spacing w:after="0" w:line="240"/>
        <w:ind w:left="360"/>
      </w:pPr>
      <w:r>
        <w:rPr>
          <w:rFonts w:ascii="Courier New" w:cs="Courier New" w:eastAsia="Courier New" w:hAnsi="Courier New"/>
          <w:sz w:val="19"/>
          <w:szCs w:val="19"/>
        </w:rPr>
        <w:t xml:space="preserve">}</w:t>
      </w:r>
    </w:p>
    <w:p>
      <w:pPr>
        <w:pStyle w:val="Heading3"/>
      </w:pPr>
      <w:r>
        <w:t xml:space="preserve">Rule 6: Energy Pressure (from ANCS F7)</w:t>
      </w:r>
    </w:p>
    <w:p>
      <w:pPr>
        <w:spacing w:after="0" w:line="240"/>
        <w:ind w:left="360"/>
      </w:pPr>
      <w:r>
        <w:rPr>
          <w:rFonts w:ascii="Courier New" w:cs="Courier New" w:eastAsia="Courier New" w:hAnsi="Courier New"/>
          <w:sz w:val="19"/>
          <w:szCs w:val="19"/>
        </w:rPr>
        <w:t xml:space="preserve">match vitals.energy_utilization {</w:t>
      </w:r>
    </w:p>
    <w:p>
      <w:pPr>
        <w:spacing w:after="0" w:line="240"/>
        <w:ind w:left="360"/>
      </w:pPr>
      <w:r>
        <w:rPr>
          <w:rFonts w:ascii="Courier New" w:cs="Courier New" w:eastAsia="Courier New" w:hAnsi="Courier New"/>
          <w:sz w:val="19"/>
          <w:szCs w:val="19"/>
        </w:rPr>
        <w:t xml:space="preserve">    e if e &gt; 0.95 =&gt; {  // Critical: Safe Mode</w:t>
      </w:r>
    </w:p>
    <w:p>
      <w:pPr>
        <w:spacing w:after="0" w:line="240"/>
        <w:ind w:left="360"/>
      </w:pPr>
      <w:r>
        <w:rPr>
          <w:rFonts w:ascii="Courier New" w:cs="Courier New" w:eastAsia="Courier New" w:hAnsi="Courier New"/>
          <w:sz w:val="19"/>
          <w:szCs w:val="19"/>
        </w:rPr>
        <w:t xml:space="preserve">        channels.plasticity_mult = 0.0;    // freeze all learning</w:t>
      </w:r>
    </w:p>
    <w:p>
      <w:pPr>
        <w:spacing w:after="0" w:line="240"/>
        <w:ind w:left="360"/>
      </w:pPr>
      <w:r>
        <w:rPr>
          <w:rFonts w:ascii="Courier New" w:cs="Courier New" w:eastAsia="Courier New" w:hAnsi="Courier New"/>
          <w:sz w:val="19"/>
          <w:szCs w:val="19"/>
        </w:rPr>
        <w:t xml:space="preserve">        channels.novelty_gain = 0.0;        // no exploration</w:t>
      </w:r>
    </w:p>
    <w:p>
      <w:pPr>
        <w:spacing w:after="0" w:line="240"/>
        <w:ind w:left="360"/>
      </w:pPr>
      <w:r>
        <w:rPr>
          <w:rFonts w:ascii="Courier New" w:cs="Courier New" w:eastAsia="Courier New" w:hAnsi="Courier New"/>
          <w:sz w:val="19"/>
          <w:szCs w:val="19"/>
        </w:rPr>
        <w:t xml:space="preserve">        channels.homeostasis_gain = 2.0;    // maximum stability</w:t>
      </w:r>
    </w:p>
    <w:p>
      <w:pPr>
        <w:spacing w:after="0" w:line="240"/>
        <w:ind w:left="360"/>
      </w:pPr>
      <w:r>
        <w:rPr>
          <w:rFonts w:ascii="Courier New" w:cs="Courier New" w:eastAsia="Courier New" w:hAnsi="Courier New"/>
          <w:sz w:val="19"/>
          <w:szCs w:val="19"/>
        </w:rPr>
        <w:t xml:space="preserve">    },</w:t>
      </w:r>
    </w:p>
    <w:p>
      <w:pPr>
        <w:spacing w:after="0" w:line="240"/>
        <w:ind w:left="360"/>
      </w:pPr>
      <w:r>
        <w:rPr>
          <w:rFonts w:ascii="Courier New" w:cs="Courier New" w:eastAsia="Courier New" w:hAnsi="Courier New"/>
          <w:sz w:val="19"/>
          <w:szCs w:val="19"/>
        </w:rPr>
        <w:t xml:space="preserve">    e if e &gt; 0.85 =&gt; {  // Emergency</w:t>
      </w:r>
    </w:p>
    <w:p>
      <w:pPr>
        <w:spacing w:after="0" w:line="240"/>
        <w:ind w:left="360"/>
      </w:pPr>
      <w:r>
        <w:rPr>
          <w:rFonts w:ascii="Courier New" w:cs="Courier New" w:eastAsia="Courier New" w:hAnsi="Courier New"/>
          <w:sz w:val="19"/>
          <w:szCs w:val="19"/>
        </w:rPr>
        <w:t xml:space="preserve">        channels.plasticity_mult *= 0.3;</w:t>
      </w:r>
    </w:p>
    <w:p>
      <w:pPr>
        <w:spacing w:after="0" w:line="240"/>
        <w:ind w:left="360"/>
      </w:pPr>
      <w:r>
        <w:rPr>
          <w:rFonts w:ascii="Courier New" w:cs="Courier New" w:eastAsia="Courier New" w:hAnsi="Courier New"/>
          <w:sz w:val="19"/>
          <w:szCs w:val="19"/>
        </w:rPr>
        <w:t xml:space="preserve">        channels.novelty_gain *= 0.2;</w:t>
      </w:r>
    </w:p>
    <w:p>
      <w:pPr>
        <w:spacing w:after="0" w:line="240"/>
        <w:ind w:left="360"/>
      </w:pPr>
      <w:r>
        <w:rPr>
          <w:rFonts w:ascii="Courier New" w:cs="Courier New" w:eastAsia="Courier New" w:hAnsi="Courier New"/>
          <w:sz w:val="19"/>
          <w:szCs w:val="19"/>
        </w:rPr>
        <w:t xml:space="preserve">    },</w:t>
      </w:r>
    </w:p>
    <w:p>
      <w:pPr>
        <w:spacing w:after="0" w:line="240"/>
        <w:ind w:left="360"/>
      </w:pPr>
      <w:r>
        <w:rPr>
          <w:rFonts w:ascii="Courier New" w:cs="Courier New" w:eastAsia="Courier New" w:hAnsi="Courier New"/>
          <w:sz w:val="19"/>
          <w:szCs w:val="19"/>
        </w:rPr>
        <w:t xml:space="preserve">    e if e &gt; 0.70 =&gt; {  // Pressure</w:t>
      </w:r>
    </w:p>
    <w:p>
      <w:pPr>
        <w:spacing w:after="0" w:line="240"/>
        <w:ind w:left="360"/>
      </w:pPr>
      <w:r>
        <w:rPr>
          <w:rFonts w:ascii="Courier New" w:cs="Courier New" w:eastAsia="Courier New" w:hAnsi="Courier New"/>
          <w:sz w:val="19"/>
          <w:szCs w:val="19"/>
        </w:rPr>
        <w:t xml:space="preserve">        channels.plasticity_mult *= 0.7;</w:t>
      </w:r>
    </w:p>
    <w:p>
      <w:pPr>
        <w:spacing w:after="0" w:line="240"/>
        <w:ind w:left="360"/>
      </w:pPr>
      <w:r>
        <w:rPr>
          <w:rFonts w:ascii="Courier New" w:cs="Courier New" w:eastAsia="Courier New" w:hAnsi="Courier New"/>
          <w:sz w:val="19"/>
          <w:szCs w:val="19"/>
        </w:rPr>
        <w:t xml:space="preserve">    },</w:t>
      </w:r>
    </w:p>
    <w:p>
      <w:pPr>
        <w:spacing w:after="0" w:line="240"/>
        <w:ind w:left="360"/>
      </w:pPr>
      <w:r>
        <w:rPr>
          <w:rFonts w:ascii="Courier New" w:cs="Courier New" w:eastAsia="Courier New" w:hAnsi="Courier New"/>
          <w:sz w:val="19"/>
          <w:szCs w:val="19"/>
        </w:rPr>
        <w:t xml:space="preserve">    _ =&gt; {}  // Normal: no adjustment</w:t>
      </w:r>
    </w:p>
    <w:p>
      <w:pPr>
        <w:spacing w:after="0" w:line="240"/>
        <w:ind w:left="360"/>
      </w:pPr>
      <w:r>
        <w:rPr>
          <w:rFonts w:ascii="Courier New" w:cs="Courier New" w:eastAsia="Courier New" w:hAnsi="Courier New"/>
          <w:sz w:val="19"/>
          <w:szCs w:val="19"/>
        </w:rPr>
        <w:t xml:space="preserve">}</w:t>
      </w:r>
    </w:p>
    <w:p>
      <w:pPr>
        <w:pStyle w:val="Heading2"/>
      </w:pPr>
      <w:r>
        <w:t xml:space="preserve">5.3 Channel Smoothing and Clamping</w:t>
      </w:r>
    </w:p>
    <w:p>
      <w:pPr>
        <w:spacing w:after="120" w:line="276"/>
        <w:jc w:val="both"/>
      </w:pPr>
      <w:r>
        <w:rPr>
          <w:rFonts w:ascii="Arial" w:cs="Arial" w:eastAsia="Arial" w:hAnsi="Arial"/>
          <w:sz w:val="22"/>
          <w:szCs w:val="22"/>
        </w:rPr>
        <w:t xml:space="preserve">All channel adjustments are smoothed through an EMA to prevent oscillation, and hard-clamped to prevent extreme values:</w:t>
      </w:r>
    </w:p>
    <w:p>
      <w:pPr>
        <w:spacing w:after="0" w:line="240"/>
        <w:ind w:left="360"/>
      </w:pPr>
      <w:r>
        <w:rPr>
          <w:rFonts w:ascii="Courier New" w:cs="Courier New" w:eastAsia="Courier New" w:hAnsi="Courier New"/>
          <w:sz w:val="19"/>
          <w:szCs w:val="19"/>
        </w:rPr>
        <w:t xml:space="preserve">impl ChannelState {</w:t>
      </w:r>
    </w:p>
    <w:p>
      <w:pPr>
        <w:spacing w:after="0" w:line="240"/>
        <w:ind w:left="360"/>
      </w:pPr>
      <w:r>
        <w:rPr>
          <w:rFonts w:ascii="Courier New" w:cs="Courier New" w:eastAsia="Courier New" w:hAnsi="Courier New"/>
          <w:sz w:val="19"/>
          <w:szCs w:val="19"/>
        </w:rPr>
        <w:t xml:space="preserve">    fn apply_and_smooth(&amp;mut self, adjustments: &amp;ChannelState) {</w:t>
      </w:r>
    </w:p>
    <w:p>
      <w:pPr>
        <w:spacing w:after="0" w:line="240"/>
        <w:ind w:left="360"/>
      </w:pPr>
      <w:r>
        <w:rPr>
          <w:rFonts w:ascii="Courier New" w:cs="Courier New" w:eastAsia="Courier New" w:hAnsi="Courier New"/>
          <w:sz w:val="19"/>
          <w:szCs w:val="19"/>
        </w:rPr>
        <w:t xml:space="preserve">        let alpha = 0.1;  // smoothing factor</w:t>
      </w:r>
    </w:p>
    <w:p>
      <w:pPr>
        <w:spacing w:after="0" w:line="240"/>
        <w:ind w:left="360"/>
      </w:pPr>
      <w:r>
        <w:rPr>
          <w:rFonts w:ascii="Courier New" w:cs="Courier New" w:eastAsia="Courier New" w:hAnsi="Courier New"/>
          <w:sz w:val="19"/>
          <w:szCs w:val="19"/>
        </w:rPr>
        <w:t xml:space="preserve">        self.reward_gain = (self.reward_gain * (1.0 - alpha)</w:t>
      </w:r>
    </w:p>
    <w:p>
      <w:pPr>
        <w:spacing w:after="0" w:line="240"/>
        <w:ind w:left="360"/>
      </w:pPr>
      <w:r>
        <w:rPr>
          <w:rFonts w:ascii="Courier New" w:cs="Courier New" w:eastAsia="Courier New" w:hAnsi="Courier New"/>
          <w:sz w:val="19"/>
          <w:szCs w:val="19"/>
        </w:rPr>
        <w:t xml:space="preserve">            + adjustments.reward_gain * alpha)</w:t>
      </w:r>
    </w:p>
    <w:p>
      <w:pPr>
        <w:spacing w:after="0" w:line="240"/>
        <w:ind w:left="360"/>
      </w:pPr>
      <w:r>
        <w:rPr>
          <w:rFonts w:ascii="Courier New" w:cs="Courier New" w:eastAsia="Courier New" w:hAnsi="Courier New"/>
          <w:sz w:val="19"/>
          <w:szCs w:val="19"/>
        </w:rPr>
        <w:t xml:space="preserve">            .clamp(0.1, 3.0);</w:t>
      </w:r>
    </w:p>
    <w:p>
      <w:pPr>
        <w:spacing w:after="0" w:line="240"/>
        <w:ind w:left="360"/>
      </w:pPr>
      <w:r>
        <w:rPr>
          <w:rFonts w:ascii="Courier New" w:cs="Courier New" w:eastAsia="Courier New" w:hAnsi="Courier New"/>
          <w:sz w:val="19"/>
          <w:szCs w:val="19"/>
        </w:rPr>
        <w:t xml:space="preserve">        self.novelty_gain = (self.novelty_gain * (1.0 - alpha)</w:t>
      </w:r>
    </w:p>
    <w:p>
      <w:pPr>
        <w:spacing w:after="0" w:line="240"/>
        <w:ind w:left="360"/>
      </w:pPr>
      <w:r>
        <w:rPr>
          <w:rFonts w:ascii="Courier New" w:cs="Courier New" w:eastAsia="Courier New" w:hAnsi="Courier New"/>
          <w:sz w:val="19"/>
          <w:szCs w:val="19"/>
        </w:rPr>
        <w:t xml:space="preserve">            + adjustments.novelty_gain * alpha)</w:t>
      </w:r>
    </w:p>
    <w:p>
      <w:pPr>
        <w:spacing w:after="0" w:line="240"/>
        <w:ind w:left="360"/>
      </w:pPr>
      <w:r>
        <w:rPr>
          <w:rFonts w:ascii="Courier New" w:cs="Courier New" w:eastAsia="Courier New" w:hAnsi="Courier New"/>
          <w:sz w:val="19"/>
          <w:szCs w:val="19"/>
        </w:rPr>
        <w:t xml:space="preserve">            .clamp(0.0, 2.0);</w:t>
      </w:r>
    </w:p>
    <w:p>
      <w:pPr>
        <w:spacing w:after="0" w:line="240"/>
        <w:ind w:left="360"/>
      </w:pPr>
      <w:r>
        <w:rPr>
          <w:rFonts w:ascii="Courier New" w:cs="Courier New" w:eastAsia="Courier New" w:hAnsi="Courier New"/>
          <w:sz w:val="19"/>
          <w:szCs w:val="19"/>
        </w:rPr>
        <w:t xml:space="preserve">        // ... same for all channels</w:t>
      </w:r>
    </w:p>
    <w:p>
      <w:pPr>
        <w:spacing w:after="0" w:line="240"/>
        <w:ind w:left="360"/>
      </w:pPr>
      <w:r>
        <w:rPr>
          <w:rFonts w:ascii="Courier New" w:cs="Courier New" w:eastAsia="Courier New" w:hAnsi="Courier New"/>
          <w:sz w:val="19"/>
          <w:szCs w:val="19"/>
        </w:rPr>
        <w:t xml:space="preserve">    }</w:t>
      </w:r>
    </w:p>
    <w:p>
      <w:pPr>
        <w:spacing w:after="0" w:line="240"/>
        <w:ind w:left="360"/>
      </w:pPr>
      <w:r>
        <w:rPr>
          <w:rFonts w:ascii="Courier New" w:cs="Courier New" w:eastAsia="Courier New" w:hAnsi="Courier New"/>
          <w:sz w:val="19"/>
          <w:szCs w:val="19"/>
        </w:rPr>
        <w:t xml:space="preserve">}</w:t>
      </w:r>
    </w:p>
    <w:p>
      <w:pPr>
        <w:spacing w:after="120" w:line="276"/>
        <w:jc w:val="both"/>
      </w:pPr>
      <w:r>
        <w:rPr>
          <w:rFonts w:ascii="Arial" w:cs="Arial" w:eastAsia="Arial" w:hAnsi="Arial"/>
          <w:sz w:val="22"/>
          <w:szCs w:val="22"/>
        </w:rPr>
        <w:t xml:space="preserve">The smoothing factor α=0.1 means adjustments take ~10 ticks to fully apply. This prevents the regulation from oscillating: a sudden firing rate drop doesn’t slam all thresholds down instantly, it gradually lowers them over 100ms. The biological endocrine system operates on similar timescales — cortisol takes minutes to peak after a stress signal.</w:t>
      </w:r>
    </w:p>
    <w:p>
      <w:pPr>
        <w:pStyle w:val="Heading1"/>
      </w:pPr>
      <w:r>
        <w:t xml:space="preserve">6. Integration with Existing MORPHON Systems</w:t>
      </w:r>
    </w:p>
    <w:p>
      <w:pPr>
        <w:pStyle w:val="Heading2"/>
      </w:pPr>
      <w:r>
        <w:t xml:space="preserve">6.1 Integration Points</w:t>
      </w:r>
    </w:p>
    <w:p>
      <w:pPr>
        <w:spacing w:after="120" w:line="276"/>
        <w:jc w:val="both"/>
      </w:pPr>
      <w:r>
        <w:rPr>
          <w:rFonts w:ascii="Arial" w:cs="Arial" w:eastAsia="Arial" w:hAnsi="Arial"/>
          <w:sz w:val="22"/>
          <w:szCs w:val="22"/>
        </w:rPr>
        <w:t xml:space="preserve">Endoquilibrium connects to the existing MORPHON architecture at four points:</w:t>
      </w:r>
    </w:p>
    <w:p>
      <w:pPr>
        <w:pStyle w:val="ListParagraph"/>
        <w:numPr>
          <w:ilvl w:val="0"/>
          <w:numId w:val="2"/>
        </w:numPr>
        <w:spacing w:after="80" w:line="276"/>
      </w:pPr>
      <w:r>
        <w:rPr>
          <w:rFonts w:ascii="Arial" w:cs="Arial" w:eastAsia="Arial" w:hAnsi="Arial"/>
          <w:b/>
          <w:bCs/>
          <w:sz w:val="22"/>
          <w:szCs w:val="22"/>
        </w:rPr>
        <w:t xml:space="preserve">Neuromodulation API (V1): </w:t>
      </w:r>
      <w:r>
        <w:rPr>
          <w:rFonts w:ascii="Arial" w:cs="Arial" w:eastAsia="Arial" w:hAnsi="Arial"/>
          <w:sz w:val="22"/>
          <w:szCs w:val="22"/>
        </w:rPr>
        <w:t xml:space="preserve">Endoquilibrium sets the gain on each of the four modulation channels. The existing inject_reward(), inject_novelty(), inject_arousal() functions are multiplied by the Endoquilibrium gain before broadcasting. Zero code change to the modulation system — just a multiplier.</w:t>
      </w:r>
    </w:p>
    <w:p>
      <w:pPr>
        <w:pStyle w:val="ListParagraph"/>
        <w:numPr>
          <w:ilvl w:val="0"/>
          <w:numId w:val="2"/>
        </w:numPr>
        <w:spacing w:after="80" w:line="276"/>
      </w:pPr>
      <w:r>
        <w:rPr>
          <w:rFonts w:ascii="Arial" w:cs="Arial" w:eastAsia="Arial" w:hAnsi="Arial"/>
          <w:b/>
          <w:bCs/>
          <w:sz w:val="22"/>
          <w:szCs w:val="22"/>
        </w:rPr>
        <w:t xml:space="preserve">Morphon threshold (V1): </w:t>
      </w:r>
      <w:r>
        <w:rPr>
          <w:rFonts w:ascii="Arial" w:cs="Arial" w:eastAsia="Arial" w:hAnsi="Arial"/>
          <w:sz w:val="22"/>
          <w:szCs w:val="22"/>
        </w:rPr>
        <w:t xml:space="preserve">The threshold_bias is added to each morphon’s adaptive threshold after the morphon’s own homeostatic adjustment. Endoquilibrium provides a global offset; individual morphons still do local adaptation.</w:t>
      </w:r>
    </w:p>
    <w:p>
      <w:pPr>
        <w:pStyle w:val="ListParagraph"/>
        <w:numPr>
          <w:ilvl w:val="0"/>
          <w:numId w:val="2"/>
        </w:numPr>
        <w:spacing w:after="80" w:line="276"/>
      </w:pPr>
      <w:r>
        <w:rPr>
          <w:rFonts w:ascii="Arial" w:cs="Arial" w:eastAsia="Arial" w:hAnsi="Arial"/>
          <w:b/>
          <w:bCs/>
          <w:sz w:val="22"/>
          <w:szCs w:val="22"/>
        </w:rPr>
        <w:t xml:space="preserve">Learning rate (V1): </w:t>
      </w:r>
      <w:r>
        <w:rPr>
          <w:rFonts w:ascii="Arial" w:cs="Arial" w:eastAsia="Arial" w:hAnsi="Arial"/>
          <w:sz w:val="22"/>
          <w:szCs w:val="22"/>
        </w:rPr>
        <w:t xml:space="preserve">The plasticity_mult scales all weight update deltas before they’re applied. The existing apply_weight_update() function multiplies Δw by this factor. One-line change.</w:t>
      </w:r>
    </w:p>
    <w:p>
      <w:pPr>
        <w:pStyle w:val="ListParagraph"/>
        <w:numPr>
          <w:ilvl w:val="0"/>
          <w:numId w:val="2"/>
        </w:numPr>
        <w:spacing w:after="80" w:line="276"/>
      </w:pPr>
      <w:r>
        <w:rPr>
          <w:rFonts w:ascii="Arial" w:cs="Arial" w:eastAsia="Arial" w:hAnsi="Arial"/>
          <w:b/>
          <w:bCs/>
          <w:sz w:val="22"/>
          <w:szCs w:val="22"/>
        </w:rPr>
        <w:t xml:space="preserve">Constitutional Guards (V3): </w:t>
      </w:r>
      <w:r>
        <w:rPr>
          <w:rFonts w:ascii="Arial" w:cs="Arial" w:eastAsia="Arial" w:hAnsi="Arial"/>
          <w:sz w:val="22"/>
          <w:szCs w:val="22"/>
        </w:rPr>
        <w:t xml:space="preserve">Endoquilibrium reads the Governor’s constraints and ensures its adjustments never violate them. If the Governor says min_morphons=100, Endoquilibrium won’t boost apoptosis when morphon count is at 105.</w:t>
      </w:r>
    </w:p>
    <w:p>
      <w:pPr>
        <w:pStyle w:val="Heading2"/>
      </w:pPr>
      <w:r>
        <w:t xml:space="preserve">6.2 Where It Runs in the Processing Loop</w:t>
      </w:r>
    </w:p>
    <w:p>
      <w:pPr>
        <w:spacing w:after="0" w:line="240"/>
        <w:ind w:left="360"/>
      </w:pPr>
      <w:r>
        <w:rPr>
          <w:rFonts w:ascii="Courier New" w:cs="Courier New" w:eastAsia="Courier New" w:hAnsi="Courier New"/>
          <w:sz w:val="19"/>
          <w:szCs w:val="19"/>
        </w:rPr>
        <w:t xml:space="preserve">// In system.process() — the main per-step function:</w:t>
      </w:r>
    </w:p>
    <w:p>
      <w:pPr>
        <w:spacing w:after="0" w:line="240"/>
        <w:ind w:left="360"/>
      </w:pPr>
      <w:r>
        <w:rPr>
          <w:rFonts w:ascii="Courier New" w:cs="Courier New" w:eastAsia="Courier New" w:hAnsi="Courier New"/>
          <w:sz w:val="19"/>
          <w:szCs w:val="19"/>
        </w:rPr>
        <w:t xml:space="preserve"/>
      </w:r>
    </w:p>
    <w:p>
      <w:pPr>
        <w:spacing w:after="0" w:line="240"/>
        <w:ind w:left="360"/>
      </w:pPr>
      <w:r>
        <w:rPr>
          <w:rFonts w:ascii="Courier New" w:cs="Courier New" w:eastAsia="Courier New" w:hAnsi="Courier New"/>
          <w:sz w:val="19"/>
          <w:szCs w:val="19"/>
        </w:rPr>
        <w:t xml:space="preserve">fn process(&amp;mut self, input: &amp;[f64]) -&gt; Vec&lt;f64&gt; {</w:t>
      </w:r>
    </w:p>
    <w:p>
      <w:pPr>
        <w:spacing w:after="0" w:line="240"/>
        <w:ind w:left="360"/>
      </w:pPr>
      <w:r>
        <w:rPr>
          <w:rFonts w:ascii="Courier New" w:cs="Courier New" w:eastAsia="Courier New" w:hAnsi="Courier New"/>
          <w:sz w:val="19"/>
          <w:szCs w:val="19"/>
        </w:rPr>
        <w:t xml:space="preserve">    // 1. Fast Path: spike propagation (existing)</w:t>
      </w:r>
    </w:p>
    <w:p>
      <w:pPr>
        <w:spacing w:after="0" w:line="240"/>
        <w:ind w:left="360"/>
      </w:pPr>
      <w:r>
        <w:rPr>
          <w:rFonts w:ascii="Courier New" w:cs="Courier New" w:eastAsia="Courier New" w:hAnsi="Courier New"/>
          <w:sz w:val="19"/>
          <w:szCs w:val="19"/>
        </w:rPr>
        <w:t xml:space="preserve">    self.feed_input(input);</w:t>
      </w:r>
    </w:p>
    <w:p>
      <w:pPr>
        <w:spacing w:after="0" w:line="240"/>
        <w:ind w:left="360"/>
      </w:pPr>
      <w:r>
        <w:rPr>
          <w:rFonts w:ascii="Courier New" w:cs="Courier New" w:eastAsia="Courier New" w:hAnsi="Courier New"/>
          <w:sz w:val="19"/>
          <w:szCs w:val="19"/>
        </w:rPr>
        <w:t xml:space="preserve">    for _ in 0..self.config.internal_steps {</w:t>
      </w:r>
    </w:p>
    <w:p>
      <w:pPr>
        <w:spacing w:after="0" w:line="240"/>
        <w:ind w:left="360"/>
      </w:pPr>
      <w:r>
        <w:rPr>
          <w:rFonts w:ascii="Courier New" w:cs="Courier New" w:eastAsia="Courier New" w:hAnsi="Courier New"/>
          <w:sz w:val="19"/>
          <w:szCs w:val="19"/>
        </w:rPr>
        <w:t xml:space="preserve">        self.propagate();</w:t>
      </w:r>
    </w:p>
    <w:p>
      <w:pPr>
        <w:spacing w:after="0" w:line="240"/>
        <w:ind w:left="360"/>
      </w:pPr>
      <w:r>
        <w:rPr>
          <w:rFonts w:ascii="Courier New" w:cs="Courier New" w:eastAsia="Courier New" w:hAnsi="Courier New"/>
          <w:sz w:val="19"/>
          <w:szCs w:val="19"/>
        </w:rPr>
        <w:t xml:space="preserve">        self.deliver();</w:t>
      </w:r>
    </w:p>
    <w:p>
      <w:pPr>
        <w:spacing w:after="0" w:line="240"/>
        <w:ind w:left="360"/>
      </w:pPr>
      <w:r>
        <w:rPr>
          <w:rFonts w:ascii="Courier New" w:cs="Courier New" w:eastAsia="Courier New" w:hAnsi="Courier New"/>
          <w:sz w:val="19"/>
          <w:szCs w:val="19"/>
        </w:rPr>
        <w:t xml:space="preserve">        self.step_morphons();</w:t>
      </w:r>
    </w:p>
    <w:p>
      <w:pPr>
        <w:spacing w:after="0" w:line="240"/>
        <w:ind w:left="360"/>
      </w:pPr>
      <w:r>
        <w:rPr>
          <w:rFonts w:ascii="Courier New" w:cs="Courier New" w:eastAsia="Courier New" w:hAnsi="Courier New"/>
          <w:sz w:val="19"/>
          <w:szCs w:val="19"/>
        </w:rPr>
        <w:t xml:space="preserve">    }</w:t>
      </w:r>
    </w:p>
    <w:p>
      <w:pPr>
        <w:spacing w:after="0" w:line="240"/>
        <w:ind w:left="360"/>
      </w:pPr>
      <w:r>
        <w:rPr>
          <w:rFonts w:ascii="Courier New" w:cs="Courier New" w:eastAsia="Courier New" w:hAnsi="Courier New"/>
          <w:sz w:val="19"/>
          <w:szCs w:val="19"/>
        </w:rPr>
        <w:t xml:space="preserve">    let output = self.read_output();</w:t>
      </w:r>
    </w:p>
    <w:p>
      <w:pPr>
        <w:spacing w:after="0" w:line="240"/>
        <w:ind w:left="360"/>
      </w:pPr>
      <w:r>
        <w:rPr>
          <w:rFonts w:ascii="Courier New" w:cs="Courier New" w:eastAsia="Courier New" w:hAnsi="Courier New"/>
          <w:sz w:val="19"/>
          <w:szCs w:val="19"/>
        </w:rPr>
        <w:t xml:space="preserve"/>
      </w:r>
    </w:p>
    <w:p>
      <w:pPr>
        <w:spacing w:after="0" w:line="240"/>
        <w:ind w:left="360"/>
      </w:pPr>
      <w:r>
        <w:rPr>
          <w:rFonts w:ascii="Courier New" w:cs="Courier New" w:eastAsia="Courier New" w:hAnsi="Courier New"/>
          <w:sz w:val="19"/>
          <w:szCs w:val="19"/>
        </w:rPr>
        <w:t xml:space="preserve">    // 2. Medium Path: learning + ENDOQUILIBRIUM (every N steps)</w:t>
      </w:r>
    </w:p>
    <w:p>
      <w:pPr>
        <w:spacing w:after="0" w:line="240"/>
        <w:ind w:left="360"/>
      </w:pPr>
      <w:r>
        <w:rPr>
          <w:rFonts w:ascii="Courier New" w:cs="Courier New" w:eastAsia="Courier New" w:hAnsi="Courier New"/>
          <w:sz w:val="19"/>
          <w:szCs w:val="19"/>
        </w:rPr>
        <w:t xml:space="preserve">    if self.tick % self.config.medium_path_interval == 0 {</w:t>
      </w:r>
    </w:p>
    <w:p>
      <w:pPr>
        <w:spacing w:after="0" w:line="240"/>
        <w:ind w:left="360"/>
      </w:pPr>
      <w:r>
        <w:rPr>
          <w:rFonts w:ascii="Courier New" w:cs="Courier New" w:eastAsia="Courier New" w:hAnsi="Courier New"/>
          <w:sz w:val="19"/>
          <w:szCs w:val="19"/>
        </w:rPr>
        <w:t xml:space="preserve">        // 2a. Sense vitals</w:t>
      </w:r>
    </w:p>
    <w:p>
      <w:pPr>
        <w:spacing w:after="0" w:line="240"/>
        <w:ind w:left="360"/>
      </w:pPr>
      <w:r>
        <w:rPr>
          <w:rFonts w:ascii="Courier New" w:cs="Courier New" w:eastAsia="Courier New" w:hAnsi="Courier New"/>
          <w:sz w:val="19"/>
          <w:szCs w:val="19"/>
        </w:rPr>
        <w:t xml:space="preserve">        let vitals = self.endo.sense(&amp;self);</w:t>
      </w:r>
    </w:p>
    <w:p>
      <w:pPr>
        <w:spacing w:after="0" w:line="240"/>
        <w:ind w:left="360"/>
      </w:pPr>
      <w:r>
        <w:rPr>
          <w:rFonts w:ascii="Courier New" w:cs="Courier New" w:eastAsia="Courier New" w:hAnsi="Courier New"/>
          <w:sz w:val="19"/>
          <w:szCs w:val="19"/>
        </w:rPr>
        <w:t xml:space="preserve"/>
      </w:r>
    </w:p>
    <w:p>
      <w:pPr>
        <w:spacing w:after="0" w:line="240"/>
        <w:ind w:left="360"/>
      </w:pPr>
      <w:r>
        <w:rPr>
          <w:rFonts w:ascii="Courier New" w:cs="Courier New" w:eastAsia="Courier New" w:hAnsi="Courier New"/>
          <w:sz w:val="19"/>
          <w:szCs w:val="19"/>
        </w:rPr>
        <w:t xml:space="preserve">        // 2b. Predict and compute regulation error</w:t>
      </w:r>
    </w:p>
    <w:p>
      <w:pPr>
        <w:spacing w:after="0" w:line="240"/>
        <w:ind w:left="360"/>
      </w:pPr>
      <w:r>
        <w:rPr>
          <w:rFonts w:ascii="Courier New" w:cs="Courier New" w:eastAsia="Courier New" w:hAnsi="Courier New"/>
          <w:sz w:val="19"/>
          <w:szCs w:val="19"/>
        </w:rPr>
        <w:t xml:space="preserve">        let errors = self.endo.predict_and_compare(&amp;vitals);</w:t>
      </w:r>
    </w:p>
    <w:p>
      <w:pPr>
        <w:spacing w:after="0" w:line="240"/>
        <w:ind w:left="360"/>
      </w:pPr>
      <w:r>
        <w:rPr>
          <w:rFonts w:ascii="Courier New" w:cs="Courier New" w:eastAsia="Courier New" w:hAnsi="Courier New"/>
          <w:sz w:val="19"/>
          <w:szCs w:val="19"/>
        </w:rPr>
        <w:t xml:space="preserve"/>
      </w:r>
    </w:p>
    <w:p>
      <w:pPr>
        <w:spacing w:after="0" w:line="240"/>
        <w:ind w:left="360"/>
      </w:pPr>
      <w:r>
        <w:rPr>
          <w:rFonts w:ascii="Courier New" w:cs="Courier New" w:eastAsia="Courier New" w:hAnsi="Courier New"/>
          <w:sz w:val="19"/>
          <w:szCs w:val="19"/>
        </w:rPr>
        <w:t xml:space="preserve">        // 2c. Compute channel adjustments</w:t>
      </w:r>
    </w:p>
    <w:p>
      <w:pPr>
        <w:spacing w:after="0" w:line="240"/>
        <w:ind w:left="360"/>
      </w:pPr>
      <w:r>
        <w:rPr>
          <w:rFonts w:ascii="Courier New" w:cs="Courier New" w:eastAsia="Courier New" w:hAnsi="Courier New"/>
          <w:sz w:val="19"/>
          <w:szCs w:val="19"/>
        </w:rPr>
        <w:t xml:space="preserve">        let adjustments = self.endo.regulate(&amp;errors);</w:t>
      </w:r>
    </w:p>
    <w:p>
      <w:pPr>
        <w:spacing w:after="0" w:line="240"/>
        <w:ind w:left="360"/>
      </w:pPr>
      <w:r>
        <w:rPr>
          <w:rFonts w:ascii="Courier New" w:cs="Courier New" w:eastAsia="Courier New" w:hAnsi="Courier New"/>
          <w:sz w:val="19"/>
          <w:szCs w:val="19"/>
        </w:rPr>
        <w:t xml:space="preserve"/>
      </w:r>
    </w:p>
    <w:p>
      <w:pPr>
        <w:spacing w:after="0" w:line="240"/>
        <w:ind w:left="360"/>
      </w:pPr>
      <w:r>
        <w:rPr>
          <w:rFonts w:ascii="Courier New" w:cs="Courier New" w:eastAsia="Courier New" w:hAnsi="Courier New"/>
          <w:sz w:val="19"/>
          <w:szCs w:val="19"/>
        </w:rPr>
        <w:t xml:space="preserve">        // 2d. Apply (smoothed, clamped, governor-checked)</w:t>
      </w:r>
    </w:p>
    <w:p>
      <w:pPr>
        <w:spacing w:after="0" w:line="240"/>
        <w:ind w:left="360"/>
      </w:pPr>
      <w:r>
        <w:rPr>
          <w:rFonts w:ascii="Courier New" w:cs="Courier New" w:eastAsia="Courier New" w:hAnsi="Courier New"/>
          <w:sz w:val="19"/>
          <w:szCs w:val="19"/>
        </w:rPr>
        <w:t xml:space="preserve">        self.endo.apply(&amp;adjustments, &amp;self.governor);</w:t>
      </w:r>
    </w:p>
    <w:p>
      <w:pPr>
        <w:spacing w:after="0" w:line="240"/>
        <w:ind w:left="360"/>
      </w:pPr>
      <w:r>
        <w:rPr>
          <w:rFonts w:ascii="Courier New" w:cs="Courier New" w:eastAsia="Courier New" w:hAnsi="Courier New"/>
          <w:sz w:val="19"/>
          <w:szCs w:val="19"/>
        </w:rPr>
        <w:t xml:space="preserve"/>
      </w:r>
    </w:p>
    <w:p>
      <w:pPr>
        <w:spacing w:after="0" w:line="240"/>
        <w:ind w:left="360"/>
      </w:pPr>
      <w:r>
        <w:rPr>
          <w:rFonts w:ascii="Courier New" w:cs="Courier New" w:eastAsia="Courier New" w:hAnsi="Courier New"/>
          <w:sz w:val="19"/>
          <w:szCs w:val="19"/>
        </w:rPr>
        <w:t xml:space="preserve">        // 2e. Apply existing learning rules with Endo gains</w:t>
      </w:r>
    </w:p>
    <w:p>
      <w:pPr>
        <w:spacing w:after="0" w:line="240"/>
        <w:ind w:left="360"/>
      </w:pPr>
      <w:r>
        <w:rPr>
          <w:rFonts w:ascii="Courier New" w:cs="Courier New" w:eastAsia="Courier New" w:hAnsi="Courier New"/>
          <w:sz w:val="19"/>
          <w:szCs w:val="19"/>
        </w:rPr>
        <w:t xml:space="preserve">        self.apply_stdp(self.endo.channels.plasticity_mult);</w:t>
      </w:r>
    </w:p>
    <w:p>
      <w:pPr>
        <w:spacing w:after="0" w:line="240"/>
        <w:ind w:left="360"/>
      </w:pPr>
      <w:r>
        <w:rPr>
          <w:rFonts w:ascii="Courier New" w:cs="Courier New" w:eastAsia="Courier New" w:hAnsi="Courier New"/>
          <w:sz w:val="19"/>
          <w:szCs w:val="19"/>
        </w:rPr>
        <w:t xml:space="preserve">        self.apply_dfa(self.endo.channels.plasticity_mult);</w:t>
      </w:r>
    </w:p>
    <w:p>
      <w:pPr>
        <w:spacing w:after="0" w:line="240"/>
        <w:ind w:left="360"/>
      </w:pPr>
      <w:r>
        <w:rPr>
          <w:rFonts w:ascii="Courier New" w:cs="Courier New" w:eastAsia="Courier New" w:hAnsi="Courier New"/>
          <w:sz w:val="19"/>
          <w:szCs w:val="19"/>
        </w:rPr>
        <w:t xml:space="preserve">    }</w:t>
      </w:r>
    </w:p>
    <w:p>
      <w:pPr>
        <w:spacing w:after="0" w:line="240"/>
        <w:ind w:left="360"/>
      </w:pPr>
      <w:r>
        <w:rPr>
          <w:rFonts w:ascii="Courier New" w:cs="Courier New" w:eastAsia="Courier New" w:hAnsi="Courier New"/>
          <w:sz w:val="19"/>
          <w:szCs w:val="19"/>
        </w:rPr>
        <w:t xml:space="preserve"/>
      </w:r>
    </w:p>
    <w:p>
      <w:pPr>
        <w:spacing w:after="0" w:line="240"/>
        <w:ind w:left="360"/>
      </w:pPr>
      <w:r>
        <w:rPr>
          <w:rFonts w:ascii="Courier New" w:cs="Courier New" w:eastAsia="Courier New" w:hAnsi="Courier New"/>
          <w:sz w:val="19"/>
          <w:szCs w:val="19"/>
        </w:rPr>
        <w:t xml:space="preserve">    // 3. Slow Path: morphogenesis (existing, less frequent)</w:t>
      </w:r>
    </w:p>
    <w:p>
      <w:pPr>
        <w:spacing w:after="0" w:line="240"/>
        <w:ind w:left="360"/>
      </w:pPr>
      <w:r>
        <w:rPr>
          <w:rFonts w:ascii="Courier New" w:cs="Courier New" w:eastAsia="Courier New" w:hAnsi="Courier New"/>
          <w:sz w:val="19"/>
          <w:szCs w:val="19"/>
        </w:rPr>
        <w:t xml:space="preserve">    // ...</w:t>
      </w:r>
    </w:p>
    <w:p>
      <w:pPr>
        <w:spacing w:after="0" w:line="240"/>
        <w:ind w:left="360"/>
      </w:pPr>
      <w:r>
        <w:rPr>
          <w:rFonts w:ascii="Courier New" w:cs="Courier New" w:eastAsia="Courier New" w:hAnsi="Courier New"/>
          <w:sz w:val="19"/>
          <w:szCs w:val="19"/>
        </w:rPr>
        <w:t xml:space="preserve"/>
      </w:r>
    </w:p>
    <w:p>
      <w:pPr>
        <w:spacing w:after="0" w:line="240"/>
        <w:ind w:left="360"/>
      </w:pPr>
      <w:r>
        <w:rPr>
          <w:rFonts w:ascii="Courier New" w:cs="Courier New" w:eastAsia="Courier New" w:hAnsi="Courier New"/>
          <w:sz w:val="19"/>
          <w:szCs w:val="19"/>
        </w:rPr>
        <w:t xml:space="preserve">    output</w:t>
      </w:r>
    </w:p>
    <w:p>
      <w:pPr>
        <w:spacing w:after="0" w:line="240"/>
        <w:ind w:left="360"/>
      </w:pPr>
      <w:r>
        <w:rPr>
          <w:rFonts w:ascii="Courier New" w:cs="Courier New" w:eastAsia="Courier New" w:hAnsi="Courier New"/>
          <w:sz w:val="19"/>
          <w:szCs w:val="19"/>
        </w:rPr>
        <w:t xml:space="preserve">}</w:t>
      </w:r>
    </w:p>
    <w:p>
      <w:pPr>
        <w:pStyle w:val="Heading1"/>
      </w:pPr>
      <w:r>
        <w:t xml:space="preserve">7. Replacing Static Hyperparameters</w:t>
      </w:r>
    </w:p>
    <w:p>
      <w:pPr>
        <w:spacing w:after="120" w:line="276"/>
        <w:jc w:val="both"/>
      </w:pPr>
      <w:r>
        <w:rPr>
          <w:rFonts w:ascii="Arial" w:cs="Arial" w:eastAsia="Arial" w:hAnsi="Arial"/>
          <w:sz w:val="22"/>
          <w:szCs w:val="22"/>
        </w:rPr>
        <w:t xml:space="preserve">Endoquilibrium makes several CMA-ES parameters unnecessary. Instead of searching for optimal fixed values, the regulation engine adapts them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D4EFEF" w:val="clear"/>
            <w:tcMar>
              <w:top w:type="dxa" w:w="60"/>
              <w:left w:type="dxa" w:w="100"/>
              <w:bottom w:type="dxa" w:w="60"/>
              <w:right w:type="dxa" w:w="100"/>
            </w:tcMar>
          </w:tcPr>
          <w:p>
            <w:r>
              <w:rPr>
                <w:rFonts w:ascii="Arial" w:cs="Arial" w:eastAsia="Arial" w:hAnsi="Arial"/>
                <w:b/>
                <w:bCs/>
                <w:sz w:val="20"/>
                <w:szCs w:val="20"/>
              </w:rPr>
              <w:t xml:space="preserve">CMA-ES Parameter</w:t>
            </w:r>
          </w:p>
        </w:tc>
        <w:tc>
          <w:tcPr>
            <w:tcW w:type="dxa" w:w="3400"/>
            <w:tcBorders>
              <w:top w:val="single" w:color="CCCCCC" w:sz="1"/>
              <w:left w:val="single" w:color="CCCCCC" w:sz="1"/>
              <w:bottom w:val="single" w:color="CCCCCC" w:sz="1"/>
              <w:right w:val="single" w:color="CCCCCC" w:sz="1"/>
            </w:tcBorders>
            <w:shd w:fill="D4EFEF" w:val="clear"/>
            <w:tcMar>
              <w:top w:type="dxa" w:w="60"/>
              <w:left w:type="dxa" w:w="100"/>
              <w:bottom w:type="dxa" w:w="60"/>
              <w:right w:type="dxa" w:w="100"/>
            </w:tcMar>
          </w:tcPr>
          <w:p>
            <w:r>
              <w:rPr>
                <w:rFonts w:ascii="Arial" w:cs="Arial" w:eastAsia="Arial" w:hAnsi="Arial"/>
                <w:b/>
                <w:bCs/>
                <w:sz w:val="20"/>
                <w:szCs w:val="20"/>
              </w:rPr>
              <w:t xml:space="preserve">Endoquilibrium Replacement</w:t>
            </w:r>
          </w:p>
        </w:tc>
        <w:tc>
          <w:tcPr>
            <w:tcW w:type="dxa" w:w="3560"/>
            <w:tcBorders>
              <w:top w:val="single" w:color="CCCCCC" w:sz="1"/>
              <w:left w:val="single" w:color="CCCCCC" w:sz="1"/>
              <w:bottom w:val="single" w:color="CCCCCC" w:sz="1"/>
              <w:right w:val="single" w:color="CCCCCC" w:sz="1"/>
            </w:tcBorders>
            <w:shd w:fill="D4EFEF" w:val="clear"/>
            <w:tcMar>
              <w:top w:type="dxa" w:w="60"/>
              <w:left w:type="dxa" w:w="100"/>
              <w:bottom w:type="dxa" w:w="60"/>
              <w:right w:type="dxa" w:w="100"/>
            </w:tcMar>
          </w:tcPr>
          <w:p>
            <w:r>
              <w:rPr>
                <w:rFonts w:ascii="Arial" w:cs="Arial" w:eastAsia="Arial" w:hAnsi="Arial"/>
                <w:b/>
                <w:bCs/>
                <w:sz w:val="20"/>
                <w:szCs w:val="20"/>
              </w:rPr>
              <w:t xml:space="preserve">Adaptation Mechanism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learning_rate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plasticity_mult × base_rate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Scales based on weight entropy and eligibility density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a_plus / a_minus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plasticity_mult × base_stdp</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Same multiplier, prevents weight saturation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threshold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morphon.threshold + threshold_bias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Regulated by per-type firing rate targets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novelty_strength</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novelty_gain × base_novelty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High during proliferation, low during consolidation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reward_strength</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reward_gain × base_reward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Boosted when tags exist but captures don’t</w:t>
            </w:r>
          </w:p>
        </w:tc>
      </w:tr>
    </w:tbl>
    <w:p>
      <w:pPr>
        <w:spacing w:before="80"/>
      </w:pPr>
    </w:p>
    <w:p>
      <w:pPr>
        <w:spacing w:after="120" w:line="276"/>
        <w:jc w:val="both"/>
      </w:pPr>
      <w:r>
        <w:rPr>
          <w:rFonts w:ascii="Arial" w:cs="Arial" w:eastAsia="Arial" w:hAnsi="Arial"/>
          <w:sz w:val="22"/>
          <w:szCs w:val="22"/>
        </w:rPr>
        <w:t xml:space="preserve">CMA-ES is still useful for finding the </w:t>
      </w:r>
      <w:r>
        <w:rPr>
          <w:rFonts w:ascii="Arial" w:cs="Arial" w:eastAsia="Arial" w:hAnsi="Arial"/>
          <w:i/>
          <w:iCs/>
          <w:sz w:val="22"/>
          <w:szCs w:val="22"/>
        </w:rPr>
        <w:t xml:space="preserve">base values</w:t>
      </w:r>
      <w:r>
        <w:rPr>
          <w:rFonts w:ascii="Arial" w:cs="Arial" w:eastAsia="Arial" w:hAnsi="Arial"/>
          <w:sz w:val="22"/>
          <w:szCs w:val="22"/>
        </w:rPr>
        <w:t xml:space="preserve"> and the </w:t>
      </w:r>
      <w:r>
        <w:rPr>
          <w:rFonts w:ascii="Arial" w:cs="Arial" w:eastAsia="Arial" w:hAnsi="Arial"/>
          <w:i/>
          <w:iCs/>
          <w:sz w:val="22"/>
          <w:szCs w:val="22"/>
        </w:rPr>
        <w:t xml:space="preserve">regulation rule parameters</w:t>
      </w:r>
      <w:r>
        <w:rPr>
          <w:rFonts w:ascii="Arial" w:cs="Arial" w:eastAsia="Arial" w:hAnsi="Arial"/>
          <w:sz w:val="22"/>
          <w:szCs w:val="22"/>
        </w:rPr>
        <w:t xml:space="preserve"> (proportional gains, smoothing factors, setpoint ranges). But the search space shrinks from 15+ dimensions to ~6 meta-parameters, and the fitness landscape becomes smoother because Endoquilibrium compensates for parameter sensitivity.</w:t>
      </w:r>
    </w:p>
    <w:p>
      <w:pPr>
        <w:pStyle w:val="Heading1"/>
      </w:pPr>
      <w:r>
        <w:t xml:space="preserve">8. Diagnostics Dashboard</w:t>
      </w:r>
    </w:p>
    <w:p>
      <w:pPr>
        <w:spacing w:after="120" w:line="276"/>
        <w:jc w:val="both"/>
      </w:pPr>
      <w:r>
        <w:rPr>
          <w:rFonts w:ascii="Arial" w:cs="Arial" w:eastAsia="Arial" w:hAnsi="Arial"/>
          <w:sz w:val="22"/>
          <w:szCs w:val="22"/>
        </w:rPr>
        <w:t xml:space="preserve">Endoquilibrium exposes its state through a diagnostics API that feeds into MORPHON Studio and CLI logging:</w:t>
      </w:r>
    </w:p>
    <w:p>
      <w:pPr>
        <w:spacing w:after="0" w:line="240"/>
        <w:ind w:left="360"/>
      </w:pPr>
      <w:r>
        <w:rPr>
          <w:rFonts w:ascii="Courier New" w:cs="Courier New" w:eastAsia="Courier New" w:hAnsi="Courier New"/>
          <w:sz w:val="19"/>
          <w:szCs w:val="19"/>
        </w:rPr>
        <w:t xml:space="preserve">pub struct EndoDiagnostics {</w:t>
      </w:r>
    </w:p>
    <w:p>
      <w:pPr>
        <w:spacing w:after="0" w:line="240"/>
        <w:ind w:left="360"/>
      </w:pPr>
      <w:r>
        <w:rPr>
          <w:rFonts w:ascii="Courier New" w:cs="Courier New" w:eastAsia="Courier New" w:hAnsi="Courier New"/>
          <w:sz w:val="19"/>
          <w:szCs w:val="19"/>
        </w:rPr>
        <w:t xml:space="preserve">    pub vitals: VitalSigns,</w:t>
      </w:r>
    </w:p>
    <w:p>
      <w:pPr>
        <w:spacing w:after="0" w:line="240"/>
        <w:ind w:left="360"/>
      </w:pPr>
      <w:r>
        <w:rPr>
          <w:rFonts w:ascii="Courier New" w:cs="Courier New" w:eastAsia="Courier New" w:hAnsi="Courier New"/>
          <w:sz w:val="19"/>
          <w:szCs w:val="19"/>
        </w:rPr>
        <w:t xml:space="preserve">    pub stage: DevelopmentalStage,</w:t>
      </w:r>
    </w:p>
    <w:p>
      <w:pPr>
        <w:spacing w:after="0" w:line="240"/>
        <w:ind w:left="360"/>
      </w:pPr>
      <w:r>
        <w:rPr>
          <w:rFonts w:ascii="Courier New" w:cs="Courier New" w:eastAsia="Courier New" w:hAnsi="Courier New"/>
          <w:sz w:val="19"/>
          <w:szCs w:val="19"/>
        </w:rPr>
        <w:t xml:space="preserve">    pub channels: ChannelState,</w:t>
      </w:r>
    </w:p>
    <w:p>
      <w:pPr>
        <w:spacing w:after="0" w:line="240"/>
        <w:ind w:left="360"/>
      </w:pPr>
      <w:r>
        <w:rPr>
          <w:rFonts w:ascii="Courier New" w:cs="Courier New" w:eastAsia="Courier New" w:hAnsi="Courier New"/>
          <w:sz w:val="19"/>
          <w:szCs w:val="19"/>
        </w:rPr>
        <w:t xml:space="preserve">    pub regulation_errors: [f32; 7],  // per vital</w:t>
      </w:r>
    </w:p>
    <w:p>
      <w:pPr>
        <w:spacing w:after="0" w:line="240"/>
        <w:ind w:left="360"/>
      </w:pPr>
      <w:r>
        <w:rPr>
          <w:rFonts w:ascii="Courier New" w:cs="Courier New" w:eastAsia="Courier New" w:hAnsi="Courier New"/>
          <w:sz w:val="19"/>
          <w:szCs w:val="19"/>
        </w:rPr>
        <w:t xml:space="preserve">    pub interventions_this_tick: Vec&lt;Intervention&gt;,</w:t>
      </w:r>
    </w:p>
    <w:p>
      <w:pPr>
        <w:spacing w:after="0" w:line="240"/>
        <w:ind w:left="360"/>
      </w:pPr>
      <w:r>
        <w:rPr>
          <w:rFonts w:ascii="Courier New" w:cs="Courier New" w:eastAsia="Courier New" w:hAnsi="Courier New"/>
          <w:sz w:val="19"/>
          <w:szCs w:val="19"/>
        </w:rPr>
        <w:t xml:space="preserve">    pub health_score: f32,  // 0–1, composite network health</w:t>
      </w:r>
    </w:p>
    <w:p>
      <w:pPr>
        <w:spacing w:after="0" w:line="240"/>
        <w:ind w:left="360"/>
      </w:pPr>
      <w:r>
        <w:rPr>
          <w:rFonts w:ascii="Courier New" w:cs="Courier New" w:eastAsia="Courier New" w:hAnsi="Courier New"/>
          <w:sz w:val="19"/>
          <w:szCs w:val="19"/>
        </w:rPr>
        <w:t xml:space="preserve">}</w:t>
      </w:r>
    </w:p>
    <w:p>
      <w:pPr>
        <w:spacing w:after="0" w:line="240"/>
        <w:ind w:left="360"/>
      </w:pPr>
      <w:r>
        <w:rPr>
          <w:rFonts w:ascii="Courier New" w:cs="Courier New" w:eastAsia="Courier New" w:hAnsi="Courier New"/>
          <w:sz w:val="19"/>
          <w:szCs w:val="19"/>
        </w:rPr>
        <w:t xml:space="preserve"/>
      </w:r>
    </w:p>
    <w:p>
      <w:pPr>
        <w:spacing w:after="0" w:line="240"/>
        <w:ind w:left="360"/>
      </w:pPr>
      <w:r>
        <w:rPr>
          <w:rFonts w:ascii="Courier New" w:cs="Courier New" w:eastAsia="Courier New" w:hAnsi="Courier New"/>
          <w:sz w:val="19"/>
          <w:szCs w:val="19"/>
        </w:rPr>
        <w:t xml:space="preserve">pub struct Intervention {</w:t>
      </w:r>
    </w:p>
    <w:p>
      <w:pPr>
        <w:spacing w:after="0" w:line="240"/>
        <w:ind w:left="360"/>
      </w:pPr>
      <w:r>
        <w:rPr>
          <w:rFonts w:ascii="Courier New" w:cs="Courier New" w:eastAsia="Courier New" w:hAnsi="Courier New"/>
          <w:sz w:val="19"/>
          <w:szCs w:val="19"/>
        </w:rPr>
        <w:t xml:space="preserve">    pub rule: &amp;'static str,  // "firing_rate_low"</w:t>
      </w:r>
    </w:p>
    <w:p>
      <w:pPr>
        <w:spacing w:after="0" w:line="240"/>
        <w:ind w:left="360"/>
      </w:pPr>
      <w:r>
        <w:rPr>
          <w:rFonts w:ascii="Courier New" w:cs="Courier New" w:eastAsia="Courier New" w:hAnsi="Courier New"/>
          <w:sz w:val="19"/>
          <w:szCs w:val="19"/>
        </w:rPr>
        <w:t xml:space="preserve">    pub vital: &amp;'static str, // "fr_associative"</w:t>
      </w:r>
    </w:p>
    <w:p>
      <w:pPr>
        <w:spacing w:after="0" w:line="240"/>
        <w:ind w:left="360"/>
      </w:pPr>
      <w:r>
        <w:rPr>
          <w:rFonts w:ascii="Courier New" w:cs="Courier New" w:eastAsia="Courier New" w:hAnsi="Courier New"/>
          <w:sz w:val="19"/>
          <w:szCs w:val="19"/>
        </w:rPr>
        <w:t xml:space="preserve">    pub actual: f32,</w:t>
      </w:r>
    </w:p>
    <w:p>
      <w:pPr>
        <w:spacing w:after="0" w:line="240"/>
        <w:ind w:left="360"/>
      </w:pPr>
      <w:r>
        <w:rPr>
          <w:rFonts w:ascii="Courier New" w:cs="Courier New" w:eastAsia="Courier New" w:hAnsi="Courier New"/>
          <w:sz w:val="19"/>
          <w:szCs w:val="19"/>
        </w:rPr>
        <w:t xml:space="preserve">    pub setpoint: f32,</w:t>
      </w:r>
    </w:p>
    <w:p>
      <w:pPr>
        <w:spacing w:after="0" w:line="240"/>
        <w:ind w:left="360"/>
      </w:pPr>
      <w:r>
        <w:rPr>
          <w:rFonts w:ascii="Courier New" w:cs="Courier New" w:eastAsia="Courier New" w:hAnsi="Courier New"/>
          <w:sz w:val="19"/>
          <w:szCs w:val="19"/>
        </w:rPr>
        <w:t xml:space="preserve">    pub lever: &amp;'static str, // "threshold_bias"</w:t>
      </w:r>
    </w:p>
    <w:p>
      <w:pPr>
        <w:spacing w:after="0" w:line="240"/>
        <w:ind w:left="360"/>
      </w:pPr>
      <w:r>
        <w:rPr>
          <w:rFonts w:ascii="Courier New" w:cs="Courier New" w:eastAsia="Courier New" w:hAnsi="Courier New"/>
          <w:sz w:val="19"/>
          <w:szCs w:val="19"/>
        </w:rPr>
        <w:t xml:space="preserve">    pub adjustment: f32,     // -0.05</w:t>
      </w:r>
    </w:p>
    <w:p>
      <w:pPr>
        <w:spacing w:after="0" w:line="240"/>
        <w:ind w:left="360"/>
      </w:pPr>
      <w:r>
        <w:rPr>
          <w:rFonts w:ascii="Courier New" w:cs="Courier New" w:eastAsia="Courier New" w:hAnsi="Courier New"/>
          <w:sz w:val="19"/>
          <w:szCs w:val="19"/>
        </w:rPr>
        <w:t xml:space="preserve">}</w:t>
      </w:r>
    </w:p>
    <w:p>
      <w:pPr>
        <w:spacing w:after="120" w:line="276"/>
        <w:jc w:val="both"/>
      </w:pPr>
      <w:r>
        <w:rPr>
          <w:rFonts w:ascii="Arial" w:cs="Arial" w:eastAsia="Arial" w:hAnsi="Arial"/>
          <w:sz w:val="22"/>
          <w:szCs w:val="22"/>
        </w:rPr>
        <w:t xml:space="preserve">Every intervention is logged with what triggered it, what lever was pulled, and by how much. This is the "endocrinology report" — you can look at the log and see: </w:t>
      </w:r>
      <w:r>
        <w:rPr>
          <w:rFonts w:ascii="Arial" w:cs="Arial" w:eastAsia="Arial" w:hAnsi="Arial"/>
          <w:i/>
          <w:iCs/>
          <w:sz w:val="22"/>
          <w:szCs w:val="22"/>
        </w:rPr>
        <w:t xml:space="preserve">"At tick 4500, fr_associative was 2.1% (target 8–12%), so threshold_bias was lowered by 0.03 and arousal_gain was increased by 0.006."</w:t>
      </w:r>
      <w:r>
        <w:rPr>
          <w:rFonts w:ascii="Arial" w:cs="Arial" w:eastAsia="Arial" w:hAnsi="Arial"/>
          <w:sz w:val="22"/>
          <w:szCs w:val="22"/>
        </w:rPr>
        <w:t xml:space="preserve"> Full explainability for every regulation decision.</w:t>
      </w:r>
    </w:p>
    <w:p>
      <w:pPr>
        <w:pStyle w:val="Heading1"/>
      </w:pPr>
      <w:r>
        <w:t xml:space="preserve">9.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800"/>
        <w:gridCol w:w="2760"/>
      </w:tblGrid>
      <w:tr>
        <w:tc>
          <w:tcPr>
            <w:tcW w:type="dxa" w:w="1200"/>
            <w:tcBorders>
              <w:top w:val="single" w:color="CCCCCC" w:sz="1"/>
              <w:left w:val="single" w:color="CCCCCC" w:sz="1"/>
              <w:bottom w:val="single" w:color="CCCCCC" w:sz="1"/>
              <w:right w:val="single" w:color="CCCCCC" w:sz="1"/>
            </w:tcBorders>
            <w:shd w:fill="D4EFEF" w:val="clear"/>
            <w:tcMar>
              <w:top w:type="dxa" w:w="60"/>
              <w:left w:type="dxa" w:w="100"/>
              <w:bottom w:type="dxa" w:w="60"/>
              <w:right w:type="dxa" w:w="100"/>
            </w:tcMar>
          </w:tcPr>
          <w:p>
            <w:r>
              <w:rPr>
                <w:rFonts w:ascii="Arial" w:cs="Arial" w:eastAsia="Arial" w:hAnsi="Arial"/>
                <w:b/>
                <w:bCs/>
                <w:sz w:val="20"/>
                <w:szCs w:val="20"/>
              </w:rPr>
              <w:t xml:space="preserve">Phase</w:t>
            </w:r>
          </w:p>
        </w:tc>
        <w:tc>
          <w:tcPr>
            <w:tcW w:type="dxa" w:w="3600"/>
            <w:tcBorders>
              <w:top w:val="single" w:color="CCCCCC" w:sz="1"/>
              <w:left w:val="single" w:color="CCCCCC" w:sz="1"/>
              <w:bottom w:val="single" w:color="CCCCCC" w:sz="1"/>
              <w:right w:val="single" w:color="CCCCCC" w:sz="1"/>
            </w:tcBorders>
            <w:shd w:fill="D4EFEF" w:val="clear"/>
            <w:tcMar>
              <w:top w:type="dxa" w:w="60"/>
              <w:left w:type="dxa" w:w="100"/>
              <w:bottom w:type="dxa" w:w="60"/>
              <w:right w:type="dxa" w:w="100"/>
            </w:tcMar>
          </w:tcPr>
          <w:p>
            <w:r>
              <w:rPr>
                <w:rFonts w:ascii="Arial" w:cs="Arial" w:eastAsia="Arial" w:hAnsi="Arial"/>
                <w:b/>
                <w:bCs/>
                <w:sz w:val="20"/>
                <w:szCs w:val="20"/>
              </w:rPr>
              <w:t xml:space="preserve">What</w:t>
            </w:r>
          </w:p>
        </w:tc>
        <w:tc>
          <w:tcPr>
            <w:tcW w:type="dxa" w:w="1800"/>
            <w:tcBorders>
              <w:top w:val="single" w:color="CCCCCC" w:sz="1"/>
              <w:left w:val="single" w:color="CCCCCC" w:sz="1"/>
              <w:bottom w:val="single" w:color="CCCCCC" w:sz="1"/>
              <w:right w:val="single" w:color="CCCCCC" w:sz="1"/>
            </w:tcBorders>
            <w:shd w:fill="D4EFEF" w:val="clear"/>
            <w:tcMar>
              <w:top w:type="dxa" w:w="60"/>
              <w:left w:type="dxa" w:w="100"/>
              <w:bottom w:type="dxa" w:w="60"/>
              <w:right w:type="dxa" w:w="100"/>
            </w:tcMar>
          </w:tcPr>
          <w:p>
            <w:r>
              <w:rPr>
                <w:rFonts w:ascii="Arial" w:cs="Arial" w:eastAsia="Arial" w:hAnsi="Arial"/>
                <w:b/>
                <w:bCs/>
                <w:sz w:val="20"/>
                <w:szCs w:val="20"/>
              </w:rPr>
              <w:t xml:space="preserve">Effort</w:t>
            </w:r>
          </w:p>
        </w:tc>
        <w:tc>
          <w:tcPr>
            <w:tcW w:type="dxa" w:w="2760"/>
            <w:tcBorders>
              <w:top w:val="single" w:color="CCCCCC" w:sz="1"/>
              <w:left w:val="single" w:color="CCCCCC" w:sz="1"/>
              <w:bottom w:val="single" w:color="CCCCCC" w:sz="1"/>
              <w:right w:val="single" w:color="CCCCCC" w:sz="1"/>
            </w:tcBorders>
            <w:shd w:fill="D4EFEF" w:val="clear"/>
            <w:tcMar>
              <w:top w:type="dxa" w:w="60"/>
              <w:left w:type="dxa" w:w="100"/>
              <w:bottom w:type="dxa" w:w="60"/>
              <w:right w:type="dxa" w:w="100"/>
            </w:tcMar>
          </w:tcPr>
          <w:p>
            <w:r>
              <w:rPr>
                <w:rFonts w:ascii="Arial" w:cs="Arial" w:eastAsia="Arial" w:hAnsi="Arial"/>
                <w:b/>
                <w:bCs/>
                <w:sz w:val="20"/>
                <w:szCs w:val="20"/>
              </w:rPr>
              <w:t xml:space="preserve">Depends 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 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VitalSigns struct + sensing (O(N) scan per tick)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2–3 hours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Nothing — start here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 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AllostasisPredictor with dual EMAs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2–3 hours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 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 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ChannelState + 6 regulation rules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3–4 hours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 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 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Integration into process() loop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 hours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 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 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DevelopmentalStage detection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2–3 hours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 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 6</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Diagnostics API + logging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2–3 hours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 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 7</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CMA-ES re-run with Endo in loop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Compute time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 4</w:t>
            </w:r>
          </w:p>
        </w:tc>
      </w:tr>
    </w:tbl>
    <w:p>
      <w:pPr>
        <w:spacing w:before="80"/>
      </w:pPr>
    </w:p>
    <w:p>
      <w:pPr>
        <w:spacing w:after="120" w:line="276"/>
        <w:jc w:val="both"/>
      </w:pPr>
      <w:r>
        <w:rPr>
          <w:rFonts w:ascii="Arial" w:cs="Arial" w:eastAsia="Arial" w:hAnsi="Arial"/>
          <w:b/>
          <w:bCs/>
          <w:sz w:val="22"/>
          <w:szCs w:val="22"/>
        </w:rPr>
        <w:t xml:space="preserve">Total estimated implementation: 12–18 hours of Rust work. </w:t>
      </w:r>
      <w:r>
        <w:rPr>
          <w:rFonts w:ascii="Arial" w:cs="Arial" w:eastAsia="Arial" w:hAnsi="Arial"/>
          <w:sz w:val="22"/>
          <w:szCs w:val="22"/>
        </w:rPr>
        <w:t xml:space="preserve">Each phase is independently testable. Phase 1–4 gives you a working Endoquilibrium with immediate impact on training stability. Phases 5–7 add sophistication.</w:t>
      </w:r>
    </w:p>
    <w:p>
      <w:pPr>
        <w:pStyle w:val="Heading1"/>
      </w:pPr>
      <w:r>
        <w:t xml:space="preserve">10. Expected Impact on Current Bottlenecks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D4EFEF" w:val="clear"/>
            <w:tcMar>
              <w:top w:type="dxa" w:w="60"/>
              <w:left w:type="dxa" w:w="100"/>
              <w:bottom w:type="dxa" w:w="60"/>
              <w:right w:type="dxa" w:w="100"/>
            </w:tcMar>
          </w:tcPr>
          <w:p>
            <w:r>
              <w:rPr>
                <w:rFonts w:ascii="Arial" w:cs="Arial" w:eastAsia="Arial" w:hAnsi="Arial"/>
                <w:b/>
                <w:bCs/>
                <w:sz w:val="20"/>
                <w:szCs w:val="20"/>
              </w:rPr>
              <w:t xml:space="preserve">Current Problem</w:t>
            </w:r>
          </w:p>
        </w:tc>
        <w:tc>
          <w:tcPr>
            <w:tcW w:type="dxa" w:w="4200"/>
            <w:tcBorders>
              <w:top w:val="single" w:color="CCCCCC" w:sz="1"/>
              <w:left w:val="single" w:color="CCCCCC" w:sz="1"/>
              <w:bottom w:val="single" w:color="CCCCCC" w:sz="1"/>
              <w:right w:val="single" w:color="CCCCCC" w:sz="1"/>
            </w:tcBorders>
            <w:shd w:fill="D4EFEF" w:val="clear"/>
            <w:tcMar>
              <w:top w:type="dxa" w:w="60"/>
              <w:left w:type="dxa" w:w="100"/>
              <w:bottom w:type="dxa" w:w="60"/>
              <w:right w:type="dxa" w:w="100"/>
            </w:tcMar>
          </w:tcPr>
          <w:p>
            <w:r>
              <w:rPr>
                <w:rFonts w:ascii="Arial" w:cs="Arial" w:eastAsia="Arial" w:hAnsi="Arial"/>
                <w:b/>
                <w:bCs/>
                <w:sz w:val="20"/>
                <w:szCs w:val="20"/>
              </w:rPr>
              <w:t xml:space="preserve">How Endoquilibrium Fixes It</w:t>
            </w:r>
          </w:p>
        </w:tc>
        <w:tc>
          <w:tcPr>
            <w:tcW w:type="dxa" w:w="2960"/>
            <w:tcBorders>
              <w:top w:val="single" w:color="CCCCCC" w:sz="1"/>
              <w:left w:val="single" w:color="CCCCCC" w:sz="1"/>
              <w:bottom w:val="single" w:color="CCCCCC" w:sz="1"/>
              <w:right w:val="single" w:color="CCCCCC" w:sz="1"/>
            </w:tcBorders>
            <w:shd w:fill="D4EFEF" w:val="clear"/>
            <w:tcMar>
              <w:top w:type="dxa" w:w="60"/>
              <w:left w:type="dxa" w:w="100"/>
              <w:bottom w:type="dxa" w:w="60"/>
              <w:right w:type="dxa" w:w="100"/>
            </w:tcMar>
          </w:tcPr>
          <w:p>
            <w:r>
              <w:rPr>
                <w:rFonts w:ascii="Arial" w:cs="Arial" w:eastAsia="Arial" w:hAnsi="Arial"/>
                <w:b/>
                <w:bCs/>
                <w:sz w:val="20"/>
                <w:szCs w:val="20"/>
              </w:rPr>
              <w:t xml:space="preserve">Mechanism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Associative FR = 0%</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Detects within 50 ticks, lowers thresholds until firing starts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Rule 1: threshold_bias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Eligibility too low (0.002–0.009)</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Detects stalled learning, boosts plasticity multiplier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Rule 2: plasticity_mult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Weight saturation (±max)</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Detects entropy collapse, dampens learning rate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Rule 3: plasticity_mult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Modulatory explosion (49%)</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Detects imbalance, injects differentiation pressure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Rule 4: cell type balance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Zero captures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Detects tag/capture mismatch, boosts reward gain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Rule 5: reward_gain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CMA-ES sensitivity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Reduces parameter sensitivity by adapting in real time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rules together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Extended run plateau</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Adapts regulation as network matures (stage detection)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Stage-dependent setpoints</w:t>
            </w:r>
          </w:p>
        </w:tc>
      </w:tr>
    </w:tbl>
    <w:p>
      <w:pPr>
        <w:spacing w:before="80"/>
      </w:pPr>
    </w:p>
    <w:p>
      <w:pPr>
        <w:spacing w:after="120" w:line="276"/>
        <w:jc w:val="both"/>
      </w:pPr>
      <w:r>
        <w:rPr>
          <w:rFonts w:ascii="Arial" w:cs="Arial" w:eastAsia="Arial" w:hAnsi="Arial"/>
          <w:sz w:val="22"/>
          <w:szCs w:val="22"/>
        </w:rPr>
        <w:t xml:space="preserve">The single biggest impact is on the </w:t>
      </w:r>
      <w:r>
        <w:rPr>
          <w:rFonts w:ascii="Arial" w:cs="Arial" w:eastAsia="Arial" w:hAnsi="Arial"/>
          <w:b/>
          <w:bCs/>
          <w:sz w:val="22"/>
          <w:szCs w:val="22"/>
        </w:rPr>
        <w:t xml:space="preserve">Associative firing rate = 0%</w:t>
      </w:r>
      <w:r>
        <w:rPr>
          <w:rFonts w:ascii="Arial" w:cs="Arial" w:eastAsia="Arial" w:hAnsi="Arial"/>
          <w:sz w:val="22"/>
          <w:szCs w:val="22"/>
        </w:rPr>
        <w:t xml:space="preserve"> problem. Endoquilibrium would detect this within the first 50 ticks of training and progressively lower thresholds until the hidden layer starts firing. This alone could break the deadlock that has limited CartPole to avg=17.6.</w:t>
      </w:r>
    </w:p>
    <w:p>
      <w:pPr>
        <w:pStyle w:val="Heading1"/>
      </w:pPr>
      <w:r>
        <w:t xml:space="preserve">11. What Endoquilibrium Is Not</w:t>
      </w:r>
    </w:p>
    <w:p>
      <w:pPr>
        <w:pStyle w:val="ListParagraph"/>
        <w:numPr>
          <w:ilvl w:val="0"/>
          <w:numId w:val="2"/>
        </w:numPr>
        <w:spacing w:after="80" w:line="276"/>
      </w:pPr>
      <w:r>
        <w:rPr>
          <w:rFonts w:ascii="Arial" w:cs="Arial" w:eastAsia="Arial" w:hAnsi="Arial"/>
          <w:b/>
          <w:bCs/>
          <w:sz w:val="22"/>
          <w:szCs w:val="22"/>
        </w:rPr>
        <w:t xml:space="preserve">Not a second learning system. </w:t>
      </w:r>
      <w:r>
        <w:rPr>
          <w:rFonts w:ascii="Arial" w:cs="Arial" w:eastAsia="Arial" w:hAnsi="Arial"/>
          <w:sz w:val="22"/>
          <w:szCs w:val="22"/>
        </w:rPr>
        <w:t xml:space="preserve">It doesn’t learn task-specific representations. It maintains the conditions under which the Builder can learn. It’s a thermostat, not a brain.</w:t>
      </w:r>
    </w:p>
    <w:p>
      <w:pPr>
        <w:pStyle w:val="ListParagraph"/>
        <w:numPr>
          <w:ilvl w:val="0"/>
          <w:numId w:val="2"/>
        </w:numPr>
        <w:spacing w:after="80" w:line="276"/>
      </w:pPr>
      <w:r>
        <w:rPr>
          <w:rFonts w:ascii="Arial" w:cs="Arial" w:eastAsia="Arial" w:hAnsi="Arial"/>
          <w:b/>
          <w:bCs/>
          <w:sz w:val="22"/>
          <w:szCs w:val="22"/>
        </w:rPr>
        <w:t xml:space="preserve">Not a replacement for the Governor. </w:t>
      </w:r>
      <w:r>
        <w:rPr>
          <w:rFonts w:ascii="Arial" w:cs="Arial" w:eastAsia="Arial" w:hAnsi="Arial"/>
          <w:sz w:val="22"/>
          <w:szCs w:val="22"/>
        </w:rPr>
        <w:t xml:space="preserve">The Governor enforces hard constitutional limits. Endoquilibrium provides soft dynamic regulation within those limits. If Endoquilibrium says "lower thresholds" but the Governor says "minimum threshold is 0.1," the Governor wins.</w:t>
      </w:r>
    </w:p>
    <w:p>
      <w:pPr>
        <w:pStyle w:val="ListParagraph"/>
        <w:numPr>
          <w:ilvl w:val="0"/>
          <w:numId w:val="2"/>
        </w:numPr>
        <w:spacing w:after="80" w:line="276"/>
      </w:pPr>
      <w:r>
        <w:rPr>
          <w:rFonts w:ascii="Arial" w:cs="Arial" w:eastAsia="Arial" w:hAnsi="Arial"/>
          <w:b/>
          <w:bCs/>
          <w:sz w:val="22"/>
          <w:szCs w:val="22"/>
        </w:rPr>
        <w:t xml:space="preserve">Not a neural network. </w:t>
      </w:r>
      <w:r>
        <w:rPr>
          <w:rFonts w:ascii="Arial" w:cs="Arial" w:eastAsia="Arial" w:hAnsi="Arial"/>
          <w:sz w:val="22"/>
          <w:szCs w:val="22"/>
        </w:rPr>
        <w:t xml:space="preserve">It’s proportional control with EMAs. Deliberately simple, deliberately deterministic, deliberately debuggable. The complexity lives in the Builder, not in the regulator.</w:t>
      </w:r>
    </w:p>
    <w:p>
      <w:pPr>
        <w:pStyle w:val="ListParagraph"/>
        <w:numPr>
          <w:ilvl w:val="0"/>
          <w:numId w:val="2"/>
        </w:numPr>
        <w:spacing w:after="80" w:line="276"/>
      </w:pPr>
      <w:r>
        <w:rPr>
          <w:rFonts w:ascii="Arial" w:cs="Arial" w:eastAsia="Arial" w:hAnsi="Arial"/>
          <w:b/>
          <w:bCs/>
          <w:sz w:val="22"/>
          <w:szCs w:val="22"/>
        </w:rPr>
        <w:t xml:space="preserve">Not optional for production. </w:t>
      </w:r>
      <w:r>
        <w:rPr>
          <w:rFonts w:ascii="Arial" w:cs="Arial" w:eastAsia="Arial" w:hAnsi="Arial"/>
          <w:sz w:val="22"/>
          <w:szCs w:val="22"/>
        </w:rPr>
        <w:t xml:space="preserve">Running MORPHON without Endoquilibrium is like running a body without an endocrine system. It might work briefly with manually tuned hormones (static hyperparameters), but it can’t adapt to changing conditions or recover from perturbations.</w:t>
      </w:r>
    </w:p>
    <w:p>
      <w:pPr>
        <w:spacing w:before="200"/>
      </w:pPr>
    </w:p>
    <w:p>
      <w:pPr>
        <w:spacing w:after="120" w:line="276"/>
        <w:jc w:val="center"/>
      </w:pPr>
      <w:r>
        <w:rPr>
          <w:rFonts w:ascii="Arial" w:cs="Arial" w:eastAsia="Arial" w:hAnsi="Arial"/>
          <w:i/>
          <w:iCs/>
          <w:sz w:val="22"/>
          <w:szCs w:val="22"/>
        </w:rPr>
        <w:t xml:space="preserve">Endoquilibrium — the system that keeps the organism in balance.</w:t>
      </w:r>
    </w:p>
    <w:p>
      <w:pPr>
        <w:spacing w:after="120" w:line="276"/>
        <w:jc w:val="center"/>
      </w:pPr>
      <w:r>
        <w:rPr>
          <w:rFonts w:ascii="Arial" w:cs="Arial" w:eastAsia="Arial" w:hAnsi="Arial"/>
          <w:i/>
          <w:iCs/>
          <w:sz w:val="22"/>
          <w:szCs w:val="22"/>
        </w:rPr>
        <w:t xml:space="preserve">Not by reacting to crises, but by predicting them.</w:t>
      </w:r>
    </w:p>
    <w:p>
      <w:pPr>
        <w:spacing w:before="100"/>
      </w:pPr>
    </w:p>
    <w:p>
      <w:pPr>
        <w:spacing w:after="120" w:line="276"/>
        <w:jc w:val="center"/>
      </w:pPr>
      <w:r>
        <w:rPr>
          <w:rFonts w:ascii="Arial" w:cs="Arial" w:eastAsia="Arial" w:hAnsi="Arial"/>
          <w:sz w:val="22"/>
          <w:szCs w:val="22"/>
        </w:rPr>
        <w:t xml:space="preserve">TasteHub GmbH, Wien, April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line="276"/>
      <w:jc w:val="center"/>
    </w:pPr>
    <w:r>
      <w:rPr>
        <w:rFonts w:ascii="Arial" w:cs="Arial" w:eastAsia="Arial" w:hAnsi="Arial"/>
        <w:color w:val="666666"/>
        <w:sz w:val="18"/>
        <w:szCs w:val="18"/>
      </w:rPr>
      <w:t xml:space="preserve">TasteHub GmbH —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276"/>
      <w:jc w:val="right"/>
    </w:pPr>
    <w:r>
      <w:rPr>
        <w:rFonts w:ascii="Arial" w:cs="Arial" w:eastAsia="Arial" w:hAnsi="Arial"/>
        <w:i/>
        <w:iCs/>
        <w:color w:val="666666"/>
        <w:sz w:val="18"/>
        <w:szCs w:val="18"/>
      </w:rPr>
      <w:t xml:space="preserve">Endoquilibrium — MORPHON Predictive Regulation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737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2026-04-01T13:59:33.753Z</dcterms:created>
  <dcterms:modified xsi:type="dcterms:W3CDTF">2026-04-01T13:59:33.754Z</dcterms:modified>
</cp:coreProperties>
</file>

<file path=docProps/custom.xml><?xml version="1.0" encoding="utf-8"?>
<Properties xmlns="http://schemas.openxmlformats.org/officeDocument/2006/custom-properties" xmlns:vt="http://schemas.openxmlformats.org/officeDocument/2006/docPropsVTypes"/>
</file>