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D9F41" w14:textId="77777777" w:rsidR="00E8427D" w:rsidRDefault="003759EE">
      <w:pPr>
        <w:rPr>
          <w:rFonts w:ascii="Times New Roman" w:hAnsi="Times New Roman" w:cs="Times New Roman"/>
          <w:sz w:val="24"/>
          <w:szCs w:val="24"/>
        </w:rPr>
      </w:pPr>
      <w:r>
        <w:rPr>
          <w:rFonts w:ascii="Times New Roman" w:hAnsi="Times New Roman" w:cs="Times New Roman"/>
          <w:sz w:val="24"/>
          <w:szCs w:val="24"/>
        </w:rPr>
        <w:t>WORKSHOP</w:t>
      </w:r>
    </w:p>
    <w:p w14:paraId="7DD376EC" w14:textId="77777777" w:rsidR="00E8427D" w:rsidRDefault="003759EE">
      <w:pPr>
        <w:rPr>
          <w:rFonts w:ascii="Times New Roman" w:hAnsi="Times New Roman" w:cs="Times New Roman"/>
          <w:sz w:val="24"/>
          <w:szCs w:val="24"/>
        </w:rPr>
      </w:pPr>
      <w:r>
        <w:rPr>
          <w:rFonts w:ascii="Times New Roman" w:hAnsi="Times New Roman" w:cs="Times New Roman"/>
          <w:sz w:val="24"/>
          <w:szCs w:val="24"/>
        </w:rPr>
        <w:t>TALL STRUCTURES</w:t>
      </w:r>
    </w:p>
    <w:p w14:paraId="348634AB" w14:textId="77777777" w:rsidR="00E8427D" w:rsidRDefault="003759EE">
      <w:pPr>
        <w:rPr>
          <w:rFonts w:ascii="Times New Roman" w:eastAsia="Times New Roman" w:hAnsi="Times New Roman" w:cs="Times New Roman"/>
          <w:color w:val="555555"/>
          <w:sz w:val="24"/>
          <w:szCs w:val="24"/>
          <w:shd w:val="clear" w:color="auto" w:fill="FFFFFF"/>
        </w:rPr>
      </w:pPr>
      <w:r>
        <w:rPr>
          <w:rFonts w:ascii="Times New Roman" w:eastAsia="Times New Roman" w:hAnsi="Times New Roman" w:cs="Times New Roman"/>
          <w:color w:val="555555"/>
          <w:sz w:val="24"/>
          <w:szCs w:val="24"/>
          <w:shd w:val="clear" w:color="auto" w:fill="FFFFFF"/>
        </w:rPr>
        <w:t>The design of tall buildings essentially involves conceptual design, approximate analysis, preliminary design and optimization to safely carry different loads acting on structure. The structural design for a skyscraper must ensure</w:t>
      </w:r>
      <w:r>
        <w:rPr>
          <w:rFonts w:ascii="Times New Roman" w:eastAsia="Times New Roman" w:hAnsi="Times New Roman" w:cs="Times New Roman"/>
          <w:color w:val="555555"/>
          <w:sz w:val="24"/>
          <w:szCs w:val="24"/>
          <w:shd w:val="clear" w:color="auto" w:fill="FFFFFF"/>
        </w:rPr>
        <w:t xml:space="preserve"> that the building is able to stand up safely, able to function without excessive deflections or movements which may cause fatigue of structural elements, cracking or failure of fixtures, fittings or partitions, or discomfort for occupants. Tall Building D</w:t>
      </w:r>
      <w:r>
        <w:rPr>
          <w:rFonts w:ascii="Times New Roman" w:eastAsia="Times New Roman" w:hAnsi="Times New Roman" w:cs="Times New Roman"/>
          <w:color w:val="555555"/>
          <w:sz w:val="24"/>
          <w:szCs w:val="24"/>
          <w:shd w:val="clear" w:color="auto" w:fill="FFFFFF"/>
        </w:rPr>
        <w:t>esign Workshop primarily aims at educating the participants about analysis and design of tall buildings.</w:t>
      </w:r>
    </w:p>
    <w:p w14:paraId="1B9F648E" w14:textId="77777777" w:rsidR="00E8427D" w:rsidRDefault="00E8427D">
      <w:pPr>
        <w:rPr>
          <w:rFonts w:ascii="Times New Roman" w:hAnsi="Times New Roman" w:cs="Times New Roman"/>
          <w:sz w:val="24"/>
          <w:szCs w:val="24"/>
        </w:rPr>
      </w:pPr>
    </w:p>
    <w:p w14:paraId="4CE16CA8" w14:textId="77777777" w:rsidR="00E8427D" w:rsidRDefault="003759EE">
      <w:pPr>
        <w:rPr>
          <w:rFonts w:ascii="Times New Roman" w:hAnsi="Times New Roman" w:cs="Times New Roman"/>
          <w:sz w:val="24"/>
          <w:szCs w:val="24"/>
        </w:rPr>
      </w:pPr>
      <w:r>
        <w:rPr>
          <w:rFonts w:ascii="Times New Roman" w:hAnsi="Times New Roman" w:cs="Times New Roman"/>
          <w:sz w:val="24"/>
          <w:szCs w:val="24"/>
        </w:rPr>
        <w:t>GROUND IMPROVEMENT TECHNIQUES</w:t>
      </w:r>
    </w:p>
    <w:p w14:paraId="7F125766" w14:textId="489EA341" w:rsidR="00E8427D" w:rsidRDefault="003759EE">
      <w:pPr>
        <w:rPr>
          <w:rFonts w:ascii="Times New Roman" w:hAnsi="Times New Roman" w:cs="Times New Roman"/>
          <w:sz w:val="24"/>
          <w:szCs w:val="24"/>
        </w:rPr>
      </w:pPr>
      <w:r>
        <w:rPr>
          <w:rFonts w:ascii="Times New Roman" w:hAnsi="Times New Roman" w:cs="Times New Roman"/>
          <w:sz w:val="24"/>
          <w:szCs w:val="24"/>
        </w:rPr>
        <w:t>Improvement is the most imaginative field in geotechnical engineering. It is a field in which the engineer forces the gr</w:t>
      </w:r>
      <w:r>
        <w:rPr>
          <w:rFonts w:ascii="Times New Roman" w:hAnsi="Times New Roman" w:cs="Times New Roman"/>
          <w:sz w:val="24"/>
          <w:szCs w:val="24"/>
        </w:rPr>
        <w:t xml:space="preserve">ound to adopt project requirements by altering the natural state of soil, state of having to alter the design response to the ground natural limitations. The result usually includes saving construction cost and </w:t>
      </w:r>
      <w:r>
        <w:rPr>
          <w:rFonts w:ascii="Times New Roman" w:hAnsi="Times New Roman" w:cs="Times New Roman"/>
          <w:sz w:val="24"/>
          <w:szCs w:val="24"/>
        </w:rPr>
        <w:t>implementation time.</w:t>
      </w:r>
    </w:p>
    <w:p w14:paraId="7DAFD33F" w14:textId="0DE6DB34" w:rsidR="00E8427D" w:rsidRDefault="003759EE">
      <w:pPr>
        <w:rPr>
          <w:rFonts w:ascii="Times New Roman" w:hAnsi="Times New Roman" w:cs="Times New Roman"/>
          <w:sz w:val="24"/>
          <w:szCs w:val="24"/>
        </w:rPr>
      </w:pPr>
      <w:r>
        <w:rPr>
          <w:rFonts w:ascii="Times New Roman" w:hAnsi="Times New Roman" w:cs="Times New Roman"/>
          <w:sz w:val="24"/>
          <w:szCs w:val="24"/>
        </w:rPr>
        <w:t>On the basis of mechani</w:t>
      </w:r>
      <w:r>
        <w:rPr>
          <w:rFonts w:ascii="Times New Roman" w:hAnsi="Times New Roman" w:cs="Times New Roman"/>
          <w:sz w:val="24"/>
          <w:szCs w:val="24"/>
        </w:rPr>
        <w:t>sm by which they improve the engineering properties of soil the most</w:t>
      </w:r>
      <w:r>
        <w:rPr>
          <w:rFonts w:ascii="Times New Roman" w:hAnsi="Times New Roman" w:cs="Times New Roman"/>
          <w:sz w:val="24"/>
          <w:szCs w:val="24"/>
        </w:rPr>
        <w:t xml:space="preserve"> common of these can be divided into the following major categories</w:t>
      </w:r>
      <w:bookmarkStart w:id="0" w:name="_GoBack"/>
      <w:bookmarkEnd w:id="0"/>
      <w:r>
        <w:rPr>
          <w:rFonts w:ascii="Times New Roman" w:hAnsi="Times New Roman" w:cs="Times New Roman"/>
          <w:sz w:val="24"/>
          <w:szCs w:val="24"/>
        </w:rPr>
        <w:t>:</w:t>
      </w:r>
    </w:p>
    <w:p w14:paraId="5D480701" w14:textId="77777777" w:rsidR="00E8427D" w:rsidRDefault="00375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densification techniques </w:t>
      </w:r>
    </w:p>
    <w:p w14:paraId="2F419997" w14:textId="07C37953" w:rsidR="00E8427D" w:rsidRDefault="00375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reinforcement techniques </w:t>
      </w:r>
    </w:p>
    <w:p w14:paraId="02AE02BC" w14:textId="77777777" w:rsidR="00E8427D" w:rsidRDefault="00375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stabilization techniques</w:t>
      </w:r>
    </w:p>
    <w:p w14:paraId="68ABA7B5" w14:textId="77777777" w:rsidR="00E8427D" w:rsidRDefault="00375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miscellaneous methods </w:t>
      </w:r>
    </w:p>
    <w:p w14:paraId="1C4DBA8D" w14:textId="77777777" w:rsidR="00E8427D" w:rsidRDefault="003759EE">
      <w:pPr>
        <w:ind w:left="360"/>
        <w:rPr>
          <w:rFonts w:ascii="Times New Roman" w:hAnsi="Times New Roman" w:cs="Times New Roman"/>
          <w:sz w:val="24"/>
          <w:szCs w:val="24"/>
        </w:rPr>
      </w:pPr>
      <w:r>
        <w:rPr>
          <w:rFonts w:ascii="Times New Roman" w:hAnsi="Times New Roman" w:cs="Times New Roman"/>
          <w:sz w:val="24"/>
          <w:szCs w:val="24"/>
        </w:rPr>
        <w:t>Apart from the</w:t>
      </w:r>
      <w:r>
        <w:rPr>
          <w:rFonts w:ascii="Times New Roman" w:hAnsi="Times New Roman" w:cs="Times New Roman"/>
          <w:sz w:val="24"/>
          <w:szCs w:val="24"/>
        </w:rPr>
        <w:t xml:space="preserve"> methods listed above there are some other simple methods like removal and replacement of soil.</w:t>
      </w:r>
    </w:p>
    <w:p w14:paraId="6CFA7E00" w14:textId="77777777" w:rsidR="00E8427D" w:rsidRDefault="003759EE">
      <w:pPr>
        <w:ind w:left="360"/>
        <w:rPr>
          <w:rFonts w:ascii="Times New Roman" w:hAnsi="Times New Roman" w:cs="Times New Roman"/>
          <w:sz w:val="24"/>
          <w:szCs w:val="24"/>
        </w:rPr>
      </w:pPr>
      <w:r>
        <w:rPr>
          <w:rFonts w:ascii="Times New Roman" w:hAnsi="Times New Roman" w:cs="Times New Roman"/>
          <w:sz w:val="24"/>
          <w:szCs w:val="24"/>
        </w:rPr>
        <w:t xml:space="preserve">SOLID WASTE MANAGEMENT </w:t>
      </w:r>
    </w:p>
    <w:p w14:paraId="60C0AA7A" w14:textId="77777777" w:rsidR="00E8427D" w:rsidRDefault="003759EE">
      <w:pPr>
        <w:ind w:left="36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What direction should India's waste management take? What does the future hold in store? Are landfills the answer? Is Waste-to-energy te</w:t>
      </w:r>
      <w:r>
        <w:rPr>
          <w:rFonts w:ascii="Times New Roman" w:eastAsia="Times New Roman" w:hAnsi="Times New Roman" w:cs="Times New Roman"/>
          <w:color w:val="333333"/>
          <w:sz w:val="24"/>
          <w:szCs w:val="24"/>
          <w:shd w:val="clear" w:color="auto" w:fill="FFFFFF"/>
        </w:rPr>
        <w:t>chnology still a good bet? Why segregation is the key? These are some of the questions that come to our minds when we discuss waste management in our country.</w:t>
      </w:r>
    </w:p>
    <w:p w14:paraId="5A58FA7D" w14:textId="237A5105" w:rsidR="00E8427D" w:rsidRDefault="003759EE">
      <w:pPr>
        <w:ind w:left="360"/>
      </w:pPr>
      <w:r>
        <w:rPr>
          <w:rFonts w:ascii="Times New Roman" w:eastAsia="Times New Roman" w:hAnsi="Times New Roman" w:cs="Times New Roman"/>
          <w:color w:val="333333"/>
          <w:sz w:val="24"/>
          <w:szCs w:val="24"/>
          <w:shd w:val="clear" w:color="auto" w:fill="FFFFFF"/>
        </w:rPr>
        <w:t>The workshop shall discuss the current status of waste management in India, the new rules, availa</w:t>
      </w:r>
      <w:r>
        <w:rPr>
          <w:rFonts w:ascii="Times New Roman" w:eastAsia="Times New Roman" w:hAnsi="Times New Roman" w:cs="Times New Roman"/>
          <w:color w:val="333333"/>
          <w:sz w:val="24"/>
          <w:szCs w:val="24"/>
          <w:shd w:val="clear" w:color="auto" w:fill="FFFFFF"/>
        </w:rPr>
        <w:t>ble technologies</w:t>
      </w:r>
      <w:r>
        <w:rPr>
          <w:rFonts w:ascii="Times New Roman" w:eastAsia="Times New Roman" w:hAnsi="Times New Roman" w:cs="Times New Roman"/>
          <w:color w:val="333333"/>
          <w:sz w:val="24"/>
          <w:szCs w:val="24"/>
          <w:shd w:val="clear" w:color="auto" w:fill="FFFFFF"/>
        </w:rPr>
        <w:t>,</w:t>
      </w:r>
      <w:r w:rsidR="00F45C49">
        <w:rPr>
          <w:rFonts w:ascii="Times New Roman" w:eastAsia="Times New Roman" w:hAnsi="Times New Roman" w:cs="Times New Roman"/>
          <w:color w:val="333333"/>
          <w:sz w:val="24"/>
          <w:szCs w:val="24"/>
          <w:shd w:val="clear" w:color="auto" w:fill="FFFFFF"/>
        </w:rPr>
        <w:t xml:space="preserve"> </w:t>
      </w:r>
      <w:r>
        <w:rPr>
          <w:rFonts w:ascii="Times New Roman" w:eastAsia="Times New Roman" w:hAnsi="Times New Roman" w:cs="Times New Roman"/>
          <w:color w:val="333333"/>
          <w:sz w:val="24"/>
          <w:szCs w:val="24"/>
          <w:shd w:val="clear" w:color="auto" w:fill="FFFFFF"/>
        </w:rPr>
        <w:t>and any other best practices across the country in solid waste management</w:t>
      </w:r>
      <w:r>
        <w:rPr>
          <w:rFonts w:ascii="AmplitudeCond-Book" w:eastAsia="Times New Roman" w:hAnsi="AmplitudeCond-Book"/>
          <w:color w:val="333333"/>
          <w:sz w:val="29"/>
          <w:szCs w:val="29"/>
          <w:shd w:val="clear" w:color="auto" w:fill="FFFFFF"/>
        </w:rPr>
        <w:t>.</w:t>
      </w:r>
    </w:p>
    <w:p w14:paraId="228E6408" w14:textId="77777777" w:rsidR="00E8427D" w:rsidRDefault="00E8427D">
      <w:pPr>
        <w:ind w:left="360"/>
      </w:pPr>
    </w:p>
    <w:p w14:paraId="4BA0397C" w14:textId="77777777" w:rsidR="00E8427D" w:rsidRDefault="00E8427D">
      <w:pPr>
        <w:ind w:left="360"/>
      </w:pPr>
    </w:p>
    <w:sectPr w:rsidR="00E84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mplitudeCond-Book">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AD0A0BD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7D"/>
    <w:rsid w:val="003759EE"/>
    <w:rsid w:val="00E8427D"/>
    <w:rsid w:val="00F45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8DC721"/>
  <w15:docId w15:val="{2023A866-C2B3-A34F-B6E3-86BCF5AD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919952079512</dc:creator>
  <cp:lastModifiedBy>Microsoft Office User</cp:lastModifiedBy>
  <cp:revision>10</cp:revision>
  <dcterms:created xsi:type="dcterms:W3CDTF">2019-01-12T06:14:00Z</dcterms:created>
  <dcterms:modified xsi:type="dcterms:W3CDTF">2019-01-15T06:33:00Z</dcterms:modified>
</cp:coreProperties>
</file>