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D3A" w:rsidRPr="008924B9" w:rsidRDefault="008924B9">
      <w:pPr>
        <w:rPr>
          <w:rFonts w:ascii="Times New Roman" w:hAnsi="Times New Roman" w:cs="Times New Roman"/>
          <w:sz w:val="28"/>
          <w:szCs w:val="28"/>
        </w:rPr>
      </w:pPr>
      <w:r w:rsidRPr="008924B9">
        <w:rPr>
          <w:rFonts w:ascii="Times New Roman" w:hAnsi="Times New Roman" w:cs="Times New Roman"/>
          <w:sz w:val="28"/>
          <w:szCs w:val="28"/>
        </w:rPr>
        <w:t>Подвели итоги</w:t>
      </w:r>
      <w:r w:rsidRPr="008924B9">
        <w:rPr>
          <w:rFonts w:ascii="Times New Roman" w:hAnsi="Times New Roman" w:cs="Times New Roman"/>
          <w:sz w:val="27"/>
          <w:szCs w:val="27"/>
        </w:rPr>
        <w:t xml:space="preserve"> </w:t>
      </w:r>
      <w:r w:rsidRPr="008924B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IV Республиканского  конкурса юного художника</w:t>
      </w:r>
      <w:r w:rsidRPr="008924B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br/>
        <w:t xml:space="preserve">«Обычаи, обряды: забытые и близкие. Художники моего края», </w:t>
      </w:r>
      <w:proofErr w:type="gramStart"/>
      <w:r w:rsidRPr="008924B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посвященный</w:t>
      </w:r>
      <w:proofErr w:type="gramEnd"/>
      <w:r w:rsidRPr="008924B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100-летию со дня рождения основателя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Лениногорскй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детской </w:t>
      </w:r>
      <w:r w:rsidRPr="008924B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художественной школы </w:t>
      </w:r>
      <w:proofErr w:type="spellStart"/>
      <w:r w:rsidRPr="008924B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им.М.Х.Хаертдинова</w:t>
      </w:r>
      <w:proofErr w:type="spellEnd"/>
      <w:r w:rsidRPr="008924B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» </w:t>
      </w:r>
      <w:proofErr w:type="spellStart"/>
      <w:r w:rsidRPr="008924B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Маснави</w:t>
      </w:r>
      <w:proofErr w:type="spellEnd"/>
      <w:r w:rsidRPr="008924B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8924B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Хаертдиновича</w:t>
      </w:r>
      <w:proofErr w:type="spellEnd"/>
      <w:r w:rsidRPr="008924B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8924B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Хаертдинова</w:t>
      </w:r>
      <w:proofErr w:type="spellEnd"/>
      <w:r w:rsidRPr="008924B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, где наши учащиеся заняли призовые места. Поздравляем победителей!</w:t>
      </w:r>
    </w:p>
    <w:sectPr w:rsidR="006C4D3A" w:rsidRPr="008924B9" w:rsidSect="006C4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24B9"/>
    <w:rsid w:val="006C4D3A"/>
    <w:rsid w:val="00892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D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2024-12-28T08:49:00Z</dcterms:created>
  <dcterms:modified xsi:type="dcterms:W3CDTF">2024-12-28T08:53:00Z</dcterms:modified>
</cp:coreProperties>
</file>