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94" w:rsidRDefault="00A47494">
      <w:r w:rsidRPr="00A47494">
        <w:t>9 января 2024 года на базе Казанского</w:t>
      </w:r>
      <w:r w:rsidRPr="00A47494">
        <w:br/>
        <w:t xml:space="preserve">художественного училища им. Н.И. </w:t>
      </w:r>
      <w:proofErr w:type="spellStart"/>
      <w:r w:rsidRPr="00A47494">
        <w:t>Фешина</w:t>
      </w:r>
      <w:proofErr w:type="spellEnd"/>
      <w:r w:rsidRPr="00A47494">
        <w:t xml:space="preserve"> </w:t>
      </w:r>
      <w:r>
        <w:t>пошёл</w:t>
      </w:r>
      <w:r w:rsidRPr="00A47494">
        <w:t xml:space="preserve"> Республиканского конкурса детского художественного творчества</w:t>
      </w:r>
      <w:r>
        <w:t xml:space="preserve"> </w:t>
      </w:r>
      <w:r w:rsidRPr="00A47494">
        <w:t xml:space="preserve">для учащихся детских художественных школ и школ </w:t>
      </w:r>
      <w:proofErr w:type="gramStart"/>
      <w:r w:rsidRPr="00A47494">
        <w:t>искусств</w:t>
      </w:r>
      <w:r w:rsidRPr="00A47494">
        <w:br/>
        <w:t>«</w:t>
      </w:r>
      <w:proofErr w:type="gramEnd"/>
      <w:r w:rsidRPr="00A47494">
        <w:t>Зимняя палитра»</w:t>
      </w:r>
      <w:r>
        <w:t>,</w:t>
      </w:r>
      <w:r w:rsidRPr="00A47494">
        <w:rPr>
          <w:rFonts w:ascii="Arial" w:hAnsi="Arial" w:cs="Arial"/>
          <w:sz w:val="60"/>
          <w:szCs w:val="60"/>
          <w:shd w:val="clear" w:color="auto" w:fill="EBEDF0"/>
        </w:rPr>
        <w:t xml:space="preserve"> </w:t>
      </w:r>
      <w:r w:rsidRPr="00A47494">
        <w:t>Конкурс проводится по номинации: «Рисунок. Тональный рисунок</w:t>
      </w:r>
      <w:r w:rsidRPr="00A47494">
        <w:br/>
        <w:t>натюрморта»</w:t>
      </w:r>
      <w:r>
        <w:t xml:space="preserve"> наши ученики:</w:t>
      </w:r>
    </w:p>
    <w:p w:rsidR="00A47494" w:rsidRDefault="00A47494" w:rsidP="00A47494">
      <w:pPr>
        <w:pStyle w:val="a3"/>
        <w:numPr>
          <w:ilvl w:val="0"/>
          <w:numId w:val="1"/>
        </w:numPr>
      </w:pPr>
      <w:r>
        <w:t xml:space="preserve">Аитова </w:t>
      </w:r>
      <w:proofErr w:type="spellStart"/>
      <w:r>
        <w:t>Алия</w:t>
      </w:r>
      <w:proofErr w:type="spellEnd"/>
    </w:p>
    <w:p w:rsidR="00A47494" w:rsidRDefault="00A47494" w:rsidP="00A47494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Билалова</w:t>
      </w:r>
      <w:proofErr w:type="spellEnd"/>
      <w:r>
        <w:t xml:space="preserve"> </w:t>
      </w:r>
      <w:proofErr w:type="spellStart"/>
      <w:r>
        <w:t>Аделя</w:t>
      </w:r>
      <w:proofErr w:type="spellEnd"/>
    </w:p>
    <w:p w:rsidR="00A47494" w:rsidRDefault="00A47494" w:rsidP="00A47494">
      <w:pPr>
        <w:pStyle w:val="a3"/>
        <w:numPr>
          <w:ilvl w:val="0"/>
          <w:numId w:val="1"/>
        </w:numPr>
      </w:pPr>
      <w:r>
        <w:t>Загибалова Малика</w:t>
      </w:r>
    </w:p>
    <w:p w:rsidR="00777087" w:rsidRDefault="00A47494" w:rsidP="00A47494">
      <w:pPr>
        <w:pStyle w:val="a3"/>
        <w:numPr>
          <w:ilvl w:val="0"/>
          <w:numId w:val="1"/>
        </w:numPr>
      </w:pPr>
      <w:r>
        <w:t xml:space="preserve">Исламова </w:t>
      </w:r>
      <w:proofErr w:type="spellStart"/>
      <w:r>
        <w:t>Айгиза</w:t>
      </w:r>
      <w:proofErr w:type="spellEnd"/>
      <w:r>
        <w:t xml:space="preserve"> </w:t>
      </w:r>
      <w:bookmarkStart w:id="0" w:name="_GoBack"/>
      <w:bookmarkEnd w:id="0"/>
      <w:r>
        <w:t>приняли участие</w:t>
      </w:r>
    </w:p>
    <w:sectPr w:rsidR="0077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B6618"/>
    <w:multiLevelType w:val="hybridMultilevel"/>
    <w:tmpl w:val="147AE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68"/>
    <w:rsid w:val="00035B68"/>
    <w:rsid w:val="00777087"/>
    <w:rsid w:val="00A4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8AD25-CDA3-49F8-BB1B-01D2163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>diakov.net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2024-01-27T14:55:00Z</dcterms:created>
  <dcterms:modified xsi:type="dcterms:W3CDTF">2024-01-27T15:00:00Z</dcterms:modified>
</cp:coreProperties>
</file>