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三个</w:t>
      </w:r>
      <w:proofErr w:type="gramEnd"/>
      <w:r>
        <w:rPr>
          <w:rFonts w:hint="eastAsia"/>
        </w:rPr>
        <w:t>生产者，C</w:t>
      </w:r>
      <w:r>
        <w:t>1-C3</w:t>
      </w:r>
      <w:proofErr w:type="gramStart"/>
      <w:r>
        <w:rPr>
          <w:rFonts w:hint="eastAsia"/>
        </w:rPr>
        <w:t>三个</w:t>
      </w:r>
      <w:proofErr w:type="gramEnd"/>
      <w:r>
        <w:rPr>
          <w:rFonts w:hint="eastAsia"/>
        </w:rPr>
        <w:t>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r>
        <w:rPr>
          <w:rFonts w:hint="eastAsia"/>
        </w:rPr>
        <w:t>num</w:t>
      </w:r>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r>
        <w:rPr>
          <w:rFonts w:hint="eastAsia"/>
        </w:rPr>
        <w:t>pk</w:t>
      </w:r>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B721936" w14:textId="4FA9F628" w:rsidR="009B27BE" w:rsidRDefault="009B27BE" w:rsidP="009B27BE">
      <w:pPr>
        <w:pStyle w:val="3"/>
      </w:pPr>
      <w:bookmarkStart w:id="0" w:name="_GoBack"/>
      <w:bookmarkEnd w:id="0"/>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lastRenderedPageBreak/>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二叉堆</w:t>
      </w:r>
      <w:proofErr w:type="gramEnd"/>
      <w:r w:rsidRPr="00CB21A8">
        <w:t>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6167E695"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sidR="00CB1DD7">
        <w:rPr>
          <w:rFonts w:asciiTheme="minorEastAsia" w:hAnsiTheme="minorEastAsia" w:cs="宋体" w:hint="eastAsia"/>
          <w:color w:val="000000"/>
          <w:kern w:val="0"/>
          <w:szCs w:val="21"/>
        </w:rPr>
        <w:t>使用</w:t>
      </w:r>
      <w:proofErr w:type="spellStart"/>
      <w:r w:rsidR="00CB1DD7">
        <w:rPr>
          <w:rFonts w:asciiTheme="minorEastAsia" w:hAnsiTheme="minorEastAsia" w:cs="宋体" w:hint="eastAsia"/>
          <w:color w:val="000000"/>
          <w:kern w:val="0"/>
          <w:szCs w:val="21"/>
        </w:rPr>
        <w:t>DelayedWorkQueue</w:t>
      </w:r>
      <w:proofErr w:type="spellEnd"/>
      <w:r w:rsidR="0020705D">
        <w:rPr>
          <w:rFonts w:asciiTheme="minorEastAsia" w:hAnsiTheme="minorEastAsia" w:cs="宋体" w:hint="eastAsia"/>
          <w:color w:val="000000"/>
          <w:kern w:val="0"/>
          <w:szCs w:val="21"/>
        </w:rPr>
        <w:t>&lt;</w:t>
      </w:r>
      <w:proofErr w:type="spellStart"/>
      <w:r w:rsidR="0020705D">
        <w:rPr>
          <w:rFonts w:asciiTheme="minorEastAsia" w:hAnsiTheme="minorEastAsia" w:cs="宋体"/>
          <w:color w:val="000000"/>
          <w:kern w:val="0"/>
          <w:szCs w:val="21"/>
        </w:rPr>
        <w:t>SchedualedFutureTask</w:t>
      </w:r>
      <w:proofErr w:type="spellEnd"/>
      <w:r w:rsidR="0020705D">
        <w:rPr>
          <w:rFonts w:asciiTheme="minorEastAsia" w:hAnsiTheme="minorEastAsia" w:cs="宋体"/>
          <w:color w:val="000000"/>
          <w:kern w:val="0"/>
          <w:szCs w:val="21"/>
        </w:rPr>
        <w:t>&gt;</w:t>
      </w:r>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w:t>
      </w:r>
      <w:proofErr w:type="gramStart"/>
      <w:r w:rsidRPr="00430894">
        <w:t>栈</w:t>
      </w:r>
      <w:proofErr w:type="gramEnd"/>
      <w:r w:rsidRPr="00430894">
        <w:t>，然后take1线程循环执行匹配put2线程逻辑，一旦发现没有并发冲突，就会把</w:t>
      </w:r>
      <w:proofErr w:type="gramStart"/>
      <w:r w:rsidRPr="00430894">
        <w:t>栈</w:t>
      </w:r>
      <w:proofErr w:type="gramEnd"/>
      <w:r w:rsidRPr="00430894">
        <w:t>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w:t>
      </w:r>
      <w:proofErr w:type="gramStart"/>
      <w:r w:rsidRPr="00430894">
        <w:t>栈</w:t>
      </w:r>
      <w:proofErr w:type="gramEnd"/>
      <w:r w:rsidRPr="00430894">
        <w:t>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7C7FB374"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w:t>
      </w:r>
      <w:r w:rsidR="00F47D65">
        <w:rPr>
          <w:rFonts w:hint="eastAsia"/>
          <w:b/>
          <w:color w:val="00B0F0"/>
        </w:rPr>
        <w:t>阻塞</w:t>
      </w:r>
      <w:r w:rsidRPr="004E232A">
        <w:rPr>
          <w:b/>
          <w:color w:val="00B0F0"/>
        </w:rPr>
        <w:t>，后面生产者线程入队时发现有一个元素为null的节点，生产者线程就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w:t>
      </w:r>
      <w:r w:rsidR="00F47D65">
        <w:rPr>
          <w:rFonts w:hint="eastAsia"/>
          <w:b/>
          <w:color w:val="00B0F0"/>
        </w:rPr>
        <w:t>阻塞的</w:t>
      </w:r>
      <w:r w:rsidRPr="004E232A">
        <w:rPr>
          <w:b/>
          <w:color w:val="00B0F0"/>
        </w:rPr>
        <w:t>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4A146585" w14:textId="77777777" w:rsidR="00EB6A80" w:rsidRDefault="00EB6A80" w:rsidP="004E232A">
      <w:pPr>
        <w:rPr>
          <w:rFonts w:hint="eastAsia"/>
          <w:b/>
          <w:color w:val="00B0F0"/>
        </w:rPr>
      </w:pPr>
    </w:p>
    <w:p w14:paraId="373D6C99" w14:textId="4DF7D0A0" w:rsidR="00BD5D5E" w:rsidRDefault="00EB6A80" w:rsidP="004E232A">
      <w:pPr>
        <w:rPr>
          <w:rFonts w:hint="eastAsia"/>
          <w:b/>
          <w:color w:val="00B0F0"/>
        </w:rPr>
      </w:pPr>
      <w:proofErr w:type="spellStart"/>
      <w:r w:rsidRPr="004E232A">
        <w:t>LinkedTransferQueue</w:t>
      </w:r>
      <w:proofErr w:type="spellEnd"/>
      <w:r>
        <w:rPr>
          <w:rFonts w:hint="eastAsia"/>
        </w:rPr>
        <w:t>简要数据结构</w:t>
      </w:r>
    </w:p>
    <w:p w14:paraId="121ABDBB" w14:textId="1046EE0B" w:rsidR="00BD5D5E" w:rsidRDefault="00BD5D5E" w:rsidP="004E232A">
      <w:pPr>
        <w:rPr>
          <w:rFonts w:hint="eastAsia"/>
          <w:b/>
          <w:color w:val="00B0F0"/>
        </w:rPr>
      </w:pPr>
      <w:r>
        <w:rPr>
          <w:noProof/>
        </w:rPr>
        <w:drawing>
          <wp:inline distT="0" distB="0" distL="0" distR="0" wp14:anchorId="0C26CDE7" wp14:editId="47B5C958">
            <wp:extent cx="3828571" cy="2142857"/>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571" cy="2142857"/>
                    </a:xfrm>
                    <a:prstGeom prst="rect">
                      <a:avLst/>
                    </a:prstGeom>
                  </pic:spPr>
                </pic:pic>
              </a:graphicData>
            </a:graphic>
          </wp:inline>
        </w:drawing>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36E910AC"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w:t>
      </w:r>
      <w:proofErr w:type="spellEnd"/>
      <w:r w:rsidR="003F608A">
        <w:rPr>
          <w:rFonts w:hint="eastAsia"/>
          <w:color w:val="FF0000"/>
        </w:rPr>
        <w:t>设置</w:t>
      </w:r>
      <w:proofErr w:type="spellStart"/>
      <w:r w:rsidRPr="00EF3456">
        <w:rPr>
          <w:color w:val="FF0000"/>
        </w:rPr>
        <w:t>tem</w:t>
      </w:r>
      <w:proofErr w:type="spellEnd"/>
      <w:r w:rsidRPr="00EF3456">
        <w:rPr>
          <w:color w:val="FF0000"/>
        </w:rPr>
        <w:t>，</w:t>
      </w:r>
      <w:r w:rsidR="003F608A">
        <w:rPr>
          <w:rFonts w:hint="eastAsia"/>
          <w:color w:val="FF0000"/>
        </w:rPr>
        <w:t>唤醒</w:t>
      </w:r>
      <w:r w:rsidRPr="00EF3456">
        <w:rPr>
          <w:color w:val="FF0000"/>
        </w:rPr>
        <w:t>匹配节点waiter</w:t>
      </w:r>
      <w:r w:rsidR="003F608A">
        <w:rPr>
          <w:rFonts w:hint="eastAsia"/>
          <w:color w:val="FF0000"/>
        </w:rPr>
        <w:t>（存放当前线程）</w:t>
      </w:r>
      <w:r w:rsidRPr="00EF3456">
        <w:rPr>
          <w:color w:val="FF0000"/>
        </w:rPr>
        <w:t>，</w:t>
      </w:r>
      <w:r w:rsidR="00EF3456" w:rsidRPr="00EF3456">
        <w:rPr>
          <w:rFonts w:hint="eastAsia"/>
          <w:color w:val="FF0000"/>
        </w:rPr>
        <w:t>然后返回，head后移</w:t>
      </w:r>
      <w:r w:rsidRPr="00EF3456">
        <w:rPr>
          <w:color w:val="FF0000"/>
        </w:rPr>
        <w:t>；</w:t>
      </w:r>
    </w:p>
    <w:p w14:paraId="1FCFDAEB" w14:textId="77E79D1E"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how处理了，now的就直接返回，其他的3种先入队，ASYNC入队后返回，SYNC和TIMED阻塞等待匹配。</w:t>
      </w:r>
    </w:p>
    <w:p w14:paraId="43A0C3A4" w14:textId="0BE03870" w:rsidR="009B27B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33E1DE6E" w14:textId="6DFC9673" w:rsidR="004B34BE" w:rsidRDefault="004B34BE" w:rsidP="004B34BE">
      <w:pPr>
        <w:rPr>
          <w:color w:val="FF0000"/>
        </w:rPr>
      </w:pPr>
    </w:p>
    <w:p w14:paraId="56E6D3FF" w14:textId="0E24ABAC" w:rsidR="004B34BE" w:rsidRDefault="004B34BE" w:rsidP="004B34BE">
      <w:pPr>
        <w:rPr>
          <w:color w:val="FF0000"/>
        </w:rPr>
      </w:pPr>
      <w:r>
        <w:rPr>
          <w:noProof/>
        </w:rPr>
        <w:drawing>
          <wp:inline distT="0" distB="0" distL="0" distR="0" wp14:anchorId="2A0D2F19" wp14:editId="2498537D">
            <wp:extent cx="5274310" cy="191071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10715"/>
                    </a:xfrm>
                    <a:prstGeom prst="rect">
                      <a:avLst/>
                    </a:prstGeom>
                  </pic:spPr>
                </pic:pic>
              </a:graphicData>
            </a:graphic>
          </wp:inline>
        </w:drawing>
      </w:r>
    </w:p>
    <w:p w14:paraId="2FDA9C8F" w14:textId="61DA177C" w:rsidR="004B34BE" w:rsidRDefault="004B34BE" w:rsidP="004B34BE">
      <w:pPr>
        <w:rPr>
          <w:rFonts w:hint="eastAsia"/>
          <w:color w:val="FF0000"/>
        </w:rPr>
      </w:pP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生产者线程匹配成功</w:t>
      </w:r>
    </w:p>
    <w:p w14:paraId="21B72E26" w14:textId="5B858892" w:rsidR="004B34BE" w:rsidRDefault="004B34BE" w:rsidP="004B34BE">
      <w:pPr>
        <w:rPr>
          <w:color w:val="FF0000"/>
        </w:rPr>
      </w:pPr>
      <w:r>
        <w:rPr>
          <w:noProof/>
        </w:rPr>
        <w:lastRenderedPageBreak/>
        <w:drawing>
          <wp:inline distT="0" distB="0" distL="0" distR="0" wp14:anchorId="343D0D92" wp14:editId="412C4CA7">
            <wp:extent cx="5274310" cy="2318385"/>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18385"/>
                    </a:xfrm>
                    <a:prstGeom prst="rect">
                      <a:avLst/>
                    </a:prstGeom>
                  </pic:spPr>
                </pic:pic>
              </a:graphicData>
            </a:graphic>
          </wp:inline>
        </w:drawing>
      </w:r>
    </w:p>
    <w:p w14:paraId="2CD52414" w14:textId="170D2485" w:rsidR="004B34BE" w:rsidRDefault="004B34BE" w:rsidP="004B34BE">
      <w:pPr>
        <w:rPr>
          <w:rFonts w:hint="eastAsia"/>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生产者先将数据给head的data，然后head指针后移</w:t>
      </w:r>
    </w:p>
    <w:p w14:paraId="409CA9CF" w14:textId="6E3EBAA9" w:rsidR="004B34BE" w:rsidRDefault="004B34BE" w:rsidP="004B34BE">
      <w:pPr>
        <w:rPr>
          <w:color w:val="FF0000"/>
        </w:rPr>
      </w:pPr>
      <w:r>
        <w:rPr>
          <w:noProof/>
        </w:rPr>
        <w:drawing>
          <wp:inline distT="0" distB="0" distL="0" distR="0" wp14:anchorId="6F011942" wp14:editId="1832DD29">
            <wp:extent cx="3485714" cy="100000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5714" cy="1000000"/>
                    </a:xfrm>
                    <a:prstGeom prst="rect">
                      <a:avLst/>
                    </a:prstGeom>
                  </pic:spPr>
                </pic:pic>
              </a:graphicData>
            </a:graphic>
          </wp:inline>
        </w:drawing>
      </w:r>
    </w:p>
    <w:p w14:paraId="778BD602" w14:textId="3DDC59D9" w:rsidR="004B34BE" w:rsidRPr="004B34BE" w:rsidRDefault="004B34BE" w:rsidP="004B34BE">
      <w:pPr>
        <w:rPr>
          <w:rFonts w:hint="eastAsia"/>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唤醒匹配的消费者线程，消费data数据</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lastRenderedPageBreak/>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time，int</w:t>
      </w:r>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lastRenderedPageBreak/>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1"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1"/>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其他同步组件的基础框架，它使用了一个int成员变量表示同步状态，通过内置的FIFO队列来完成资源获取线程的排队工作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2" w:name="t2"/>
      <w:bookmarkEnd w:id="2"/>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r>
        <w:rPr>
          <w:rFonts w:hint="eastAsia"/>
        </w:rPr>
        <w:t>num</w:t>
      </w:r>
      <w:r>
        <w:t xml:space="preserve"> </w:t>
      </w:r>
      <w:r>
        <w:rPr>
          <w:rFonts w:hint="eastAsia"/>
        </w:rPr>
        <w:t>=</w:t>
      </w:r>
      <w:r>
        <w:t xml:space="preserve"> 10 where id = 1 and num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r>
        <w:rPr>
          <w:rFonts w:hint="eastAsia"/>
        </w:rPr>
        <w:t>num</w:t>
      </w:r>
      <w:r>
        <w:t xml:space="preserve"> = 90 where id = 1 and num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pdate num = 100 where id = 1 and num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数为int的最大值，使用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4DC72761" w:rsidR="00F37641" w:rsidRDefault="00F37641" w:rsidP="0000294E">
      <w:pPr>
        <w:pStyle w:val="a4"/>
        <w:numPr>
          <w:ilvl w:val="1"/>
          <w:numId w:val="25"/>
        </w:numPr>
        <w:ind w:firstLineChars="0"/>
      </w:pPr>
      <w:r w:rsidRPr="00F37641">
        <w:rPr>
          <w:rFonts w:hint="eastAsia"/>
        </w:rPr>
        <w:t>线程从</w:t>
      </w:r>
      <w:proofErr w:type="spellStart"/>
      <w:r w:rsidRPr="00F37641">
        <w:t>Delay</w:t>
      </w:r>
      <w:r w:rsidR="00F07C5F">
        <w:t>edWork</w:t>
      </w:r>
      <w:r w:rsidRPr="00F37641">
        <w:t>Queue</w:t>
      </w:r>
      <w:proofErr w:type="spellEnd"/>
      <w:r w:rsidRPr="00F37641">
        <w:t>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610610"/>
                    </a:xfrm>
                    <a:prstGeom prst="rect">
                      <a:avLst/>
                    </a:prstGeom>
                  </pic:spPr>
                </pic:pic>
              </a:graphicData>
            </a:graphic>
          </wp:inline>
        </w:drawing>
      </w:r>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构造函数接受一个int类型参数作为计数器，然后主线程调用await（）会阻塞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（int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 xml:space="preserve">（int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（int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(int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 xml:space="preserve">（int phase，int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(int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36A91"/>
    <w:rsid w:val="000506DC"/>
    <w:rsid w:val="00055D0A"/>
    <w:rsid w:val="00066F75"/>
    <w:rsid w:val="000673AD"/>
    <w:rsid w:val="0007108F"/>
    <w:rsid w:val="000724A4"/>
    <w:rsid w:val="00081B90"/>
    <w:rsid w:val="00082D9F"/>
    <w:rsid w:val="000A1761"/>
    <w:rsid w:val="000A7238"/>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0705D"/>
    <w:rsid w:val="0021439F"/>
    <w:rsid w:val="00232329"/>
    <w:rsid w:val="00233775"/>
    <w:rsid w:val="00255EC8"/>
    <w:rsid w:val="00265A31"/>
    <w:rsid w:val="00267068"/>
    <w:rsid w:val="0027200A"/>
    <w:rsid w:val="00290C6B"/>
    <w:rsid w:val="0029180F"/>
    <w:rsid w:val="002A5217"/>
    <w:rsid w:val="002A70F6"/>
    <w:rsid w:val="002A744F"/>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3F608A"/>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34BE"/>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5F3A00"/>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341D5"/>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D5D5E"/>
    <w:rsid w:val="00BF6716"/>
    <w:rsid w:val="00BF712B"/>
    <w:rsid w:val="00C043CF"/>
    <w:rsid w:val="00C25DDC"/>
    <w:rsid w:val="00C442BF"/>
    <w:rsid w:val="00C46E28"/>
    <w:rsid w:val="00C477A2"/>
    <w:rsid w:val="00C53E53"/>
    <w:rsid w:val="00C654F0"/>
    <w:rsid w:val="00C77F4D"/>
    <w:rsid w:val="00CB0CD4"/>
    <w:rsid w:val="00CB1DD7"/>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761DB"/>
    <w:rsid w:val="00D81CD4"/>
    <w:rsid w:val="00D82ED8"/>
    <w:rsid w:val="00D83CEC"/>
    <w:rsid w:val="00D91B48"/>
    <w:rsid w:val="00DB1FBE"/>
    <w:rsid w:val="00DB360B"/>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712E2"/>
    <w:rsid w:val="00E81601"/>
    <w:rsid w:val="00EA43C4"/>
    <w:rsid w:val="00EB1F17"/>
    <w:rsid w:val="00EB3CB1"/>
    <w:rsid w:val="00EB6A80"/>
    <w:rsid w:val="00EB7CBB"/>
    <w:rsid w:val="00EE16F9"/>
    <w:rsid w:val="00EF1857"/>
    <w:rsid w:val="00EF3456"/>
    <w:rsid w:val="00F000BD"/>
    <w:rsid w:val="00F07C5F"/>
    <w:rsid w:val="00F2083F"/>
    <w:rsid w:val="00F2650D"/>
    <w:rsid w:val="00F27AF2"/>
    <w:rsid w:val="00F37641"/>
    <w:rsid w:val="00F44739"/>
    <w:rsid w:val="00F45A86"/>
    <w:rsid w:val="00F47D65"/>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jpe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AF58B-6470-48CB-AD1B-D7134B99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58</Pages>
  <Words>4016</Words>
  <Characters>22895</Characters>
  <Application>Microsoft Office Word</Application>
  <DocSecurity>0</DocSecurity>
  <Lines>190</Lines>
  <Paragraphs>53</Paragraphs>
  <ScaleCrop>false</ScaleCrop>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220</cp:revision>
  <dcterms:created xsi:type="dcterms:W3CDTF">2018-04-09T08:12:00Z</dcterms:created>
  <dcterms:modified xsi:type="dcterms:W3CDTF">2018-05-07T03:49:00Z</dcterms:modified>
</cp:coreProperties>
</file>