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38E" w:rsidRDefault="00CF3CDC" w:rsidP="00CF3CDC">
      <w:pPr>
        <w:pStyle w:val="1"/>
        <w:jc w:val="center"/>
      </w:pPr>
      <w:r>
        <w:rPr>
          <w:rFonts w:hint="eastAsia"/>
        </w:rPr>
        <w:t>JVM</w:t>
      </w:r>
      <w:r>
        <w:rPr>
          <w:rFonts w:hint="eastAsia"/>
        </w:rPr>
        <w:t>研究</w:t>
      </w:r>
    </w:p>
    <w:p w:rsidR="00CF3CDC" w:rsidRPr="00CF3CDC" w:rsidRDefault="00CF3CDC" w:rsidP="00CF3CDC"/>
    <w:p w:rsidR="00917851" w:rsidRDefault="00917851">
      <w:pPr>
        <w:pStyle w:val="1"/>
      </w:pPr>
      <w:r>
        <w:rPr>
          <w:rFonts w:hint="eastAsia"/>
        </w:rPr>
        <w:t>什么是</w:t>
      </w:r>
      <w:r>
        <w:rPr>
          <w:rFonts w:hint="eastAsia"/>
        </w:rPr>
        <w:t>JVM</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VM</w:t>
      </w:r>
      <w:r>
        <w:rPr>
          <w:rFonts w:ascii="Helvetica" w:hAnsi="Helvetica" w:cs="Helvetica"/>
          <w:color w:val="000000"/>
          <w:sz w:val="21"/>
          <w:szCs w:val="21"/>
        </w:rPr>
        <w:t>是</w:t>
      </w:r>
      <w:r>
        <w:rPr>
          <w:rFonts w:ascii="Helvetica" w:hAnsi="Helvetica" w:cs="Helvetica"/>
          <w:color w:val="000000"/>
          <w:sz w:val="21"/>
          <w:szCs w:val="21"/>
        </w:rPr>
        <w:t>Java Virtual Mechine</w:t>
      </w:r>
      <w:r>
        <w:rPr>
          <w:rFonts w:ascii="Helvetica" w:hAnsi="Helvetica" w:cs="Helvetica"/>
          <w:color w:val="000000"/>
          <w:sz w:val="21"/>
          <w:szCs w:val="21"/>
        </w:rPr>
        <w:t>的缩写。它是一种基于计算设备的规范，是一台虚拟机，即虚构的计算机。</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JVM</w:t>
      </w:r>
      <w:r>
        <w:rPr>
          <w:rFonts w:ascii="Helvetica" w:hAnsi="Helvetica" w:cs="Helvetica"/>
          <w:color w:val="000000"/>
          <w:sz w:val="21"/>
          <w:szCs w:val="21"/>
        </w:rPr>
        <w:t>屏蔽了具体操作系统平台的信息（显然，就像是我们在电脑上开了个虚拟机一样），当然，</w:t>
      </w:r>
      <w:r>
        <w:rPr>
          <w:rFonts w:ascii="Helvetica" w:hAnsi="Helvetica" w:cs="Helvetica"/>
          <w:color w:val="000000"/>
          <w:sz w:val="21"/>
          <w:szCs w:val="21"/>
        </w:rPr>
        <w:t>JVM</w:t>
      </w:r>
      <w:r>
        <w:rPr>
          <w:rFonts w:ascii="Helvetica" w:hAnsi="Helvetica" w:cs="Helvetica"/>
          <w:color w:val="000000"/>
          <w:sz w:val="21"/>
          <w:szCs w:val="21"/>
        </w:rPr>
        <w:t>执行字节码时实际上还是要解释成具体操作平台的机器指令的。</w:t>
      </w:r>
    </w:p>
    <w:p w:rsidR="00CF78B0"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JVM</w:t>
      </w:r>
      <w:r>
        <w:rPr>
          <w:rFonts w:ascii="Helvetica" w:hAnsi="Helvetica" w:cs="Helvetica"/>
          <w:color w:val="000000"/>
          <w:sz w:val="21"/>
          <w:szCs w:val="21"/>
        </w:rPr>
        <w:t>，</w:t>
      </w:r>
      <w:r>
        <w:rPr>
          <w:rFonts w:ascii="Helvetica" w:hAnsi="Helvetica" w:cs="Helvetica"/>
          <w:color w:val="000000"/>
          <w:sz w:val="21"/>
          <w:szCs w:val="21"/>
        </w:rPr>
        <w:t>Java</w:t>
      </w:r>
      <w:r>
        <w:rPr>
          <w:rFonts w:ascii="Helvetica" w:hAnsi="Helvetica" w:cs="Helvetica"/>
          <w:color w:val="000000"/>
          <w:sz w:val="21"/>
          <w:szCs w:val="21"/>
        </w:rPr>
        <w:t>实现了平台无关性，</w:t>
      </w:r>
      <w:r>
        <w:rPr>
          <w:rFonts w:ascii="Helvetica" w:hAnsi="Helvetica" w:cs="Helvetica"/>
          <w:color w:val="000000"/>
          <w:sz w:val="21"/>
          <w:szCs w:val="21"/>
        </w:rPr>
        <w:t>Java</w:t>
      </w:r>
      <w:r>
        <w:rPr>
          <w:rFonts w:ascii="Helvetica" w:hAnsi="Helvetica" w:cs="Helvetica"/>
          <w:color w:val="000000"/>
          <w:sz w:val="21"/>
          <w:szCs w:val="21"/>
        </w:rPr>
        <w:t>语言在不同平台运行时不需要重新编译，只需要在该平台上部署</w:t>
      </w:r>
      <w:r>
        <w:rPr>
          <w:rFonts w:ascii="Helvetica" w:hAnsi="Helvetica" w:cs="Helvetica"/>
          <w:color w:val="000000"/>
          <w:sz w:val="21"/>
          <w:szCs w:val="21"/>
        </w:rPr>
        <w:t>JVM</w:t>
      </w:r>
      <w:r>
        <w:rPr>
          <w:rFonts w:ascii="Helvetica" w:hAnsi="Helvetica" w:cs="Helvetica"/>
          <w:color w:val="000000"/>
          <w:sz w:val="21"/>
          <w:szCs w:val="21"/>
        </w:rPr>
        <w:t>就可以了。因而能实现一次编译多处运行。</w:t>
      </w:r>
    </w:p>
    <w:p w:rsidR="00307B81" w:rsidRPr="00100421" w:rsidRDefault="00620AEA" w:rsidP="00307B81">
      <w:pPr>
        <w:rPr>
          <w:b/>
        </w:rPr>
      </w:pPr>
      <w:r w:rsidRPr="00100421">
        <w:rPr>
          <w:rFonts w:hint="eastAsia"/>
          <w:b/>
        </w:rPr>
        <w:t>下文中的内容都是基于</w:t>
      </w:r>
      <w:r w:rsidRPr="00100421">
        <w:rPr>
          <w:rFonts w:hint="eastAsia"/>
          <w:b/>
        </w:rPr>
        <w:t>Sun HotSpot</w:t>
      </w:r>
      <w:r w:rsidRPr="00100421">
        <w:rPr>
          <w:rFonts w:hint="eastAsia"/>
          <w:b/>
        </w:rPr>
        <w:t>虚拟机</w:t>
      </w:r>
      <w:r w:rsidR="00530C92" w:rsidRPr="00100421">
        <w:rPr>
          <w:rFonts w:hint="eastAsia"/>
          <w:b/>
        </w:rPr>
        <w:t>。</w:t>
      </w:r>
    </w:p>
    <w:p w:rsidR="00481276" w:rsidRDefault="00481276">
      <w:pPr>
        <w:pStyle w:val="1"/>
      </w:pPr>
      <w:r>
        <w:rPr>
          <w:rFonts w:hint="eastAsia"/>
        </w:rPr>
        <w:t>JVM</w:t>
      </w:r>
      <w:r>
        <w:rPr>
          <w:rFonts w:hint="eastAsia"/>
        </w:rPr>
        <w:t>运行时数据区</w:t>
      </w:r>
    </w:p>
    <w:p w:rsidR="006B2C70" w:rsidRDefault="006B2C70" w:rsidP="002C4CCB">
      <w:pPr>
        <w:widowControl/>
        <w:jc w:val="center"/>
        <w:rPr>
          <w:rFonts w:ascii="Arial" w:eastAsia="宋体" w:hAnsi="Arial" w:cs="Arial"/>
          <w:color w:val="2F2F2F"/>
          <w:kern w:val="0"/>
          <w:sz w:val="24"/>
          <w:szCs w:val="24"/>
        </w:rPr>
      </w:pPr>
      <w:r>
        <w:rPr>
          <w:rFonts w:ascii="Arial" w:eastAsia="宋体" w:hAnsi="Arial" w:cs="Arial"/>
          <w:noProof/>
          <w:color w:val="2F2F2F"/>
          <w:kern w:val="0"/>
          <w:sz w:val="24"/>
          <w:szCs w:val="24"/>
        </w:rPr>
        <w:drawing>
          <wp:inline distT="0" distB="0" distL="0" distR="0" wp14:anchorId="3814B4E6" wp14:editId="0D6C9F85">
            <wp:extent cx="4524375" cy="3790950"/>
            <wp:effectExtent l="0" t="0" r="9525" b="0"/>
            <wp:docPr id="2" name="图片 2" descr="https://upload-images.jianshu.io/upload_images/4719363-8be7a3c08cb76d29.jpg?imageMogr2/auto-orient/strip%7CimageView2/2/w/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719363-8be7a3c08cb76d29.jpg?imageMogr2/auto-orient/strip%7CimageView2/2/w/4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inline>
        </w:drawing>
      </w:r>
    </w:p>
    <w:p w:rsidR="006B2C70" w:rsidRPr="00492EEC" w:rsidRDefault="002C4CCB" w:rsidP="00492EEC">
      <w:pPr>
        <w:widowControl/>
        <w:jc w:val="center"/>
        <w:rPr>
          <w:rFonts w:ascii="Arial" w:eastAsia="宋体" w:hAnsi="Arial" w:cs="Arial"/>
          <w:color w:val="2F2F2F"/>
          <w:kern w:val="0"/>
          <w:sz w:val="24"/>
          <w:szCs w:val="24"/>
        </w:rPr>
      </w:pPr>
      <w:r>
        <w:rPr>
          <w:rFonts w:ascii="Arial" w:eastAsia="宋体" w:hAnsi="Arial" w:cs="Arial" w:hint="eastAsia"/>
          <w:color w:val="2F2F2F"/>
          <w:kern w:val="0"/>
          <w:sz w:val="24"/>
          <w:szCs w:val="24"/>
        </w:rPr>
        <w:lastRenderedPageBreak/>
        <w:t>JVM</w:t>
      </w:r>
      <w:r>
        <w:rPr>
          <w:rFonts w:ascii="Arial" w:eastAsia="宋体" w:hAnsi="Arial" w:cs="Arial" w:hint="eastAsia"/>
          <w:color w:val="2F2F2F"/>
          <w:kern w:val="0"/>
          <w:sz w:val="24"/>
          <w:szCs w:val="24"/>
        </w:rPr>
        <w:t>运行时数据区</w:t>
      </w:r>
    </w:p>
    <w:p w:rsidR="00A50912" w:rsidRDefault="00A50912" w:rsidP="00A50912">
      <w:pPr>
        <w:pStyle w:val="2"/>
        <w:rPr>
          <w:rFonts w:ascii="Arial" w:hAnsi="Arial" w:cs="Arial"/>
          <w:color w:val="2F2F2F"/>
          <w:shd w:val="clear" w:color="auto" w:fill="F7F7F7"/>
        </w:rPr>
      </w:pPr>
      <w:r>
        <w:rPr>
          <w:rFonts w:ascii="Arial" w:hAnsi="Arial" w:cs="Arial"/>
          <w:color w:val="2F2F2F"/>
          <w:shd w:val="clear" w:color="auto" w:fill="F7F7F7"/>
        </w:rPr>
        <w:t>程序计数器</w:t>
      </w:r>
    </w:p>
    <w:p w:rsidR="0036100C" w:rsidRDefault="0036100C" w:rsidP="0036100C">
      <w:pPr>
        <w:widowControl/>
        <w:ind w:firstLineChars="100" w:firstLine="210"/>
        <w:rPr>
          <w:rFonts w:ascii="Arial" w:hAnsi="Arial" w:cs="Arial"/>
          <w:color w:val="2F2F2F"/>
          <w:shd w:val="clear" w:color="auto" w:fill="F7F7F7"/>
        </w:rPr>
      </w:pPr>
      <w:r>
        <w:rPr>
          <w:rFonts w:ascii="Arial" w:hAnsi="Arial" w:cs="Arial"/>
          <w:color w:val="2F2F2F"/>
          <w:shd w:val="clear" w:color="auto" w:fill="F7F7F7"/>
        </w:rPr>
        <w:t>程序计数器是一块较小的内存空间，它可以看作是当前线程所执行的字节码的行号指示器。在虚拟机的概念模型里，字节码解释器工作时就是通过改变这个计数器的值来选取下一条需要执行的字节码指令，分支、循环、跳转、异常处理、线程恢复等基础功能都需要依赖这个计数器来完成。</w:t>
      </w:r>
    </w:p>
    <w:p w:rsidR="0036100C"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Java</w:t>
      </w:r>
      <w:r w:rsidRPr="00555836">
        <w:rPr>
          <w:rFonts w:ascii="Arial" w:hAnsi="Arial" w:cs="Arial"/>
          <w:color w:val="2F2F2F"/>
          <w:shd w:val="clear" w:color="auto" w:fill="F7F7F7"/>
        </w:rPr>
        <w:t>虚拟机的多线程就是通过线程轮流切换并分配处理器执行时间的方式来实现的，任何一个确定的时刻，一个处理器只会执行一条线程中的指令。所以为了线程切换后能恢复到正确的执行位置，每条线程都需要有一个独立的程序计数器。</w:t>
      </w:r>
    </w:p>
    <w:p w:rsidR="0036100C" w:rsidRPr="00555836"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每个线程都有自己单独的程序计数器，互不影响这个属于</w:t>
      </w:r>
      <w:r w:rsidRPr="00555836">
        <w:rPr>
          <w:rFonts w:ascii="Arial" w:hAnsi="Arial" w:cs="Arial"/>
          <w:color w:val="2F2F2F"/>
          <w:shd w:val="clear" w:color="auto" w:fill="F7F7F7"/>
        </w:rPr>
        <w:t>“</w:t>
      </w:r>
      <w:r w:rsidRPr="00555836">
        <w:rPr>
          <w:rFonts w:ascii="Arial" w:hAnsi="Arial" w:cs="Arial"/>
          <w:color w:val="2F2F2F"/>
          <w:shd w:val="clear" w:color="auto" w:fill="F7F7F7"/>
        </w:rPr>
        <w:t>线程私有</w:t>
      </w:r>
      <w:r w:rsidRPr="00555836">
        <w:rPr>
          <w:rFonts w:ascii="Arial" w:hAnsi="Arial" w:cs="Arial"/>
          <w:color w:val="2F2F2F"/>
          <w:shd w:val="clear" w:color="auto" w:fill="F7F7F7"/>
        </w:rPr>
        <w:t>”</w:t>
      </w:r>
      <w:r w:rsidRPr="00555836">
        <w:rPr>
          <w:rFonts w:ascii="Arial" w:hAnsi="Arial" w:cs="Arial"/>
          <w:color w:val="2F2F2F"/>
          <w:shd w:val="clear" w:color="auto" w:fill="F7F7F7"/>
        </w:rPr>
        <w:t>的内存。</w:t>
      </w:r>
      <w:r>
        <w:rPr>
          <w:rFonts w:ascii="Arial" w:hAnsi="Arial" w:cs="Arial"/>
          <w:color w:val="2F2F2F"/>
          <w:shd w:val="clear" w:color="auto" w:fill="F7F7F7"/>
        </w:rPr>
        <w:t>如果线程正在执行的是一个</w:t>
      </w:r>
      <w:r>
        <w:rPr>
          <w:rFonts w:ascii="Arial" w:hAnsi="Arial" w:cs="Arial"/>
          <w:color w:val="2F2F2F"/>
          <w:shd w:val="clear" w:color="auto" w:fill="F7F7F7"/>
        </w:rPr>
        <w:t>Java</w:t>
      </w:r>
      <w:r>
        <w:rPr>
          <w:rFonts w:ascii="Arial" w:hAnsi="Arial" w:cs="Arial"/>
          <w:color w:val="2F2F2F"/>
          <w:shd w:val="clear" w:color="auto" w:fill="F7F7F7"/>
        </w:rPr>
        <w:t>方法，这个程序计数器记录的是正在执行的虚拟机字节码指令的地址；如果正在执行的是</w:t>
      </w:r>
      <w:r w:rsidRPr="00555836">
        <w:rPr>
          <w:b/>
          <w:bCs/>
        </w:rPr>
        <w:t>Native</w:t>
      </w:r>
      <w:r w:rsidRPr="00555836">
        <w:rPr>
          <w:b/>
          <w:bCs/>
        </w:rPr>
        <w:t>方法</w:t>
      </w:r>
      <w:r>
        <w:rPr>
          <w:rFonts w:ascii="Arial" w:hAnsi="Arial" w:cs="Arial"/>
          <w:color w:val="2F2F2F"/>
          <w:shd w:val="clear" w:color="auto" w:fill="F7F7F7"/>
        </w:rPr>
        <w:t>，这个计数器值则</w:t>
      </w:r>
      <w:r w:rsidRPr="00555836">
        <w:rPr>
          <w:b/>
          <w:bCs/>
        </w:rPr>
        <w:t>为空</w:t>
      </w:r>
      <w:r>
        <w:rPr>
          <w:rFonts w:ascii="Arial" w:hAnsi="Arial" w:cs="Arial"/>
          <w:color w:val="2F2F2F"/>
          <w:shd w:val="clear" w:color="auto" w:fill="F7F7F7"/>
        </w:rPr>
        <w:t>。此内存区域是唯一一个在</w:t>
      </w:r>
      <w:r>
        <w:rPr>
          <w:rFonts w:ascii="Arial" w:hAnsi="Arial" w:cs="Arial"/>
          <w:color w:val="2F2F2F"/>
          <w:shd w:val="clear" w:color="auto" w:fill="F7F7F7"/>
        </w:rPr>
        <w:t>Java</w:t>
      </w:r>
      <w:r>
        <w:rPr>
          <w:rFonts w:ascii="Arial" w:hAnsi="Arial" w:cs="Arial"/>
          <w:color w:val="2F2F2F"/>
          <w:shd w:val="clear" w:color="auto" w:fill="F7F7F7"/>
        </w:rPr>
        <w:t>虚拟机规范中没有规定任何</w:t>
      </w:r>
      <w:r>
        <w:rPr>
          <w:rFonts w:ascii="Arial" w:hAnsi="Arial" w:cs="Arial"/>
          <w:color w:val="2F2F2F"/>
          <w:shd w:val="clear" w:color="auto" w:fill="F7F7F7"/>
        </w:rPr>
        <w:t>OutOfMemoryError</w:t>
      </w:r>
      <w:r>
        <w:rPr>
          <w:rFonts w:ascii="Arial" w:hAnsi="Arial" w:cs="Arial"/>
          <w:color w:val="2F2F2F"/>
          <w:shd w:val="clear" w:color="auto" w:fill="F7F7F7"/>
        </w:rPr>
        <w:t>情况的区域。</w:t>
      </w:r>
    </w:p>
    <w:p w:rsidR="0036100C" w:rsidRPr="0036100C" w:rsidRDefault="0036100C" w:rsidP="0036100C"/>
    <w:p w:rsidR="007412AD" w:rsidRDefault="007412AD">
      <w:pPr>
        <w:pStyle w:val="2"/>
      </w:pPr>
      <w:r>
        <w:t>Java</w:t>
      </w:r>
      <w:r>
        <w:rPr>
          <w:rFonts w:hint="eastAsia"/>
        </w:rPr>
        <w:t>虚拟机栈</w:t>
      </w:r>
    </w:p>
    <w:p w:rsidR="00EE7236" w:rsidRPr="00EE7236" w:rsidRDefault="00EE7236" w:rsidP="00EE7236">
      <w:r>
        <w:rPr>
          <w:rFonts w:ascii="Arial" w:hAnsi="Arial" w:cs="Arial"/>
          <w:color w:val="2F2F2F"/>
          <w:shd w:val="clear" w:color="auto" w:fill="F7F7F7"/>
        </w:rPr>
        <w:t>Java</w:t>
      </w:r>
      <w:r>
        <w:rPr>
          <w:rFonts w:ascii="Arial" w:hAnsi="Arial" w:cs="Arial"/>
          <w:color w:val="2F2F2F"/>
          <w:shd w:val="clear" w:color="auto" w:fill="F7F7F7"/>
        </w:rPr>
        <w:t>虚拟机栈也是线程私有的，它的生命周期与线程相同。虚拟机栈描述的是</w:t>
      </w:r>
      <w:r>
        <w:rPr>
          <w:rFonts w:ascii="Arial" w:hAnsi="Arial" w:cs="Arial"/>
          <w:color w:val="2F2F2F"/>
          <w:shd w:val="clear" w:color="auto" w:fill="F7F7F7"/>
        </w:rPr>
        <w:t>Java</w:t>
      </w:r>
      <w:r>
        <w:rPr>
          <w:rFonts w:ascii="Arial" w:hAnsi="Arial" w:cs="Arial"/>
          <w:color w:val="2F2F2F"/>
          <w:shd w:val="clear" w:color="auto" w:fill="F7F7F7"/>
        </w:rPr>
        <w:t>方法执行的内存模型，每个方法被执行的时候都会同时创建一个栈帧（</w:t>
      </w:r>
      <w:r>
        <w:rPr>
          <w:rFonts w:ascii="Arial" w:hAnsi="Arial" w:cs="Arial"/>
          <w:color w:val="2F2F2F"/>
          <w:shd w:val="clear" w:color="auto" w:fill="F7F7F7"/>
        </w:rPr>
        <w:t>Stack Frame</w:t>
      </w:r>
      <w:r>
        <w:rPr>
          <w:rFonts w:ascii="Arial" w:hAnsi="Arial" w:cs="Arial"/>
          <w:color w:val="2F2F2F"/>
          <w:shd w:val="clear" w:color="auto" w:fill="F7F7F7"/>
        </w:rPr>
        <w:t>）用于存储局部变量表、操作栈、动态链接、方法出口等信息。</w:t>
      </w:r>
      <w:r w:rsidR="00BC3D45">
        <w:rPr>
          <w:rFonts w:ascii="Arial" w:hAnsi="Arial" w:cs="Arial"/>
          <w:color w:val="2F2F2F"/>
          <w:shd w:val="clear" w:color="auto" w:fill="FFFFFF"/>
        </w:rPr>
        <w:t>当线程调用</w:t>
      </w:r>
      <w:r w:rsidR="00BC3D45">
        <w:rPr>
          <w:rFonts w:ascii="Arial" w:hAnsi="Arial" w:cs="Arial"/>
          <w:color w:val="2F2F2F"/>
          <w:shd w:val="clear" w:color="auto" w:fill="FFFFFF"/>
        </w:rPr>
        <w:t>Java</w:t>
      </w:r>
      <w:r w:rsidR="00BC3D45">
        <w:rPr>
          <w:rFonts w:ascii="Arial" w:hAnsi="Arial" w:cs="Arial"/>
          <w:color w:val="2F2F2F"/>
          <w:shd w:val="clear" w:color="auto" w:fill="FFFFFF"/>
        </w:rPr>
        <w:t>方法时，虚拟机压入一个新的栈帧到对应线程的虚拟机栈中；当方法返回时，这个栈帧就被从栈中弹出并抛弃。</w:t>
      </w:r>
    </w:p>
    <w:p w:rsidR="0018558F" w:rsidRPr="0018558F" w:rsidRDefault="006B3F60" w:rsidP="0018558F">
      <w:r>
        <w:rPr>
          <w:rFonts w:ascii="Verdana" w:hAnsi="Verdana"/>
          <w:color w:val="000000"/>
          <w:szCs w:val="21"/>
          <w:shd w:val="clear" w:color="auto" w:fill="FFFFFF"/>
        </w:rPr>
        <w:t>局部变量表（编译期可知的各种基本数据类型、引用类型和指向一条字节码指令的</w:t>
      </w:r>
      <w:r>
        <w:rPr>
          <w:rFonts w:ascii="Verdana" w:hAnsi="Verdana"/>
          <w:color w:val="000000"/>
          <w:szCs w:val="21"/>
          <w:shd w:val="clear" w:color="auto" w:fill="FFFFFF"/>
        </w:rPr>
        <w:t>returnAddress</w:t>
      </w:r>
      <w:r>
        <w:rPr>
          <w:rFonts w:ascii="Verdana" w:hAnsi="Verdana"/>
          <w:color w:val="000000"/>
          <w:szCs w:val="21"/>
          <w:shd w:val="clear" w:color="auto" w:fill="FFFFFF"/>
        </w:rPr>
        <w:t>类型）、操作数栈、动态链接、方法出口等信息。</w:t>
      </w: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br/>
      </w:r>
    </w:p>
    <w:p w:rsidR="004E495B" w:rsidRDefault="004E495B" w:rsidP="00B449BF">
      <w:pPr>
        <w:pStyle w:val="2"/>
      </w:pPr>
      <w:r>
        <w:rPr>
          <w:rFonts w:hint="eastAsia"/>
        </w:rPr>
        <w:t>本地方法栈</w:t>
      </w:r>
    </w:p>
    <w:p w:rsidR="0024262A" w:rsidRPr="002F3679" w:rsidRDefault="0024262A" w:rsidP="00711494">
      <w:pPr>
        <w:pStyle w:val="a4"/>
        <w:shd w:val="clear" w:color="auto" w:fill="F7F7F7"/>
        <w:spacing w:before="0" w:beforeAutospacing="0" w:after="0" w:afterAutospacing="0"/>
        <w:ind w:firstLineChars="100" w:firstLine="210"/>
        <w:rPr>
          <w:rFonts w:ascii="Verdana" w:eastAsiaTheme="minorEastAsia" w:hAnsi="Verdana" w:cstheme="minorBidi"/>
          <w:color w:val="000000"/>
          <w:kern w:val="2"/>
          <w:sz w:val="21"/>
          <w:szCs w:val="21"/>
          <w:shd w:val="clear" w:color="auto" w:fill="FFFFFF"/>
        </w:rPr>
      </w:pPr>
      <w:r w:rsidRPr="002F3679">
        <w:rPr>
          <w:rFonts w:ascii="Verdana" w:eastAsiaTheme="minorEastAsia" w:hAnsi="Verdana" w:cstheme="minorBidi"/>
          <w:color w:val="000000"/>
          <w:kern w:val="2"/>
          <w:sz w:val="21"/>
          <w:szCs w:val="21"/>
          <w:shd w:val="clear" w:color="auto" w:fill="FFFFFF"/>
        </w:rPr>
        <w:t>本地方法栈与虚拟机栈所发挥的作用是非常相似的，其区别不过是虚拟机栈为虚拟机执行</w:t>
      </w:r>
      <w:r w:rsidRPr="002F3679">
        <w:rPr>
          <w:rFonts w:ascii="Verdana" w:eastAsiaTheme="minorEastAsia" w:hAnsi="Verdana" w:cstheme="minorBidi"/>
          <w:color w:val="000000"/>
          <w:kern w:val="2"/>
          <w:sz w:val="21"/>
          <w:szCs w:val="21"/>
          <w:shd w:val="clear" w:color="auto" w:fill="FFFFFF"/>
        </w:rPr>
        <w:t>Java</w:t>
      </w:r>
      <w:r w:rsidRPr="002F3679">
        <w:rPr>
          <w:rFonts w:ascii="Verdana" w:eastAsiaTheme="minorEastAsia" w:hAnsi="Verdana" w:cstheme="minorBidi"/>
          <w:color w:val="000000"/>
          <w:kern w:val="2"/>
          <w:sz w:val="21"/>
          <w:szCs w:val="21"/>
          <w:shd w:val="clear" w:color="auto" w:fill="FFFFFF"/>
        </w:rPr>
        <w:t>方法（也就是字节码）服务，而本地方法栈则是为虚拟机使用到的</w:t>
      </w:r>
      <w:r w:rsidRPr="002F3679">
        <w:rPr>
          <w:rFonts w:ascii="Verdana" w:eastAsiaTheme="minorEastAsia" w:hAnsi="Verdana" w:cstheme="minorBidi"/>
          <w:color w:val="000000"/>
          <w:kern w:val="2"/>
          <w:sz w:val="21"/>
          <w:szCs w:val="21"/>
          <w:shd w:val="clear" w:color="auto" w:fill="FFFFFF"/>
        </w:rPr>
        <w:t>Native</w:t>
      </w:r>
      <w:r w:rsidRPr="002F3679">
        <w:rPr>
          <w:rFonts w:ascii="Verdana" w:eastAsiaTheme="minorEastAsia" w:hAnsi="Verdana" w:cstheme="minorBidi"/>
          <w:color w:val="000000"/>
          <w:kern w:val="2"/>
          <w:sz w:val="21"/>
          <w:szCs w:val="21"/>
          <w:shd w:val="clear" w:color="auto" w:fill="FFFFFF"/>
        </w:rPr>
        <w:t>方法服务。</w:t>
      </w:r>
    </w:p>
    <w:p w:rsidR="00927F90" w:rsidRDefault="00927F90">
      <w:pPr>
        <w:pStyle w:val="2"/>
      </w:pPr>
      <w:r>
        <w:rPr>
          <w:rFonts w:hint="eastAsia"/>
        </w:rPr>
        <w:t>Java</w:t>
      </w:r>
      <w:r>
        <w:rPr>
          <w:rFonts w:hint="eastAsia"/>
        </w:rPr>
        <w:t>堆</w:t>
      </w:r>
    </w:p>
    <w:p w:rsidR="007B32A7" w:rsidRPr="007B32A7" w:rsidRDefault="007B32A7" w:rsidP="00711494">
      <w:pPr>
        <w:widowControl/>
        <w:ind w:firstLineChars="100" w:firstLine="240"/>
        <w:jc w:val="left"/>
        <w:rPr>
          <w:rFonts w:ascii="宋体" w:eastAsia="宋体" w:hAnsi="宋体" w:cs="宋体"/>
          <w:kern w:val="0"/>
          <w:sz w:val="24"/>
          <w:szCs w:val="24"/>
        </w:rPr>
      </w:pPr>
      <w:r w:rsidRPr="007B32A7">
        <w:rPr>
          <w:rFonts w:ascii="宋体" w:eastAsia="宋体" w:hAnsi="宋体" w:cs="宋体"/>
          <w:kern w:val="0"/>
          <w:sz w:val="24"/>
          <w:szCs w:val="24"/>
        </w:rPr>
        <w:t>Java堆（Java Heap）是被所有线程共享的一块区域，所有的对象实例以及数组都要在堆上分配。</w:t>
      </w:r>
      <w:r w:rsidRPr="007B32A7">
        <w:rPr>
          <w:rFonts w:ascii="宋体" w:eastAsia="宋体" w:hAnsi="宋体" w:cs="宋体"/>
          <w:kern w:val="0"/>
          <w:sz w:val="24"/>
          <w:szCs w:val="24"/>
        </w:rPr>
        <w:br/>
      </w:r>
      <w:r w:rsidR="00711494">
        <w:rPr>
          <w:rFonts w:ascii="宋体" w:eastAsia="宋体" w:hAnsi="宋体" w:cs="宋体" w:hint="eastAsia"/>
          <w:kern w:val="0"/>
          <w:sz w:val="24"/>
          <w:szCs w:val="24"/>
        </w:rPr>
        <w:t xml:space="preserve">  </w:t>
      </w:r>
      <w:r w:rsidRPr="007B32A7">
        <w:rPr>
          <w:rFonts w:ascii="宋体" w:eastAsia="宋体" w:hAnsi="宋体" w:cs="宋体"/>
          <w:kern w:val="0"/>
          <w:sz w:val="24"/>
          <w:szCs w:val="24"/>
        </w:rPr>
        <w:t>Java堆是垃圾收集器管理的主要区域。从内存回收的角度看，由于现在收集器基本都是采用的分代收集算法，所以Java堆中还可以细分为：新生代和老年代；新生代再细致一点的有Eden空间、From Survivor空间、To Survivor空间等。</w:t>
      </w:r>
      <w:r w:rsidRPr="007B32A7">
        <w:rPr>
          <w:rFonts w:ascii="宋体" w:eastAsia="宋体" w:hAnsi="宋体" w:cs="宋体"/>
          <w:kern w:val="0"/>
          <w:sz w:val="24"/>
          <w:szCs w:val="24"/>
        </w:rPr>
        <w:br/>
      </w:r>
      <w:r w:rsidR="00BF4FC8">
        <w:rPr>
          <w:rFonts w:ascii="宋体" w:eastAsia="宋体" w:hAnsi="宋体" w:cs="宋体" w:hint="eastAsia"/>
          <w:kern w:val="0"/>
          <w:sz w:val="24"/>
          <w:szCs w:val="24"/>
        </w:rPr>
        <w:t xml:space="preserve">  </w:t>
      </w:r>
      <w:r w:rsidRPr="007B32A7">
        <w:rPr>
          <w:rFonts w:ascii="宋体" w:eastAsia="宋体" w:hAnsi="宋体" w:cs="宋体"/>
          <w:kern w:val="0"/>
          <w:sz w:val="24"/>
          <w:szCs w:val="24"/>
        </w:rPr>
        <w:t>如果堆中没有内存完成实例分配，并且堆也无法再扩展时，将会抛出OutOfMemoryError异常。</w:t>
      </w:r>
    </w:p>
    <w:p w:rsidR="007B32A7" w:rsidRPr="007B32A7" w:rsidRDefault="007B32A7" w:rsidP="007B32A7"/>
    <w:p w:rsidR="00086189" w:rsidRDefault="00086189">
      <w:pPr>
        <w:pStyle w:val="2"/>
      </w:pPr>
      <w:r>
        <w:rPr>
          <w:rFonts w:hint="eastAsia"/>
        </w:rPr>
        <w:t>方法区</w:t>
      </w:r>
      <w:r w:rsidR="00690C86">
        <w:rPr>
          <w:rFonts w:hint="eastAsia"/>
        </w:rPr>
        <w:t>（</w:t>
      </w:r>
      <w:r w:rsidR="00690C86">
        <w:rPr>
          <w:rFonts w:hint="eastAsia"/>
        </w:rPr>
        <w:t>JDK</w:t>
      </w:r>
      <w:r w:rsidR="00690C86">
        <w:t>1.7</w:t>
      </w:r>
      <w:r w:rsidR="00690C86">
        <w:rPr>
          <w:rFonts w:hint="eastAsia"/>
        </w:rPr>
        <w:t>）</w:t>
      </w:r>
    </w:p>
    <w:p w:rsidR="00FA37E0" w:rsidRDefault="0082572B" w:rsidP="00EB1D03">
      <w:pPr>
        <w:ind w:firstLineChars="100" w:firstLine="210"/>
        <w:rPr>
          <w:rFonts w:ascii="Arial" w:hAnsi="Arial" w:cs="Arial"/>
          <w:color w:val="2F2F2F"/>
          <w:shd w:val="clear" w:color="auto" w:fill="F7F7F7"/>
        </w:rPr>
      </w:pPr>
      <w:r>
        <w:rPr>
          <w:rFonts w:ascii="Arial" w:hAnsi="Arial" w:cs="Arial"/>
          <w:color w:val="2F2F2F"/>
          <w:shd w:val="clear" w:color="auto" w:fill="F7F7F7"/>
        </w:rPr>
        <w:t>方法区是各个线程共享的内存区域，它用于存储已被虚拟机加载的类信息、常量、静态变量、即时编译器编译后的代码等数据。</w:t>
      </w:r>
    </w:p>
    <w:p w:rsidR="0082572B" w:rsidRDefault="00FA37E0" w:rsidP="00EB1D03">
      <w:pPr>
        <w:ind w:firstLineChars="100" w:firstLine="210"/>
        <w:rPr>
          <w:rFonts w:ascii="Arial" w:hAnsi="Arial" w:cs="Arial"/>
          <w:color w:val="2F2F2F"/>
          <w:shd w:val="clear" w:color="auto" w:fill="F7F7F7"/>
        </w:rPr>
      </w:pPr>
      <w:r>
        <w:rPr>
          <w:rFonts w:ascii="Arial" w:hAnsi="Arial" w:cs="Arial" w:hint="eastAsia"/>
          <w:color w:val="2F2F2F"/>
          <w:shd w:val="clear" w:color="auto" w:fill="F7F7F7"/>
        </w:rPr>
        <w:t>Sun HotSpot</w:t>
      </w:r>
      <w:r>
        <w:rPr>
          <w:rFonts w:ascii="Arial" w:hAnsi="Arial" w:cs="Arial" w:hint="eastAsia"/>
          <w:color w:val="2F2F2F"/>
          <w:shd w:val="clear" w:color="auto" w:fill="F7F7F7"/>
        </w:rPr>
        <w:t>虚拟机采用永久代（</w:t>
      </w:r>
      <w:r>
        <w:rPr>
          <w:rFonts w:ascii="Arial" w:hAnsi="Arial" w:cs="Arial" w:hint="eastAsia"/>
          <w:color w:val="2F2F2F"/>
          <w:shd w:val="clear" w:color="auto" w:fill="F7F7F7"/>
        </w:rPr>
        <w:t>Permanent Generation</w:t>
      </w:r>
      <w:r>
        <w:rPr>
          <w:rFonts w:ascii="Arial" w:hAnsi="Arial" w:cs="Arial" w:hint="eastAsia"/>
          <w:color w:val="2F2F2F"/>
          <w:shd w:val="clear" w:color="auto" w:fill="F7F7F7"/>
        </w:rPr>
        <w:t>）来实现方法区。</w:t>
      </w:r>
      <w:r w:rsidR="0082572B">
        <w:rPr>
          <w:rFonts w:ascii="Arial" w:hAnsi="Arial" w:cs="Arial"/>
          <w:color w:val="2F2F2F"/>
        </w:rPr>
        <w:br/>
      </w:r>
      <w:r w:rsidR="00EB1D03">
        <w:rPr>
          <w:rFonts w:ascii="Arial" w:hAnsi="Arial" w:cs="Arial" w:hint="eastAsia"/>
          <w:color w:val="2F2F2F"/>
          <w:shd w:val="clear" w:color="auto" w:fill="F7F7F7"/>
        </w:rPr>
        <w:t xml:space="preserve">  </w:t>
      </w:r>
      <w:r w:rsidR="0082572B">
        <w:rPr>
          <w:rFonts w:ascii="Arial" w:hAnsi="Arial" w:cs="Arial"/>
          <w:color w:val="2F2F2F"/>
          <w:shd w:val="clear" w:color="auto" w:fill="F7F7F7"/>
        </w:rPr>
        <w:t>这个区域的内存回收目标主要是针对常量池和对类型的卸载。当方法区无法满足内存分配需求时，将抛出</w:t>
      </w:r>
      <w:r w:rsidR="0082572B">
        <w:rPr>
          <w:rFonts w:ascii="Arial" w:hAnsi="Arial" w:cs="Arial"/>
          <w:color w:val="2F2F2F"/>
          <w:shd w:val="clear" w:color="auto" w:fill="F7F7F7"/>
        </w:rPr>
        <w:t>OutOfMemoryError</w:t>
      </w:r>
      <w:r w:rsidR="0082572B">
        <w:rPr>
          <w:rFonts w:ascii="Arial" w:hAnsi="Arial" w:cs="Arial"/>
          <w:color w:val="2F2F2F"/>
          <w:shd w:val="clear" w:color="auto" w:fill="F7F7F7"/>
        </w:rPr>
        <w:t>异常。</w:t>
      </w:r>
    </w:p>
    <w:p w:rsidR="00ED491D" w:rsidRPr="0082572B" w:rsidRDefault="00ED491D" w:rsidP="0082572B">
      <w:r>
        <w:rPr>
          <w:rFonts w:ascii="Arial" w:hAnsi="Arial" w:cs="Arial" w:hint="eastAsia"/>
          <w:color w:val="2F2F2F"/>
          <w:shd w:val="clear" w:color="auto" w:fill="F7F7F7"/>
        </w:rPr>
        <w:t>注意</w:t>
      </w:r>
      <w:r w:rsidR="00FA37E0">
        <w:rPr>
          <w:rFonts w:ascii="Arial" w:hAnsi="Arial" w:cs="Arial"/>
          <w:color w:val="2F2F2F"/>
          <w:shd w:val="clear" w:color="auto" w:fill="F7F7F7"/>
        </w:rPr>
        <w:t>:</w:t>
      </w:r>
      <w:r w:rsidR="00FA37E0">
        <w:rPr>
          <w:rFonts w:ascii="Arial" w:hAnsi="Arial" w:cs="Arial" w:hint="eastAsia"/>
          <w:color w:val="2F2F2F"/>
          <w:shd w:val="clear" w:color="auto" w:fill="F7F7F7"/>
        </w:rPr>
        <w:t>方法区在</w:t>
      </w:r>
      <w:r w:rsidR="00FA37E0">
        <w:rPr>
          <w:rFonts w:ascii="Arial" w:hAnsi="Arial" w:cs="Arial" w:hint="eastAsia"/>
          <w:color w:val="2F2F2F"/>
          <w:shd w:val="clear" w:color="auto" w:fill="F7F7F7"/>
        </w:rPr>
        <w:t>JDK1.8</w:t>
      </w:r>
      <w:r w:rsidR="00FA37E0">
        <w:rPr>
          <w:rFonts w:ascii="Arial" w:hAnsi="Arial" w:cs="Arial" w:hint="eastAsia"/>
          <w:color w:val="2F2F2F"/>
          <w:shd w:val="clear" w:color="auto" w:fill="F7F7F7"/>
        </w:rPr>
        <w:t>中被废弃，改为</w:t>
      </w:r>
      <w:r w:rsidR="00C17E9C">
        <w:rPr>
          <w:rFonts w:ascii="Arial" w:hAnsi="Arial" w:cs="Arial" w:hint="eastAsia"/>
          <w:color w:val="2F2F2F"/>
          <w:shd w:val="clear" w:color="auto" w:fill="F7F7F7"/>
        </w:rPr>
        <w:t>Metaspace</w:t>
      </w:r>
      <w:r w:rsidR="00C17E9C">
        <w:rPr>
          <w:rFonts w:ascii="Arial" w:hAnsi="Arial" w:cs="Arial" w:hint="eastAsia"/>
          <w:color w:val="2F2F2F"/>
          <w:shd w:val="clear" w:color="auto" w:fill="F7F7F7"/>
        </w:rPr>
        <w:t>。</w:t>
      </w:r>
    </w:p>
    <w:p w:rsidR="00156F0D" w:rsidRDefault="005A67E9" w:rsidP="00345AAA">
      <w:pPr>
        <w:pStyle w:val="3"/>
      </w:pPr>
      <w:r>
        <w:rPr>
          <w:rFonts w:hint="eastAsia"/>
        </w:rPr>
        <w:t>运行时常量池</w:t>
      </w:r>
    </w:p>
    <w:p w:rsidR="006804AD" w:rsidRPr="006804AD" w:rsidRDefault="006804AD" w:rsidP="007B7D25">
      <w:pPr>
        <w:ind w:firstLineChars="100" w:firstLine="210"/>
      </w:pPr>
      <w:r>
        <w:rPr>
          <w:rFonts w:ascii="Arial" w:hAnsi="Arial" w:cs="Arial"/>
          <w:color w:val="2F2F2F"/>
          <w:shd w:val="clear" w:color="auto" w:fill="F7F7F7"/>
        </w:rPr>
        <w:t>运行时常量池是</w:t>
      </w:r>
      <w:r>
        <w:rPr>
          <w:rStyle w:val="a7"/>
          <w:rFonts w:ascii="Arial" w:hAnsi="Arial" w:cs="Arial"/>
          <w:color w:val="2F2F2F"/>
          <w:shd w:val="clear" w:color="auto" w:fill="F7F7F7"/>
        </w:rPr>
        <w:t>方法区</w:t>
      </w:r>
      <w:r>
        <w:rPr>
          <w:rFonts w:ascii="Arial" w:hAnsi="Arial" w:cs="Arial"/>
          <w:color w:val="2F2F2F"/>
          <w:shd w:val="clear" w:color="auto" w:fill="F7F7F7"/>
        </w:rPr>
        <w:t>的一部分。</w:t>
      </w:r>
      <w:r>
        <w:rPr>
          <w:rFonts w:ascii="Arial" w:hAnsi="Arial" w:cs="Arial"/>
          <w:color w:val="2F2F2F"/>
          <w:shd w:val="clear" w:color="auto" w:fill="F7F7F7"/>
        </w:rPr>
        <w:t>CLass</w:t>
      </w:r>
      <w:r>
        <w:rPr>
          <w:rFonts w:ascii="Arial" w:hAnsi="Arial" w:cs="Arial"/>
          <w:color w:val="2F2F2F"/>
          <w:shd w:val="clear" w:color="auto" w:fill="F7F7F7"/>
        </w:rPr>
        <w:t>文件中除了有类的版本、字段、方法、接口等描述等信息外，还有一项信息的常量池，用于存放编译期生成的各种字面量和符号引用，这部分内容将在类加载后存放到方法区的运行时常量池中。</w:t>
      </w:r>
    </w:p>
    <w:p w:rsidR="0007388F" w:rsidRDefault="00156F0D" w:rsidP="0007388F">
      <w:pPr>
        <w:pStyle w:val="2"/>
      </w:pPr>
      <w:r>
        <w:rPr>
          <w:rFonts w:hint="eastAsia"/>
        </w:rPr>
        <w:t>元</w:t>
      </w:r>
      <w:r w:rsidR="00761536">
        <w:rPr>
          <w:rFonts w:hint="eastAsia"/>
        </w:rPr>
        <w:t>空间（</w:t>
      </w:r>
      <w:r w:rsidR="007021F4">
        <w:rPr>
          <w:rFonts w:hint="eastAsia"/>
        </w:rPr>
        <w:t>Metas</w:t>
      </w:r>
      <w:r w:rsidR="00761536">
        <w:rPr>
          <w:rFonts w:hint="eastAsia"/>
        </w:rPr>
        <w:t>pace</w:t>
      </w:r>
      <w:r w:rsidR="006804AD">
        <w:t xml:space="preserve"> </w:t>
      </w:r>
      <w:r w:rsidR="003A2194">
        <w:t>,</w:t>
      </w:r>
      <w:r w:rsidR="008E31D9">
        <w:rPr>
          <w:rFonts w:hint="eastAsia"/>
        </w:rPr>
        <w:t xml:space="preserve"> JDK1.8</w:t>
      </w:r>
      <w:r w:rsidR="00761536">
        <w:rPr>
          <w:rFonts w:hint="eastAsia"/>
        </w:rPr>
        <w:t>）</w:t>
      </w:r>
    </w:p>
    <w:p w:rsidR="00E50EBE" w:rsidRPr="00CA6588" w:rsidRDefault="00D50A39" w:rsidP="00A822D2">
      <w:pPr>
        <w:rPr>
          <w:rFonts w:ascii="Arial" w:hAnsi="Arial" w:cs="Arial"/>
          <w:color w:val="2F2F2F"/>
          <w:shd w:val="clear" w:color="auto" w:fill="F7F7F7"/>
        </w:rPr>
      </w:pPr>
      <w:r w:rsidRPr="009C175F">
        <w:rPr>
          <w:rFonts w:ascii="Arial" w:hAnsi="Arial" w:cs="Arial" w:hint="eastAsia"/>
          <w:color w:val="2F2F2F"/>
          <w:shd w:val="clear" w:color="auto" w:fill="F7F7F7"/>
        </w:rPr>
        <w:t>JDK 8.HotSpot JVM</w:t>
      </w:r>
      <w:r w:rsidRPr="009C175F">
        <w:rPr>
          <w:rFonts w:ascii="Arial" w:hAnsi="Arial" w:cs="Arial" w:hint="eastAsia"/>
          <w:color w:val="2F2F2F"/>
          <w:shd w:val="clear" w:color="auto" w:fill="F7F7F7"/>
        </w:rPr>
        <w:t>开始使用本地化的内存存放类的元数据，这个空间叫做元空间</w:t>
      </w:r>
      <w:r w:rsidRPr="00724545">
        <w:rPr>
          <w:rFonts w:ascii="Arial" w:hAnsi="Arial" w:cs="Arial" w:hint="eastAsia"/>
          <w:color w:val="2F2F2F"/>
          <w:shd w:val="clear" w:color="auto" w:fill="F7F7F7"/>
        </w:rPr>
        <w:t>（</w:t>
      </w:r>
      <w:r w:rsidRPr="00724545">
        <w:rPr>
          <w:rFonts w:ascii="Arial" w:hAnsi="Arial" w:cs="Arial" w:hint="eastAsia"/>
          <w:color w:val="2F2F2F"/>
          <w:shd w:val="clear" w:color="auto" w:fill="F7F7F7"/>
        </w:rPr>
        <w:t>Metaspace</w:t>
      </w:r>
      <w:r w:rsidRPr="00724545">
        <w:rPr>
          <w:rFonts w:ascii="Arial" w:hAnsi="Arial" w:cs="Arial" w:hint="eastAsia"/>
          <w:color w:val="2F2F2F"/>
          <w:shd w:val="clear" w:color="auto" w:fill="F7F7F7"/>
        </w:rPr>
        <w:t>）。</w:t>
      </w:r>
      <w:r w:rsidR="00724545" w:rsidRPr="00724545">
        <w:rPr>
          <w:rFonts w:ascii="Arial" w:hAnsi="Arial" w:cs="Arial"/>
          <w:color w:val="2F2F2F"/>
          <w:shd w:val="clear" w:color="auto" w:fill="F7F7F7"/>
        </w:rPr>
        <w:t xml:space="preserve">　其实，移除永久代的工作从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就开始了。</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中，存储在永久代的部分数据就已经转移到了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或者是</w:t>
      </w:r>
      <w:r w:rsidR="00724545" w:rsidRPr="00724545">
        <w:rPr>
          <w:rFonts w:ascii="Arial" w:hAnsi="Arial" w:cs="Arial"/>
          <w:color w:val="2F2F2F"/>
          <w:shd w:val="clear" w:color="auto" w:fill="F7F7F7"/>
        </w:rPr>
        <w:t xml:space="preserve"> Native Heap</w:t>
      </w:r>
      <w:r w:rsidR="00724545" w:rsidRPr="00724545">
        <w:rPr>
          <w:rFonts w:ascii="Arial" w:hAnsi="Arial" w:cs="Arial"/>
          <w:color w:val="2F2F2F"/>
          <w:shd w:val="clear" w:color="auto" w:fill="F7F7F7"/>
        </w:rPr>
        <w:t>。但永久代仍存在于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中，并没完全移除，譬如符号引用</w:t>
      </w:r>
      <w:r w:rsidR="00724545" w:rsidRPr="00724545">
        <w:rPr>
          <w:rFonts w:ascii="Arial" w:hAnsi="Arial" w:cs="Arial"/>
          <w:color w:val="2F2F2F"/>
          <w:shd w:val="clear" w:color="auto" w:fill="F7F7F7"/>
        </w:rPr>
        <w:t>(Symbols)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native heap</w:t>
      </w:r>
      <w:r w:rsidR="00724545" w:rsidRPr="00724545">
        <w:rPr>
          <w:rFonts w:ascii="Arial" w:hAnsi="Arial" w:cs="Arial"/>
          <w:color w:val="2F2F2F"/>
          <w:shd w:val="clear" w:color="auto" w:fill="F7F7F7"/>
        </w:rPr>
        <w:t>；字面量</w:t>
      </w:r>
      <w:r w:rsidR="00724545" w:rsidRPr="00724545">
        <w:rPr>
          <w:rFonts w:ascii="Arial" w:hAnsi="Arial" w:cs="Arial"/>
          <w:color w:val="2F2F2F"/>
          <w:shd w:val="clear" w:color="auto" w:fill="F7F7F7"/>
        </w:rPr>
        <w:t>(interned strings)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；类的静态变量</w:t>
      </w:r>
      <w:r w:rsidR="00724545" w:rsidRPr="00724545">
        <w:rPr>
          <w:rFonts w:ascii="Arial" w:hAnsi="Arial" w:cs="Arial"/>
          <w:color w:val="2F2F2F"/>
          <w:shd w:val="clear" w:color="auto" w:fill="F7F7F7"/>
        </w:rPr>
        <w:t>(class statics)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w:t>
      </w:r>
      <w:r w:rsidR="00A6213D">
        <w:rPr>
          <w:rFonts w:ascii="Verdana" w:hAnsi="Verdana"/>
          <w:color w:val="333333"/>
          <w:szCs w:val="21"/>
          <w:shd w:val="clear" w:color="auto" w:fill="FFFFFF"/>
        </w:rPr>
        <w:t xml:space="preserve">PermSize </w:t>
      </w:r>
      <w:r w:rsidR="00A6213D">
        <w:rPr>
          <w:rFonts w:ascii="Verdana" w:hAnsi="Verdana"/>
          <w:color w:val="333333"/>
          <w:szCs w:val="21"/>
          <w:shd w:val="clear" w:color="auto" w:fill="FFFFFF"/>
        </w:rPr>
        <w:t>和</w:t>
      </w:r>
      <w:r w:rsidR="00A6213D">
        <w:rPr>
          <w:rFonts w:ascii="Verdana" w:hAnsi="Verdana"/>
          <w:color w:val="333333"/>
          <w:szCs w:val="21"/>
          <w:shd w:val="clear" w:color="auto" w:fill="FFFFFF"/>
        </w:rPr>
        <w:t xml:space="preserve"> MaxPermGen </w:t>
      </w:r>
      <w:r w:rsidR="00A6213D">
        <w:rPr>
          <w:rFonts w:ascii="Verdana" w:hAnsi="Verdana" w:hint="eastAsia"/>
          <w:color w:val="333333"/>
          <w:szCs w:val="21"/>
          <w:shd w:val="clear" w:color="auto" w:fill="FFFFFF"/>
        </w:rPr>
        <w:t>两个参数已经失效，</w:t>
      </w:r>
      <w:r w:rsidR="00A6213D">
        <w:rPr>
          <w:rFonts w:ascii="Verdana" w:hAnsi="Verdana" w:hint="eastAsia"/>
          <w:color w:val="333333"/>
          <w:szCs w:val="21"/>
          <w:shd w:val="clear" w:color="auto" w:fill="FFFFFF"/>
        </w:rPr>
        <w:t>jvm</w:t>
      </w:r>
      <w:r w:rsidR="00A6213D">
        <w:rPr>
          <w:rFonts w:ascii="Verdana" w:hAnsi="Verdana" w:hint="eastAsia"/>
          <w:color w:val="333333"/>
          <w:szCs w:val="21"/>
          <w:shd w:val="clear" w:color="auto" w:fill="FFFFFF"/>
        </w:rPr>
        <w:t>启动时会告警提示。</w:t>
      </w:r>
      <w:r w:rsidR="00BC0A3A">
        <w:rPr>
          <w:rFonts w:ascii="Verdana" w:hAnsi="Verdana" w:hint="eastAsia"/>
          <w:color w:val="333333"/>
          <w:szCs w:val="21"/>
          <w:shd w:val="clear" w:color="auto" w:fill="FFFFFF"/>
        </w:rPr>
        <w:t>相应增加了</w:t>
      </w:r>
      <w:r w:rsidR="00BC0A3A">
        <w:rPr>
          <w:rFonts w:ascii="Verdana" w:hAnsi="Verdana"/>
          <w:color w:val="333333"/>
          <w:szCs w:val="21"/>
          <w:shd w:val="clear" w:color="auto" w:fill="FFFFFF"/>
        </w:rPr>
        <w:t>-XX:MetaspaceSize</w:t>
      </w:r>
      <w:r w:rsidR="00BC0A3A">
        <w:rPr>
          <w:rFonts w:ascii="Verdana" w:hAnsi="Verdana" w:hint="eastAsia"/>
          <w:color w:val="333333"/>
          <w:szCs w:val="21"/>
          <w:shd w:val="clear" w:color="auto" w:fill="FFFFFF"/>
        </w:rPr>
        <w:t>和</w:t>
      </w:r>
      <w:r w:rsidR="00BC0A3A">
        <w:rPr>
          <w:rFonts w:ascii="Verdana" w:hAnsi="Verdana"/>
          <w:color w:val="333333"/>
          <w:szCs w:val="21"/>
          <w:shd w:val="clear" w:color="auto" w:fill="FFFFFF"/>
        </w:rPr>
        <w:t>-XX:MaxMetaspaceSize</w:t>
      </w:r>
      <w:r w:rsidR="00BC0A3A">
        <w:rPr>
          <w:rFonts w:ascii="Verdana" w:hAnsi="Verdana" w:hint="eastAsia"/>
          <w:color w:val="333333"/>
          <w:szCs w:val="21"/>
          <w:shd w:val="clear" w:color="auto" w:fill="FFFFFF"/>
        </w:rPr>
        <w:t>来指定元空间的大小。</w:t>
      </w:r>
    </w:p>
    <w:p w:rsidR="00927C06" w:rsidRDefault="00927C06">
      <w:pPr>
        <w:pStyle w:val="2"/>
      </w:pPr>
      <w:r>
        <w:rPr>
          <w:rFonts w:hint="eastAsia"/>
        </w:rPr>
        <w:t>直接内存</w:t>
      </w:r>
    </w:p>
    <w:p w:rsidR="00F30F05" w:rsidRPr="003E6373" w:rsidRDefault="00F30F05" w:rsidP="003E6373">
      <w:pPr>
        <w:ind w:firstLineChars="100" w:firstLine="210"/>
        <w:rPr>
          <w:rFonts w:ascii="Arial" w:hAnsi="Arial" w:cs="Arial"/>
          <w:color w:val="2F2F2F"/>
          <w:shd w:val="clear" w:color="auto" w:fill="F7F7F7"/>
        </w:rPr>
      </w:pPr>
      <w:r w:rsidRPr="003E6373">
        <w:rPr>
          <w:rFonts w:ascii="Arial" w:hAnsi="Arial" w:cs="Arial" w:hint="eastAsia"/>
          <w:color w:val="2F2F2F"/>
          <w:shd w:val="clear" w:color="auto" w:fill="F7F7F7"/>
        </w:rPr>
        <w:t>直接内存（</w:t>
      </w:r>
      <w:r w:rsidRPr="003E6373">
        <w:rPr>
          <w:rFonts w:ascii="Arial" w:hAnsi="Arial" w:cs="Arial" w:hint="eastAsia"/>
          <w:color w:val="2F2F2F"/>
          <w:shd w:val="clear" w:color="auto" w:fill="F7F7F7"/>
        </w:rPr>
        <w:t>DirectMemory</w:t>
      </w:r>
      <w:r w:rsidRPr="003E6373">
        <w:rPr>
          <w:rFonts w:ascii="Arial" w:hAnsi="Arial" w:cs="Arial" w:hint="eastAsia"/>
          <w:color w:val="2F2F2F"/>
          <w:shd w:val="clear" w:color="auto" w:fill="F7F7F7"/>
        </w:rPr>
        <w:t>）并不是虚拟机运行时数据区的一部分，也不是</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虚拟机规范中定义的内存区域，但是这部分内存也被频繁地使用，而且也可能导致</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异常出现。</w:t>
      </w:r>
      <w:r w:rsidRPr="003E6373">
        <w:rPr>
          <w:rFonts w:ascii="Arial" w:hAnsi="Arial" w:cs="Arial" w:hint="eastAsia"/>
          <w:color w:val="2F2F2F"/>
          <w:shd w:val="clear" w:color="auto" w:fill="F7F7F7"/>
        </w:rPr>
        <w:t>JDK1.4</w:t>
      </w:r>
      <w:r w:rsidRPr="003E6373">
        <w:rPr>
          <w:rFonts w:ascii="Arial" w:hAnsi="Arial" w:cs="Arial" w:hint="eastAsia"/>
          <w:color w:val="2F2F2F"/>
          <w:shd w:val="clear" w:color="auto" w:fill="F7F7F7"/>
        </w:rPr>
        <w:t>加的</w:t>
      </w:r>
      <w:r w:rsidRPr="003E6373">
        <w:rPr>
          <w:rFonts w:ascii="Arial" w:hAnsi="Arial" w:cs="Arial" w:hint="eastAsia"/>
          <w:color w:val="2F2F2F"/>
          <w:shd w:val="clear" w:color="auto" w:fill="F7F7F7"/>
        </w:rPr>
        <w:t>NIO</w:t>
      </w:r>
      <w:r w:rsidRPr="003E6373">
        <w:rPr>
          <w:rFonts w:ascii="Arial" w:hAnsi="Arial" w:cs="Arial" w:hint="eastAsia"/>
          <w:color w:val="2F2F2F"/>
          <w:shd w:val="clear" w:color="auto" w:fill="F7F7F7"/>
        </w:rPr>
        <w:t>中，</w:t>
      </w:r>
      <w:r w:rsidRPr="003E6373">
        <w:rPr>
          <w:rFonts w:ascii="Arial" w:hAnsi="Arial" w:cs="Arial" w:hint="eastAsia"/>
          <w:color w:val="2F2F2F"/>
          <w:shd w:val="clear" w:color="auto" w:fill="F7F7F7"/>
        </w:rPr>
        <w:t>ByteBuffer</w:t>
      </w:r>
      <w:r w:rsidRPr="003E6373">
        <w:rPr>
          <w:rFonts w:ascii="Arial" w:hAnsi="Arial" w:cs="Arial" w:hint="eastAsia"/>
          <w:color w:val="2F2F2F"/>
          <w:shd w:val="clear" w:color="auto" w:fill="F7F7F7"/>
        </w:rPr>
        <w:t>有个方法是</w:t>
      </w:r>
      <w:r w:rsidRPr="003E6373">
        <w:rPr>
          <w:rFonts w:ascii="Arial" w:hAnsi="Arial" w:cs="Arial" w:hint="eastAsia"/>
          <w:color w:val="2F2F2F"/>
          <w:shd w:val="clear" w:color="auto" w:fill="F7F7F7"/>
        </w:rPr>
        <w:t xml:space="preserve">allocateDirect(intcapacity) </w:t>
      </w:r>
      <w:r w:rsidRPr="003E6373">
        <w:rPr>
          <w:rFonts w:ascii="Arial" w:hAnsi="Arial" w:cs="Arial" w:hint="eastAsia"/>
          <w:color w:val="2F2F2F"/>
          <w:shd w:val="clear" w:color="auto" w:fill="F7F7F7"/>
        </w:rPr>
        <w:t>，这是一种基于通道（</w:t>
      </w:r>
      <w:r w:rsidRPr="003E6373">
        <w:rPr>
          <w:rFonts w:ascii="Arial" w:hAnsi="Arial" w:cs="Arial" w:hint="eastAsia"/>
          <w:color w:val="2F2F2F"/>
          <w:shd w:val="clear" w:color="auto" w:fill="F7F7F7"/>
        </w:rPr>
        <w:t>Channel</w:t>
      </w:r>
      <w:r w:rsidRPr="003E6373">
        <w:rPr>
          <w:rFonts w:ascii="Arial" w:hAnsi="Arial" w:cs="Arial" w:hint="eastAsia"/>
          <w:color w:val="2F2F2F"/>
          <w:shd w:val="clear" w:color="auto" w:fill="F7F7F7"/>
        </w:rPr>
        <w:t>）与缓冲区（</w:t>
      </w:r>
      <w:r w:rsidRPr="003E6373">
        <w:rPr>
          <w:rFonts w:ascii="Arial" w:hAnsi="Arial" w:cs="Arial" w:hint="eastAsia"/>
          <w:color w:val="2F2F2F"/>
          <w:shd w:val="clear" w:color="auto" w:fill="F7F7F7"/>
        </w:rPr>
        <w:t>Buffer</w:t>
      </w:r>
      <w:r w:rsidRPr="003E6373">
        <w:rPr>
          <w:rFonts w:ascii="Arial" w:hAnsi="Arial" w:cs="Arial" w:hint="eastAsia"/>
          <w:color w:val="2F2F2F"/>
          <w:shd w:val="clear" w:color="auto" w:fill="F7F7F7"/>
        </w:rPr>
        <w:t>）的</w:t>
      </w:r>
      <w:r w:rsidRPr="003E6373">
        <w:rPr>
          <w:rFonts w:ascii="Arial" w:hAnsi="Arial" w:cs="Arial" w:hint="eastAsia"/>
          <w:color w:val="2F2F2F"/>
          <w:shd w:val="clear" w:color="auto" w:fill="F7F7F7"/>
        </w:rPr>
        <w:t>I/O</w:t>
      </w:r>
      <w:r w:rsidRPr="003E6373">
        <w:rPr>
          <w:rFonts w:ascii="Arial" w:hAnsi="Arial" w:cs="Arial" w:hint="eastAsia"/>
          <w:color w:val="2F2F2F"/>
          <w:shd w:val="clear" w:color="auto" w:fill="F7F7F7"/>
        </w:rPr>
        <w:t>方式，它可以使用</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函数库直接分配堆外内存，然后通过一个存储在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堆里面的</w:t>
      </w:r>
      <w:r w:rsidRPr="003E6373">
        <w:rPr>
          <w:rFonts w:ascii="Arial" w:hAnsi="Arial" w:cs="Arial" w:hint="eastAsia"/>
          <w:color w:val="2F2F2F"/>
          <w:shd w:val="clear" w:color="auto" w:fill="F7F7F7"/>
        </w:rPr>
        <w:t>DirectByteBuffer</w:t>
      </w:r>
      <w:r w:rsidRPr="003E6373">
        <w:rPr>
          <w:rFonts w:ascii="Arial" w:hAnsi="Arial" w:cs="Arial" w:hint="eastAsia"/>
          <w:color w:val="2F2F2F"/>
          <w:shd w:val="clear" w:color="auto" w:fill="F7F7F7"/>
        </w:rPr>
        <w:t>对象作为这块内存的引用进行操作。这样能在一些场景中显著提高性能，因为避免了在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堆和</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堆中来回复制数据。显然，本机直接内存的分配不会受到</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堆大小的限制，但是，既然是内存，则肯定还是会受到本机总内存（包括</w:t>
      </w:r>
      <w:r w:rsidRPr="003E6373">
        <w:rPr>
          <w:rFonts w:ascii="Arial" w:hAnsi="Arial" w:cs="Arial" w:hint="eastAsia"/>
          <w:color w:val="2F2F2F"/>
          <w:shd w:val="clear" w:color="auto" w:fill="F7F7F7"/>
        </w:rPr>
        <w:t>RAM</w:t>
      </w:r>
      <w:r w:rsidRPr="003E6373">
        <w:rPr>
          <w:rFonts w:ascii="Arial" w:hAnsi="Arial" w:cs="Arial" w:hint="eastAsia"/>
          <w:color w:val="2F2F2F"/>
          <w:shd w:val="clear" w:color="auto" w:fill="F7F7F7"/>
        </w:rPr>
        <w:t>及</w:t>
      </w:r>
      <w:r w:rsidRPr="003E6373">
        <w:rPr>
          <w:rFonts w:ascii="Arial" w:hAnsi="Arial" w:cs="Arial" w:hint="eastAsia"/>
          <w:color w:val="2F2F2F"/>
          <w:shd w:val="clear" w:color="auto" w:fill="F7F7F7"/>
        </w:rPr>
        <w:t>SWAP</w:t>
      </w:r>
      <w:r w:rsidRPr="003E6373">
        <w:rPr>
          <w:rFonts w:ascii="Arial" w:hAnsi="Arial" w:cs="Arial" w:hint="eastAsia"/>
          <w:color w:val="2F2F2F"/>
          <w:shd w:val="clear" w:color="auto" w:fill="F7F7F7"/>
        </w:rPr>
        <w:t>区或者分页文件）的大小及处理器寻址空间的限制。服务器管理员配置虚拟机参数时，一般会根据实际内存设置</w:t>
      </w:r>
      <w:r w:rsidRPr="003E6373">
        <w:rPr>
          <w:rFonts w:ascii="Arial" w:hAnsi="Arial" w:cs="Arial" w:hint="eastAsia"/>
          <w:color w:val="2F2F2F"/>
          <w:shd w:val="clear" w:color="auto" w:fill="F7F7F7"/>
        </w:rPr>
        <w:t>-Xmx</w:t>
      </w:r>
      <w:r w:rsidRPr="003E6373">
        <w:rPr>
          <w:rFonts w:ascii="Arial" w:hAnsi="Arial" w:cs="Arial" w:hint="eastAsia"/>
          <w:color w:val="2F2F2F"/>
          <w:shd w:val="clear" w:color="auto" w:fill="F7F7F7"/>
        </w:rPr>
        <w:t>等参数信息，但经常会忽略掉直接内存，使得各个内存区域的总和大于物理内存限制（包括物理上的和操作系统级的限制），从而导致动态扩展时出现</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w:t>
      </w:r>
    </w:p>
    <w:p w:rsidR="001846AF" w:rsidRDefault="00681FC9">
      <w:pPr>
        <w:pStyle w:val="1"/>
      </w:pPr>
      <w:r>
        <w:rPr>
          <w:rFonts w:hint="eastAsia"/>
        </w:rPr>
        <w:lastRenderedPageBreak/>
        <w:t>垃圾回收（</w:t>
      </w:r>
      <w:r>
        <w:rPr>
          <w:rFonts w:hint="eastAsia"/>
        </w:rPr>
        <w:t>GC</w:t>
      </w:r>
      <w:r>
        <w:rPr>
          <w:rFonts w:hint="eastAsia"/>
        </w:rPr>
        <w:t>）</w:t>
      </w:r>
    </w:p>
    <w:p w:rsidR="00114F29" w:rsidRPr="00114F29" w:rsidRDefault="007E4C52" w:rsidP="00F045C5">
      <w:pPr>
        <w:rPr>
          <w:rFonts w:ascii="Arial" w:hAnsi="Arial" w:cs="Arial"/>
          <w:color w:val="2F2F2F"/>
          <w:shd w:val="clear" w:color="auto" w:fill="F7F7F7"/>
        </w:rPr>
      </w:pPr>
      <w:r w:rsidRPr="006721A3">
        <w:rPr>
          <w:rFonts w:ascii="Arial" w:hAnsi="Arial" w:cs="Arial"/>
          <w:color w:val="2F2F2F"/>
          <w:shd w:val="clear" w:color="auto" w:fill="F7F7F7"/>
        </w:rPr>
        <w:t xml:space="preserve">Java </w:t>
      </w:r>
      <w:r w:rsidRPr="006721A3">
        <w:rPr>
          <w:rFonts w:ascii="Arial" w:hAnsi="Arial" w:cs="Arial"/>
          <w:color w:val="2F2F2F"/>
          <w:shd w:val="clear" w:color="auto" w:fill="F7F7F7"/>
        </w:rPr>
        <w:t>语言的一大特点就是可以进行自动垃圾回收处理，而无需开发人员过于关注系统资源，例如内存资源的释放情况。</w:t>
      </w:r>
      <w:r w:rsidR="00114F29" w:rsidRPr="000902F7">
        <w:rPr>
          <w:rFonts w:ascii="Arial" w:hAnsi="Arial" w:cs="Arial"/>
          <w:color w:val="2F2F2F"/>
          <w:shd w:val="clear" w:color="auto" w:fill="F7F7F7"/>
        </w:rPr>
        <w:t>垃圾回收中，程序计数器和虚拟机栈，本地方法栈</w:t>
      </w:r>
      <w:r w:rsidR="00114F29" w:rsidRPr="000902F7">
        <w:rPr>
          <w:rFonts w:ascii="Arial" w:hAnsi="Arial" w:cs="Arial"/>
          <w:color w:val="2F2F2F"/>
          <w:shd w:val="clear" w:color="auto" w:fill="F7F7F7"/>
        </w:rPr>
        <w:t>3</w:t>
      </w:r>
      <w:r w:rsidR="00114F29" w:rsidRPr="000902F7">
        <w:rPr>
          <w:rFonts w:ascii="Arial" w:hAnsi="Arial" w:cs="Arial"/>
          <w:color w:val="2F2F2F"/>
          <w:shd w:val="clear" w:color="auto" w:fill="F7F7F7"/>
        </w:rPr>
        <w:t>个内存区域是线程私有的，其中栈的内存分配在类结构确定的时候已经确定，所以在垃圾回收过程中不需要考虑。</w:t>
      </w:r>
      <w:r w:rsidR="00114F29" w:rsidRPr="00114F29">
        <w:rPr>
          <w:rFonts w:ascii="Arial" w:hAnsi="Arial" w:cs="Arial"/>
          <w:color w:val="2F2F2F"/>
          <w:shd w:val="clear" w:color="auto" w:fill="F7F7F7"/>
        </w:rPr>
        <w:t>关注堆和方法区。</w:t>
      </w:r>
      <w:r w:rsidR="00114F29" w:rsidRPr="00114F29">
        <w:rPr>
          <w:rFonts w:ascii="Arial" w:hAnsi="Arial" w:cs="Arial"/>
          <w:color w:val="2F2F2F"/>
          <w:shd w:val="clear" w:color="auto" w:fill="F7F7F7"/>
        </w:rPr>
        <w:t xml:space="preserve">Java 8 </w:t>
      </w:r>
      <w:r w:rsidR="00114F29" w:rsidRPr="00114F29">
        <w:rPr>
          <w:rFonts w:ascii="Arial" w:hAnsi="Arial" w:cs="Arial"/>
          <w:color w:val="2F2F2F"/>
          <w:shd w:val="clear" w:color="auto" w:fill="F7F7F7"/>
        </w:rPr>
        <w:t>移除了方法区，改为了元数据区。</w:t>
      </w:r>
    </w:p>
    <w:p w:rsidR="00D03AC0" w:rsidRPr="00114F29" w:rsidRDefault="00D03AC0" w:rsidP="00114F29">
      <w:pPr>
        <w:ind w:firstLineChars="100" w:firstLine="210"/>
        <w:rPr>
          <w:rFonts w:ascii="Arial" w:hAnsi="Arial" w:cs="Arial"/>
          <w:color w:val="2F2F2F"/>
          <w:shd w:val="clear" w:color="auto" w:fill="F7F7F7"/>
        </w:rPr>
      </w:pPr>
    </w:p>
    <w:p w:rsidR="004F2958" w:rsidRDefault="004F2958" w:rsidP="004F2958">
      <w:pPr>
        <w:pStyle w:val="2"/>
      </w:pPr>
      <w:r>
        <w:t>Java</w:t>
      </w:r>
      <w:r>
        <w:t>的</w:t>
      </w:r>
      <w:r>
        <w:t>4</w:t>
      </w:r>
      <w:r>
        <w:t>种引用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1</w:t>
      </w:r>
      <w:r w:rsidRPr="00B30E12">
        <w:rPr>
          <w:rFonts w:ascii="Arial" w:hAnsi="Arial" w:cs="Arial"/>
          <w:color w:val="2F2F2F"/>
          <w:shd w:val="clear" w:color="auto" w:fill="F7F7F7"/>
        </w:rPr>
        <w:t>．强引用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2</w:t>
      </w:r>
      <w:r w:rsidRPr="00B30E12">
        <w:rPr>
          <w:rFonts w:ascii="Arial" w:hAnsi="Arial" w:cs="Arial"/>
          <w:color w:val="2F2F2F"/>
          <w:shd w:val="clear" w:color="auto" w:fill="F7F7F7"/>
        </w:rPr>
        <w:t>．</w:t>
      </w:r>
      <w:r w:rsidRPr="00485BFD">
        <w:rPr>
          <w:rFonts w:ascii="Arial" w:hAnsi="Arial" w:cs="Arial"/>
          <w:color w:val="FF0000"/>
          <w:shd w:val="clear" w:color="auto" w:fill="F7F7F7"/>
        </w:rPr>
        <w:t>软引用</w:t>
      </w:r>
      <w:r w:rsidRPr="00B30E12">
        <w:rPr>
          <w:rFonts w:ascii="Arial" w:hAnsi="Arial" w:cs="Arial"/>
          <w:color w:val="2F2F2F"/>
          <w:shd w:val="clear" w:color="auto" w:fill="F7F7F7"/>
        </w:rPr>
        <w:t>（</w:t>
      </w:r>
      <w:r w:rsidRPr="00B30E12">
        <w:rPr>
          <w:rFonts w:ascii="Arial" w:hAnsi="Arial" w:cs="Arial"/>
          <w:color w:val="2F2F2F"/>
          <w:shd w:val="clear" w:color="auto" w:fill="F7F7F7"/>
        </w:rPr>
        <w:t>SoftReference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如果一个对象只具有软引用，那就类似于可有可</w:t>
      </w:r>
      <w:r w:rsidR="00994CF1" w:rsidRPr="0047383A">
        <w:rPr>
          <w:rFonts w:ascii="Arial" w:hAnsi="Arial" w:cs="Arial" w:hint="eastAsia"/>
          <w:color w:val="2F2F2F"/>
          <w:shd w:val="clear" w:color="auto" w:fill="F7F7F7"/>
        </w:rPr>
        <w:t>无</w:t>
      </w:r>
      <w:r w:rsidRPr="00B30E12">
        <w:rPr>
          <w:rFonts w:ascii="Arial" w:hAnsi="Arial" w:cs="Arial"/>
          <w:color w:val="2F2F2F"/>
          <w:shd w:val="clear" w:color="auto" w:fill="F7F7F7"/>
        </w:rPr>
        <w:t>生活用品。如果内存空间足够，垃圾回收器就不会回收它，如果内存空间不足了，就会回收这些对象的内存。只要垃圾回收器没有回收它，该对象就可以被程序使用。软引用可用来实现内存敏感的高速缓存。</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软引用可以和一个引用队列（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）联合使用，如果软引用所引用的对象被垃圾回收，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虚拟机就会把这个软引用加入到与之关联的引用队列中。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3</w:t>
      </w:r>
      <w:r w:rsidRPr="00B30E12">
        <w:rPr>
          <w:rFonts w:ascii="Arial" w:hAnsi="Arial" w:cs="Arial"/>
          <w:color w:val="2F2F2F"/>
          <w:shd w:val="clear" w:color="auto" w:fill="F7F7F7"/>
        </w:rPr>
        <w:t>．</w:t>
      </w:r>
      <w:r w:rsidRPr="00485BFD">
        <w:rPr>
          <w:rFonts w:ascii="Arial" w:hAnsi="Arial" w:cs="Arial"/>
          <w:color w:val="FF0000"/>
          <w:shd w:val="clear" w:color="auto" w:fill="F7F7F7"/>
        </w:rPr>
        <w:t>弱引用</w:t>
      </w:r>
      <w:r w:rsidRPr="00B30E12">
        <w:rPr>
          <w:rFonts w:ascii="Arial" w:hAnsi="Arial" w:cs="Arial"/>
          <w:color w:val="2F2F2F"/>
          <w:shd w:val="clear" w:color="auto" w:fill="F7F7F7"/>
        </w:rPr>
        <w:t>（</w:t>
      </w:r>
      <w:r w:rsidRPr="00B30E12">
        <w:rPr>
          <w:rFonts w:ascii="Arial" w:hAnsi="Arial" w:cs="Arial"/>
          <w:color w:val="2F2F2F"/>
          <w:shd w:val="clear" w:color="auto" w:fill="F7F7F7"/>
        </w:rPr>
        <w:t>WeakReference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如果一个对象只具有弱引用，那就类似于可有可物的生活用品。</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因此不一定会很快发现那些只具有弱引用的对象。</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弱引用可以和一个引用队列（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）联合使用，如果弱引用所引用的对象被垃圾回收，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虚拟机就会把这个弱引用加入到与之关联的引用队列中。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4</w:t>
      </w:r>
      <w:r w:rsidRPr="00B30E12">
        <w:rPr>
          <w:rFonts w:ascii="Arial" w:hAnsi="Arial" w:cs="Arial"/>
          <w:color w:val="2F2F2F"/>
          <w:shd w:val="clear" w:color="auto" w:fill="F7F7F7"/>
        </w:rPr>
        <w:t>．</w:t>
      </w:r>
      <w:r w:rsidRPr="00485BFD">
        <w:rPr>
          <w:rFonts w:ascii="Arial" w:hAnsi="Arial" w:cs="Arial"/>
          <w:color w:val="FF0000"/>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PhantomReference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w:t>
      </w:r>
      <w:r w:rsidRPr="00B30E12">
        <w:rPr>
          <w:rFonts w:ascii="Arial" w:hAnsi="Arial" w:cs="Arial"/>
          <w:color w:val="2F2F2F"/>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顾名思义，就是形同虚设，与其他几种引用都不同，虚引用并不会决定对象的生命周期。如果一个对象仅持有虚引用，那么它就和没有任何引用一样，在任何时候都可能被垃圾回收。</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虚引用主要用来跟踪对象被垃圾回收的活动。虚引用与软引用和弱引用的一个区别在于：虚引用必须和引用队列（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虚引用的</w:t>
      </w:r>
      <w:r w:rsidRPr="00B30E12">
        <w:rPr>
          <w:rFonts w:ascii="Arial" w:hAnsi="Arial" w:cs="Arial"/>
          <w:color w:val="2F2F2F"/>
          <w:shd w:val="clear" w:color="auto" w:fill="F7F7F7"/>
        </w:rPr>
        <w:t>get()</w:t>
      </w:r>
      <w:r w:rsidRPr="00B30E12">
        <w:rPr>
          <w:rFonts w:ascii="Arial" w:hAnsi="Arial" w:cs="Arial"/>
          <w:color w:val="2F2F2F"/>
          <w:shd w:val="clear" w:color="auto" w:fill="F7F7F7"/>
        </w:rPr>
        <w:t>方法永远返回</w:t>
      </w:r>
      <w:r w:rsidRPr="00B30E12">
        <w:rPr>
          <w:rFonts w:ascii="Arial" w:hAnsi="Arial" w:cs="Arial"/>
          <w:color w:val="2F2F2F"/>
          <w:shd w:val="clear" w:color="auto" w:fill="F7F7F7"/>
        </w:rPr>
        <w:t xml:space="preserve"> null</w:t>
      </w:r>
    </w:p>
    <w:p w:rsidR="00B30E12" w:rsidRPr="00B30E12" w:rsidRDefault="00B30E12" w:rsidP="00B30E12">
      <w:pPr>
        <w:widowControl/>
        <w:jc w:val="left"/>
        <w:rPr>
          <w:rFonts w:ascii="宋体" w:eastAsia="宋体" w:hAnsi="宋体" w:cs="宋体"/>
          <w:kern w:val="0"/>
          <w:sz w:val="24"/>
          <w:szCs w:val="24"/>
        </w:rPr>
      </w:pPr>
      <w:r w:rsidRPr="00B30E12">
        <w:rPr>
          <w:rFonts w:ascii="Verdana" w:eastAsia="宋体" w:hAnsi="Verdana" w:cs="宋体"/>
          <w:b/>
          <w:bCs/>
          <w:color w:val="0000FF"/>
          <w:kern w:val="0"/>
          <w:sz w:val="20"/>
          <w:szCs w:val="20"/>
          <w:shd w:val="clear" w:color="auto" w:fill="FEFEF2"/>
        </w:rPr>
        <w:t>接下来介绍一下，在垃圾回收中，对象的可达性判断：</w:t>
      </w:r>
    </w:p>
    <w:p w:rsidR="00B30E12" w:rsidRPr="00B30E12" w:rsidRDefault="00B30E12" w:rsidP="00B30E1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20315" cy="1630045"/>
            <wp:effectExtent l="0" t="0" r="0" b="8255"/>
            <wp:docPr id="1" name="图片 1" descr="C:\Users\WT\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Data\Local\Temp\enhtmlclip\ScreenCl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630045"/>
                    </a:xfrm>
                    <a:prstGeom prst="rect">
                      <a:avLst/>
                    </a:prstGeom>
                    <a:noFill/>
                    <a:ln>
                      <a:noFill/>
                    </a:ln>
                  </pic:spPr>
                </pic:pic>
              </a:graphicData>
            </a:graphic>
          </wp:inline>
        </w:drawing>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在垃圾回收中，一般是对某些引用（比如软、弱、虚引用）或者不可达对象进行内存回收，在判断一个对象是否可达的时候，先从根集（</w:t>
      </w:r>
      <w:r w:rsidRPr="00B30E12">
        <w:rPr>
          <w:rFonts w:ascii="Arial" w:hAnsi="Arial" w:cs="Arial"/>
          <w:color w:val="2F2F2F"/>
          <w:shd w:val="clear" w:color="auto" w:fill="F7F7F7"/>
        </w:rPr>
        <w:t>Object</w:t>
      </w:r>
      <w:r w:rsidRPr="00B30E12">
        <w:rPr>
          <w:rFonts w:ascii="Arial" w:hAnsi="Arial" w:cs="Arial"/>
          <w:color w:val="2F2F2F"/>
          <w:shd w:val="clear" w:color="auto" w:fill="F7F7F7"/>
        </w:rPr>
        <w:t>对象）开始查找，如果没有路径到达某个对象，那么这个对象就是</w:t>
      </w:r>
      <w:r w:rsidRPr="00B30E12">
        <w:rPr>
          <w:rFonts w:ascii="Arial" w:hAnsi="Arial" w:cs="Arial"/>
          <w:color w:val="2F2F2F"/>
          <w:shd w:val="clear" w:color="auto" w:fill="F7F7F7"/>
        </w:rPr>
        <w:t>“</w:t>
      </w:r>
      <w:r w:rsidRPr="00B30E12">
        <w:rPr>
          <w:rFonts w:ascii="Arial" w:hAnsi="Arial" w:cs="Arial"/>
          <w:color w:val="2F2F2F"/>
          <w:shd w:val="clear" w:color="auto" w:fill="F7F7F7"/>
        </w:rPr>
        <w:t>不可达</w:t>
      </w:r>
      <w:r w:rsidRPr="00B30E12">
        <w:rPr>
          <w:rFonts w:ascii="Arial" w:hAnsi="Arial" w:cs="Arial"/>
          <w:color w:val="2F2F2F"/>
          <w:shd w:val="clear" w:color="auto" w:fill="F7F7F7"/>
        </w:rPr>
        <w:t>”</w:t>
      </w:r>
      <w:r w:rsidRPr="00B30E12">
        <w:rPr>
          <w:rFonts w:ascii="Arial" w:hAnsi="Arial" w:cs="Arial"/>
          <w:color w:val="2F2F2F"/>
          <w:shd w:val="clear" w:color="auto" w:fill="F7F7F7"/>
        </w:rPr>
        <w:t>对象，会在垃圾回收的时候被回收。如果有路径可达的情况下，那么就需要判断这个</w:t>
      </w:r>
      <w:r w:rsidRPr="00B30E12">
        <w:rPr>
          <w:rFonts w:ascii="Arial" w:hAnsi="Arial" w:cs="Arial"/>
          <w:color w:val="2F2F2F"/>
          <w:shd w:val="clear" w:color="auto" w:fill="F7F7F7"/>
        </w:rPr>
        <w:t>“</w:t>
      </w:r>
      <w:r w:rsidRPr="00B30E12">
        <w:rPr>
          <w:rFonts w:ascii="Arial" w:hAnsi="Arial" w:cs="Arial"/>
          <w:color w:val="2F2F2F"/>
          <w:shd w:val="clear" w:color="auto" w:fill="F7F7F7"/>
        </w:rPr>
        <w:t>可达</w:t>
      </w:r>
      <w:r w:rsidRPr="00B30E12">
        <w:rPr>
          <w:rFonts w:ascii="Arial" w:hAnsi="Arial" w:cs="Arial"/>
          <w:color w:val="2F2F2F"/>
          <w:shd w:val="clear" w:color="auto" w:fill="F7F7F7"/>
        </w:rPr>
        <w:t>”</w:t>
      </w:r>
      <w:r w:rsidRPr="00B30E12">
        <w:rPr>
          <w:rFonts w:ascii="Arial" w:hAnsi="Arial" w:cs="Arial"/>
          <w:color w:val="2F2F2F"/>
          <w:shd w:val="clear" w:color="auto" w:fill="F7F7F7"/>
        </w:rPr>
        <w:t>的强弱程度。</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如上图所示，在这个树形的引用链中，箭头的方向代表了引用的方向，所指向的对象是被引用对象。由图可以看出，从根集到一个对象可以由很多条路径。比如到达对象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的路径就有</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两条路径。由此带来了一个问题，那就是某个对象的可达性如何判断</w:t>
      </w:r>
      <w:r w:rsidRPr="00B30E12">
        <w:rPr>
          <w:rFonts w:ascii="Arial" w:hAnsi="Arial" w:cs="Arial"/>
          <w:color w:val="2F2F2F"/>
          <w:shd w:val="clear" w:color="auto" w:fill="F7F7F7"/>
        </w:rPr>
        <w:t>:</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单条引用路径可达性判断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在这条路径中，最弱的一个引用决定对象的可达性</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多条引用路径可达性判断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几条路径中，最强的一条的引用决定对象的可达性</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比如，我们假设图中引用</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和</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为强引用，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为软引用，</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为弱引用，对于对象</w:t>
      </w:r>
      <w:r w:rsidRPr="00B30E12">
        <w:rPr>
          <w:rFonts w:ascii="Arial" w:hAnsi="Arial" w:cs="Arial"/>
          <w:color w:val="2F2F2F"/>
          <w:shd w:val="clear" w:color="auto" w:fill="F7F7F7"/>
        </w:rPr>
        <w:t>5</w:t>
      </w:r>
      <w:r w:rsidRPr="00B30E12">
        <w:rPr>
          <w:rFonts w:ascii="Arial" w:hAnsi="Arial" w:cs="Arial"/>
          <w:color w:val="2F2F2F"/>
          <w:shd w:val="clear" w:color="auto" w:fill="F7F7F7"/>
        </w:rPr>
        <w:t>按照这两个判断原则，路径</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取最弱的引用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，因此该路径对对象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的引用为软引用。同样，</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为弱引用。在这两条路径之间取最强的引用，于是对象</w:t>
      </w:r>
      <w:r w:rsidRPr="00B30E12">
        <w:rPr>
          <w:rFonts w:ascii="Arial" w:hAnsi="Arial" w:cs="Arial"/>
          <w:color w:val="2F2F2F"/>
          <w:shd w:val="clear" w:color="auto" w:fill="F7F7F7"/>
        </w:rPr>
        <w:t>5</w:t>
      </w:r>
      <w:r w:rsidRPr="00B30E12">
        <w:rPr>
          <w:rFonts w:ascii="Arial" w:hAnsi="Arial" w:cs="Arial"/>
          <w:color w:val="2F2F2F"/>
          <w:shd w:val="clear" w:color="auto" w:fill="F7F7F7"/>
        </w:rPr>
        <w:t>是一个软可达对象。</w:t>
      </w:r>
    </w:p>
    <w:p w:rsidR="00B30E12" w:rsidRPr="004553E9" w:rsidRDefault="00B30E12" w:rsidP="00B30E12"/>
    <w:p w:rsidR="00114F29" w:rsidRDefault="00876A5B">
      <w:pPr>
        <w:pStyle w:val="2"/>
      </w:pPr>
      <w:r>
        <w:rPr>
          <w:rFonts w:hint="eastAsia"/>
        </w:rPr>
        <w:t>JAVA</w:t>
      </w:r>
      <w:r>
        <w:rPr>
          <w:rFonts w:hint="eastAsia"/>
        </w:rPr>
        <w:t>对象存活判定</w:t>
      </w:r>
    </w:p>
    <w:p w:rsidR="00C51B5E" w:rsidRPr="00C51B5E" w:rsidRDefault="00C51B5E" w:rsidP="00C51B5E">
      <w:r>
        <w:rPr>
          <w:rFonts w:ascii="Verdana" w:hAnsi="Verdana" w:cs="Helvetica"/>
          <w:color w:val="333333"/>
          <w:szCs w:val="21"/>
        </w:rPr>
        <w:t>要判断对象是否存活，主要有两种算法：引用计数法和可达性分析算法</w:t>
      </w:r>
    </w:p>
    <w:p w:rsidR="005A08CE" w:rsidRDefault="005A08CE" w:rsidP="005A08CE">
      <w:pPr>
        <w:pStyle w:val="3"/>
      </w:pPr>
      <w:r>
        <w:rPr>
          <w:rFonts w:hint="eastAsia"/>
        </w:rPr>
        <w:t>引用计数法</w:t>
      </w:r>
    </w:p>
    <w:p w:rsidR="00381EB1" w:rsidRPr="00A12A6F" w:rsidRDefault="00381EB1" w:rsidP="00A12A6F">
      <w:pPr>
        <w:widowControl/>
        <w:shd w:val="clear" w:color="auto" w:fill="FFFFFF"/>
        <w:wordWrap w:val="0"/>
        <w:spacing w:after="150"/>
        <w:jc w:val="left"/>
        <w:rPr>
          <w:rFonts w:ascii="Arial" w:hAnsi="Arial" w:cs="Arial"/>
          <w:color w:val="2F2F2F"/>
          <w:shd w:val="clear" w:color="auto" w:fill="F7F7F7"/>
        </w:rPr>
      </w:pPr>
      <w:r w:rsidRPr="00381EB1">
        <w:rPr>
          <w:rFonts w:ascii="Arial" w:hAnsi="Arial" w:cs="Arial"/>
          <w:color w:val="2F2F2F"/>
          <w:shd w:val="clear" w:color="auto" w:fill="F7F7F7"/>
        </w:rPr>
        <w:t>引用计数法就是给对象加上一个引用计数器，每当对象被</w:t>
      </w:r>
      <w:r w:rsidRPr="00381EB1">
        <w:rPr>
          <w:rFonts w:ascii="Arial" w:hAnsi="Arial" w:cs="Arial"/>
          <w:color w:val="2F2F2F"/>
          <w:shd w:val="clear" w:color="auto" w:fill="F7F7F7"/>
        </w:rPr>
        <w:t xml:space="preserve"> </w:t>
      </w:r>
      <w:r w:rsidRPr="00381EB1">
        <w:rPr>
          <w:rFonts w:ascii="Arial" w:hAnsi="Arial" w:cs="Arial"/>
          <w:color w:val="2F2F2F"/>
          <w:shd w:val="clear" w:color="auto" w:fill="F7F7F7"/>
        </w:rPr>
        <w:t>引用一次计数器值就加</w:t>
      </w:r>
      <w:r w:rsidRPr="00381EB1">
        <w:rPr>
          <w:rFonts w:ascii="Arial" w:hAnsi="Arial" w:cs="Arial"/>
          <w:color w:val="2F2F2F"/>
          <w:shd w:val="clear" w:color="auto" w:fill="F7F7F7"/>
        </w:rPr>
        <w:t>1</w:t>
      </w:r>
      <w:r w:rsidRPr="00381EB1">
        <w:rPr>
          <w:rFonts w:ascii="Arial" w:hAnsi="Arial" w:cs="Arial"/>
          <w:color w:val="2F2F2F"/>
          <w:shd w:val="clear" w:color="auto" w:fill="F7F7F7"/>
        </w:rPr>
        <w:t>，引用时效则减</w:t>
      </w:r>
      <w:r w:rsidRPr="00381EB1">
        <w:rPr>
          <w:rFonts w:ascii="Arial" w:hAnsi="Arial" w:cs="Arial"/>
          <w:color w:val="2F2F2F"/>
          <w:shd w:val="clear" w:color="auto" w:fill="F7F7F7"/>
        </w:rPr>
        <w:t>1</w:t>
      </w:r>
      <w:r w:rsidRPr="00381EB1">
        <w:rPr>
          <w:rFonts w:ascii="Arial" w:hAnsi="Arial" w:cs="Arial"/>
          <w:color w:val="2F2F2F"/>
          <w:shd w:val="clear" w:color="auto" w:fill="F7F7F7"/>
        </w:rPr>
        <w:t>，计数器为</w:t>
      </w:r>
      <w:r w:rsidRPr="00381EB1">
        <w:rPr>
          <w:rFonts w:ascii="Arial" w:hAnsi="Arial" w:cs="Arial"/>
          <w:color w:val="2F2F2F"/>
          <w:shd w:val="clear" w:color="auto" w:fill="F7F7F7"/>
        </w:rPr>
        <w:t>0</w:t>
      </w:r>
      <w:r w:rsidRPr="00381EB1">
        <w:rPr>
          <w:rFonts w:ascii="Arial" w:hAnsi="Arial" w:cs="Arial"/>
          <w:color w:val="2F2F2F"/>
          <w:shd w:val="clear" w:color="auto" w:fill="F7F7F7"/>
        </w:rPr>
        <w:t>则表示不会再被使用。</w:t>
      </w:r>
      <w:r w:rsidRPr="0091655D">
        <w:rPr>
          <w:rFonts w:ascii="Arial" w:hAnsi="Arial" w:cs="Arial" w:hint="eastAsia"/>
          <w:color w:val="2F2F2F"/>
          <w:shd w:val="clear" w:color="auto" w:fill="F7F7F7"/>
        </w:rPr>
        <w:t>但是此算法很难解决对象间相互循环引用的问题。</w:t>
      </w:r>
    </w:p>
    <w:p w:rsidR="005A08CE" w:rsidRDefault="00D21D63">
      <w:pPr>
        <w:pStyle w:val="3"/>
      </w:pPr>
      <w:r>
        <w:rPr>
          <w:rFonts w:hint="eastAsia"/>
        </w:rPr>
        <w:t>可达性分析算法</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主流</w:t>
      </w:r>
      <w:r w:rsidRPr="00D31397">
        <w:rPr>
          <w:rFonts w:ascii="Arial" w:hAnsi="Arial" w:cs="Arial"/>
          <w:color w:val="2F2F2F"/>
          <w:shd w:val="clear" w:color="auto" w:fill="F7F7F7"/>
        </w:rPr>
        <w:t>JVM</w:t>
      </w:r>
      <w:r w:rsidRPr="00D31397">
        <w:rPr>
          <w:rFonts w:ascii="Arial" w:hAnsi="Arial" w:cs="Arial"/>
          <w:color w:val="2F2F2F"/>
          <w:shd w:val="clear" w:color="auto" w:fill="F7F7F7"/>
        </w:rPr>
        <w:t>中判定对象是否存活的算法为可达性分析。</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lastRenderedPageBreak/>
        <w:t>从</w:t>
      </w:r>
      <w:r w:rsidRPr="00D31397">
        <w:rPr>
          <w:rFonts w:ascii="Arial" w:hAnsi="Arial" w:cs="Arial"/>
          <w:color w:val="2F2F2F"/>
          <w:shd w:val="clear" w:color="auto" w:fill="F7F7F7"/>
        </w:rPr>
        <w:t>GC Roots</w:t>
      </w:r>
      <w:r w:rsidRPr="00D31397">
        <w:rPr>
          <w:rFonts w:ascii="Arial" w:hAnsi="Arial" w:cs="Arial"/>
          <w:color w:val="2F2F2F"/>
          <w:shd w:val="clear" w:color="auto" w:fill="F7F7F7"/>
        </w:rPr>
        <w:t>到对象没有任何的引用链存在，则对象不可达。</w:t>
      </w:r>
      <w:r w:rsidR="003271FF">
        <w:rPr>
          <w:rFonts w:ascii="Arial" w:hAnsi="Arial" w:cs="Arial"/>
          <w:noProof/>
          <w:color w:val="2F2F2F"/>
          <w:shd w:val="clear" w:color="auto" w:fill="F7F7F7"/>
        </w:rPr>
        <w:drawing>
          <wp:inline distT="0" distB="0" distL="0" distR="0">
            <wp:extent cx="5274310" cy="2098348"/>
            <wp:effectExtent l="0" t="0" r="2540" b="0"/>
            <wp:docPr id="3" name="图片 3"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T\AppData\Local\Temp\ScreenCl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8348"/>
                    </a:xfrm>
                    <a:prstGeom prst="rect">
                      <a:avLst/>
                    </a:prstGeom>
                    <a:noFill/>
                    <a:ln>
                      <a:noFill/>
                    </a:ln>
                  </pic:spPr>
                </pic:pic>
              </a:graphicData>
            </a:graphic>
          </wp:inline>
        </w:drawing>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可以作为</w:t>
      </w:r>
      <w:r w:rsidRPr="00D31397">
        <w:rPr>
          <w:rFonts w:ascii="Arial" w:hAnsi="Arial" w:cs="Arial"/>
          <w:color w:val="2F2F2F"/>
          <w:shd w:val="clear" w:color="auto" w:fill="F7F7F7"/>
        </w:rPr>
        <w:t>RC Roots</w:t>
      </w:r>
      <w:r w:rsidRPr="00D31397">
        <w:rPr>
          <w:rFonts w:ascii="Arial" w:hAnsi="Arial" w:cs="Arial"/>
          <w:color w:val="2F2F2F"/>
          <w:shd w:val="clear" w:color="auto" w:fill="F7F7F7"/>
        </w:rPr>
        <w:t>的对象为：</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1.</w:t>
      </w:r>
      <w:r w:rsidRPr="00D31397">
        <w:rPr>
          <w:rFonts w:ascii="Arial" w:hAnsi="Arial" w:cs="Arial"/>
          <w:color w:val="2F2F2F"/>
          <w:shd w:val="clear" w:color="auto" w:fill="F7F7F7"/>
        </w:rPr>
        <w:t>虚拟机栈（栈帧中的本地变量表）中引用的对象。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2.</w:t>
      </w:r>
      <w:r w:rsidRPr="00D31397">
        <w:rPr>
          <w:rFonts w:ascii="Arial" w:hAnsi="Arial" w:cs="Arial"/>
          <w:color w:val="2F2F2F"/>
          <w:shd w:val="clear" w:color="auto" w:fill="F7F7F7"/>
        </w:rPr>
        <w:t>方法区中的类静态变量引用的对象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3.</w:t>
      </w:r>
      <w:r w:rsidRPr="00D31397">
        <w:rPr>
          <w:rFonts w:ascii="Arial" w:hAnsi="Arial" w:cs="Arial"/>
          <w:color w:val="2F2F2F"/>
          <w:shd w:val="clear" w:color="auto" w:fill="F7F7F7"/>
        </w:rPr>
        <w:t>方法区中的常量引用的对象。</w:t>
      </w:r>
    </w:p>
    <w:p w:rsidR="00D31397" w:rsidRPr="0062648D" w:rsidRDefault="00D31397" w:rsidP="0062648D">
      <w:pPr>
        <w:widowControl/>
        <w:jc w:val="left"/>
        <w:rPr>
          <w:rFonts w:ascii="Arial" w:hAnsi="Arial" w:cs="Arial"/>
          <w:color w:val="2F2F2F"/>
          <w:shd w:val="clear" w:color="auto" w:fill="F7F7F7"/>
        </w:rPr>
      </w:pPr>
      <w:r w:rsidRPr="00D31397">
        <w:rPr>
          <w:rFonts w:ascii="Arial" w:hAnsi="Arial" w:cs="Arial"/>
          <w:color w:val="2F2F2F"/>
          <w:shd w:val="clear" w:color="auto" w:fill="F7F7F7"/>
        </w:rPr>
        <w:t>4</w:t>
      </w:r>
      <w:r w:rsidRPr="00D31397">
        <w:rPr>
          <w:rFonts w:ascii="Arial" w:hAnsi="Arial" w:cs="Arial"/>
          <w:color w:val="2F2F2F"/>
          <w:shd w:val="clear" w:color="auto" w:fill="F7F7F7"/>
        </w:rPr>
        <w:t>。本地方法栈中</w:t>
      </w:r>
      <w:r w:rsidRPr="00D31397">
        <w:rPr>
          <w:rFonts w:ascii="Arial" w:hAnsi="Arial" w:cs="Arial"/>
          <w:color w:val="2F2F2F"/>
          <w:shd w:val="clear" w:color="auto" w:fill="F7F7F7"/>
        </w:rPr>
        <w:t>JNI</w:t>
      </w:r>
      <w:r w:rsidRPr="00D31397">
        <w:rPr>
          <w:rFonts w:ascii="Arial" w:hAnsi="Arial" w:cs="Arial"/>
          <w:color w:val="2F2F2F"/>
          <w:shd w:val="clear" w:color="auto" w:fill="F7F7F7"/>
        </w:rPr>
        <w:t>（</w:t>
      </w:r>
      <w:r w:rsidRPr="00D31397">
        <w:rPr>
          <w:rFonts w:ascii="Arial" w:hAnsi="Arial" w:cs="Arial"/>
          <w:color w:val="2F2F2F"/>
          <w:shd w:val="clear" w:color="auto" w:fill="F7F7F7"/>
        </w:rPr>
        <w:t>Java Native Interface</w:t>
      </w:r>
      <w:r w:rsidRPr="00D31397">
        <w:rPr>
          <w:rFonts w:ascii="Arial" w:hAnsi="Arial" w:cs="Arial"/>
          <w:color w:val="2F2F2F"/>
          <w:shd w:val="clear" w:color="auto" w:fill="F7F7F7"/>
        </w:rPr>
        <w:t>）引用的方法。</w:t>
      </w:r>
    </w:p>
    <w:p w:rsidR="005620F0" w:rsidRDefault="005620F0">
      <w:pPr>
        <w:pStyle w:val="2"/>
      </w:pPr>
      <w:r>
        <w:rPr>
          <w:rFonts w:hint="eastAsia"/>
        </w:rPr>
        <w:t>生存还是死亡</w:t>
      </w:r>
    </w:p>
    <w:p w:rsid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 xml:space="preserve">1. </w:t>
      </w:r>
      <w:r w:rsidRPr="00B852E4">
        <w:rPr>
          <w:rFonts w:ascii="Arial" w:hAnsi="Arial" w:cs="Arial"/>
          <w:color w:val="2F2F2F"/>
          <w:shd w:val="clear" w:color="auto" w:fill="F7F7F7"/>
        </w:rPr>
        <w:t>如果对象在进行可达性分析后发现没有与</w:t>
      </w:r>
      <w:r w:rsidRPr="00B852E4">
        <w:rPr>
          <w:rFonts w:ascii="Arial" w:hAnsi="Arial" w:cs="Arial"/>
          <w:color w:val="2F2F2F"/>
          <w:shd w:val="clear" w:color="auto" w:fill="F7F7F7"/>
        </w:rPr>
        <w:t xml:space="preserve"> GC Roots </w:t>
      </w:r>
      <w:r w:rsidRPr="00B852E4">
        <w:rPr>
          <w:rFonts w:ascii="Arial" w:hAnsi="Arial" w:cs="Arial"/>
          <w:color w:val="2F2F2F"/>
          <w:shd w:val="clear" w:color="auto" w:fill="F7F7F7"/>
        </w:rPr>
        <w:t>相连接的引用链，那它将会被第一次标记并且进行一次筛选，筛选的条件是此对象是否有必要执行</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方法。当对象没有覆盖</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方法，或者</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方法已经被虚拟机调用过，虚拟机将这两种情况都视为</w:t>
      </w:r>
      <w:r w:rsidRPr="00B852E4">
        <w:rPr>
          <w:rFonts w:ascii="Arial" w:hAnsi="Arial" w:cs="Arial"/>
          <w:color w:val="2F2F2F"/>
          <w:shd w:val="clear" w:color="auto" w:fill="F7F7F7"/>
        </w:rPr>
        <w:t>“</w:t>
      </w:r>
      <w:r w:rsidRPr="00B852E4">
        <w:rPr>
          <w:rFonts w:ascii="Arial" w:hAnsi="Arial" w:cs="Arial"/>
          <w:color w:val="2F2F2F"/>
          <w:shd w:val="clear" w:color="auto" w:fill="F7F7F7"/>
        </w:rPr>
        <w:t>没有必要执行</w:t>
      </w:r>
      <w:r w:rsidRPr="00B852E4">
        <w:rPr>
          <w:rFonts w:ascii="Arial" w:hAnsi="Arial" w:cs="Arial"/>
          <w:color w:val="2F2F2F"/>
          <w:shd w:val="clear" w:color="auto" w:fill="F7F7F7"/>
        </w:rPr>
        <w:t>”</w:t>
      </w:r>
      <w:r w:rsidRPr="00B852E4">
        <w:rPr>
          <w:rFonts w:ascii="Arial" w:hAnsi="Arial" w:cs="Arial"/>
          <w:color w:val="2F2F2F"/>
          <w:shd w:val="clear" w:color="auto" w:fill="F7F7F7"/>
        </w:rPr>
        <w:t>。如果这个对象被判定为有必要执行</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方法，那么这个对象将会放置在一个叫做</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的队列之中，并在稍后由一个由虚拟机自动建立的、低优先级的</w:t>
      </w:r>
      <w:r w:rsidRPr="00B852E4">
        <w:rPr>
          <w:rFonts w:ascii="Arial" w:hAnsi="Arial" w:cs="Arial"/>
          <w:color w:val="2F2F2F"/>
          <w:shd w:val="clear" w:color="auto" w:fill="F7F7F7"/>
        </w:rPr>
        <w:t xml:space="preserve"> Finalizer </w:t>
      </w:r>
      <w:r w:rsidRPr="00B852E4">
        <w:rPr>
          <w:rFonts w:ascii="Arial" w:hAnsi="Arial" w:cs="Arial"/>
          <w:color w:val="2F2F2F"/>
          <w:shd w:val="clear" w:color="auto" w:fill="F7F7F7"/>
        </w:rPr>
        <w:t>线程去执行它。这里所谓的</w:t>
      </w:r>
      <w:r w:rsidRPr="00B852E4">
        <w:rPr>
          <w:rFonts w:ascii="Arial" w:hAnsi="Arial" w:cs="Arial"/>
          <w:color w:val="2F2F2F"/>
          <w:shd w:val="clear" w:color="auto" w:fill="F7F7F7"/>
        </w:rPr>
        <w:t>“</w:t>
      </w:r>
      <w:r w:rsidRPr="00B852E4">
        <w:rPr>
          <w:rFonts w:ascii="Arial" w:hAnsi="Arial" w:cs="Arial"/>
          <w:color w:val="2F2F2F"/>
          <w:shd w:val="clear" w:color="auto" w:fill="F7F7F7"/>
        </w:rPr>
        <w:t>执行</w:t>
      </w:r>
      <w:r w:rsidRPr="00B852E4">
        <w:rPr>
          <w:rFonts w:ascii="Arial" w:hAnsi="Arial" w:cs="Arial"/>
          <w:color w:val="2F2F2F"/>
          <w:shd w:val="clear" w:color="auto" w:fill="F7F7F7"/>
        </w:rPr>
        <w:t>”</w:t>
      </w:r>
      <w:r w:rsidRPr="00B852E4">
        <w:rPr>
          <w:rFonts w:ascii="Arial" w:hAnsi="Arial" w:cs="Arial"/>
          <w:color w:val="2F2F2F"/>
          <w:shd w:val="clear" w:color="auto" w:fill="F7F7F7"/>
        </w:rPr>
        <w:t>是指虚拟机会触发这个方法，但并不承诺会等待它运行结束，这样做的原因是，如果一个对象在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方法中执行缓慢，或者发生了死循环（更极端的情况），将很可能会导致</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队列中其他对象永久处于等待，甚至导致整个内存回收系统崩溃。</w:t>
      </w:r>
    </w:p>
    <w:p w:rsidR="00B852E4" w:rsidRP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2.finalize()</w:t>
      </w:r>
      <w:r w:rsidRPr="00B852E4">
        <w:rPr>
          <w:rFonts w:ascii="Arial" w:hAnsi="Arial" w:cs="Arial"/>
          <w:color w:val="2F2F2F"/>
          <w:shd w:val="clear" w:color="auto" w:fill="F7F7F7"/>
        </w:rPr>
        <w:t>方法是对象逃脱死亡命运的最后一次机会，稍后</w:t>
      </w:r>
      <w:r w:rsidRPr="00B852E4">
        <w:rPr>
          <w:rFonts w:ascii="Arial" w:hAnsi="Arial" w:cs="Arial"/>
          <w:color w:val="2F2F2F"/>
          <w:shd w:val="clear" w:color="auto" w:fill="F7F7F7"/>
        </w:rPr>
        <w:t xml:space="preserve"> GC </w:t>
      </w:r>
      <w:r w:rsidRPr="00B852E4">
        <w:rPr>
          <w:rFonts w:ascii="Arial" w:hAnsi="Arial" w:cs="Arial"/>
          <w:color w:val="2F2F2F"/>
          <w:shd w:val="clear" w:color="auto" w:fill="F7F7F7"/>
        </w:rPr>
        <w:t>将对</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中的对象进行第二次小规模的标记，如果对象要在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中成功拯救自己</w:t>
      </w:r>
      <w:r w:rsidRPr="00B852E4">
        <w:rPr>
          <w:rFonts w:ascii="Arial" w:hAnsi="Arial" w:cs="Arial"/>
          <w:color w:val="2F2F2F"/>
          <w:shd w:val="clear" w:color="auto" w:fill="F7F7F7"/>
        </w:rPr>
        <w:t>——</w:t>
      </w:r>
      <w:r w:rsidRPr="00B852E4">
        <w:rPr>
          <w:rFonts w:ascii="Arial" w:hAnsi="Arial" w:cs="Arial"/>
          <w:color w:val="2F2F2F"/>
          <w:shd w:val="clear" w:color="auto" w:fill="F7F7F7"/>
        </w:rPr>
        <w:t>只要重新与引用链上的任何一个对象建立关联即可，譬如把自己（</w:t>
      </w:r>
      <w:r w:rsidRPr="00B852E4">
        <w:rPr>
          <w:rFonts w:ascii="Arial" w:hAnsi="Arial" w:cs="Arial"/>
          <w:color w:val="2F2F2F"/>
          <w:shd w:val="clear" w:color="auto" w:fill="F7F7F7"/>
        </w:rPr>
        <w:t xml:space="preserve">this </w:t>
      </w:r>
      <w:r w:rsidRPr="00B852E4">
        <w:rPr>
          <w:rFonts w:ascii="Arial" w:hAnsi="Arial" w:cs="Arial"/>
          <w:color w:val="2F2F2F"/>
          <w:shd w:val="clear" w:color="auto" w:fill="F7F7F7"/>
        </w:rPr>
        <w:t>关键字）赋值给某个类变量或者对象的成员变量，那在第二次标记时它将被移除出</w:t>
      </w:r>
      <w:r w:rsidRPr="00B852E4">
        <w:rPr>
          <w:rFonts w:ascii="Arial" w:hAnsi="Arial" w:cs="Arial"/>
          <w:color w:val="2F2F2F"/>
          <w:shd w:val="clear" w:color="auto" w:fill="F7F7F7"/>
        </w:rPr>
        <w:t>“</w:t>
      </w:r>
      <w:r w:rsidRPr="00B852E4">
        <w:rPr>
          <w:rFonts w:ascii="Arial" w:hAnsi="Arial" w:cs="Arial"/>
          <w:color w:val="2F2F2F"/>
          <w:shd w:val="clear" w:color="auto" w:fill="F7F7F7"/>
        </w:rPr>
        <w:t>即将回收</w:t>
      </w:r>
      <w:r w:rsidRPr="00B852E4">
        <w:rPr>
          <w:rFonts w:ascii="Arial" w:hAnsi="Arial" w:cs="Arial"/>
          <w:color w:val="2F2F2F"/>
          <w:shd w:val="clear" w:color="auto" w:fill="F7F7F7"/>
        </w:rPr>
        <w:t>”</w:t>
      </w:r>
      <w:r w:rsidRPr="00B852E4">
        <w:rPr>
          <w:rFonts w:ascii="Arial" w:hAnsi="Arial" w:cs="Arial"/>
          <w:color w:val="2F2F2F"/>
          <w:shd w:val="clear" w:color="auto" w:fill="F7F7F7"/>
        </w:rPr>
        <w:t>的集合；如果对象这时候还没有逃脱</w:t>
      </w:r>
      <w:r w:rsidRPr="00B852E4">
        <w:rPr>
          <w:rFonts w:ascii="Arial" w:hAnsi="Arial" w:cs="Arial"/>
          <w:color w:val="2F2F2F"/>
          <w:shd w:val="clear" w:color="auto" w:fill="F7F7F7"/>
        </w:rPr>
        <w:t xml:space="preserve">, </w:t>
      </w:r>
      <w:r w:rsidRPr="00B852E4">
        <w:rPr>
          <w:rFonts w:ascii="Arial" w:hAnsi="Arial" w:cs="Arial"/>
          <w:color w:val="2F2F2F"/>
          <w:shd w:val="clear" w:color="auto" w:fill="F7F7F7"/>
        </w:rPr>
        <w:t>那基本上它就真的被回收了。</w:t>
      </w:r>
      <w:r w:rsidRPr="006F49E8">
        <w:rPr>
          <w:rFonts w:ascii="Arial" w:hAnsi="Arial" w:cs="Arial"/>
          <w:color w:val="2F2F2F"/>
          <w:shd w:val="clear" w:color="auto" w:fill="F7F7F7"/>
        </w:rPr>
        <w:br/>
      </w:r>
      <w:r w:rsidR="00E238A5" w:rsidRPr="006F49E8">
        <w:rPr>
          <w:rFonts w:ascii="Arial" w:hAnsi="Arial" w:cs="Arial" w:hint="eastAsia"/>
          <w:color w:val="2F2F2F"/>
          <w:shd w:val="clear" w:color="auto" w:fill="F7F7F7"/>
        </w:rPr>
        <w:t>3.</w:t>
      </w:r>
      <w:r w:rsidR="00E238A5" w:rsidRPr="006F49E8">
        <w:rPr>
          <w:rFonts w:ascii="Arial" w:hAnsi="Arial" w:cs="Arial" w:hint="eastAsia"/>
          <w:color w:val="2F2F2F"/>
          <w:shd w:val="clear" w:color="auto" w:fill="F7F7F7"/>
        </w:rPr>
        <w:t>不鼓励使用这</w:t>
      </w:r>
      <w:r w:rsidR="00E238A5" w:rsidRPr="006F49E8">
        <w:rPr>
          <w:rFonts w:ascii="Arial" w:hAnsi="Arial" w:cs="Arial"/>
          <w:color w:val="2F2F2F"/>
          <w:shd w:val="clear" w:color="auto" w:fill="F7F7F7"/>
        </w:rPr>
        <w:t>种方法来拯救对象。相反，建议尽量避免使用它。它的运行代价高昂，不确定性大，无法保证各个对象的调用顺序。</w:t>
      </w:r>
      <w:r w:rsidR="00E238A5" w:rsidRPr="006F49E8">
        <w:rPr>
          <w:rFonts w:ascii="Arial" w:hAnsi="Arial" w:cs="Arial"/>
          <w:color w:val="2F2F2F"/>
          <w:shd w:val="clear" w:color="auto" w:fill="F7F7F7"/>
        </w:rPr>
        <w:t xml:space="preserve">finalize() </w:t>
      </w:r>
      <w:r w:rsidR="00E238A5" w:rsidRPr="006F49E8">
        <w:rPr>
          <w:rFonts w:ascii="Arial" w:hAnsi="Arial" w:cs="Arial"/>
          <w:color w:val="2F2F2F"/>
          <w:shd w:val="clear" w:color="auto" w:fill="F7F7F7"/>
        </w:rPr>
        <w:t>能做的所有工作，使用</w:t>
      </w:r>
      <w:r w:rsidR="00E238A5" w:rsidRPr="006F49E8">
        <w:rPr>
          <w:rFonts w:ascii="Arial" w:hAnsi="Arial" w:cs="Arial"/>
          <w:color w:val="2F2F2F"/>
          <w:shd w:val="clear" w:color="auto" w:fill="F7F7F7"/>
        </w:rPr>
        <w:t xml:space="preserve"> try-finally </w:t>
      </w:r>
      <w:r w:rsidR="00E238A5" w:rsidRPr="006F49E8">
        <w:rPr>
          <w:rFonts w:ascii="Arial" w:hAnsi="Arial" w:cs="Arial"/>
          <w:color w:val="2F2F2F"/>
          <w:shd w:val="clear" w:color="auto" w:fill="F7F7F7"/>
        </w:rPr>
        <w:t>或者其他方式都可以做得更好、更及时</w:t>
      </w:r>
      <w:r w:rsidR="00E238A5" w:rsidRPr="006F49E8">
        <w:rPr>
          <w:rFonts w:ascii="Arial" w:hAnsi="Arial" w:cs="Arial" w:hint="eastAsia"/>
          <w:color w:val="2F2F2F"/>
          <w:shd w:val="clear" w:color="auto" w:fill="F7F7F7"/>
        </w:rPr>
        <w:t>。</w:t>
      </w:r>
    </w:p>
    <w:p w:rsidR="00EA0AD3" w:rsidRPr="009A45C9" w:rsidRDefault="003E546B" w:rsidP="003F4261">
      <w:pPr>
        <w:pStyle w:val="2"/>
        <w:rPr>
          <w:rFonts w:ascii="Arial" w:hAnsi="Arial" w:cs="Arial"/>
          <w:color w:val="2F2F2F"/>
          <w:shd w:val="clear" w:color="auto" w:fill="F7F7F7"/>
        </w:rPr>
      </w:pPr>
      <w:r>
        <w:rPr>
          <w:rFonts w:hint="eastAsia"/>
        </w:rPr>
        <w:lastRenderedPageBreak/>
        <w:t>垃圾收集算法</w:t>
      </w:r>
      <w:r w:rsidR="00540B83">
        <w:rPr>
          <w:rFonts w:hint="eastAsia"/>
        </w:rPr>
        <w:t>（</w:t>
      </w:r>
      <w:bookmarkStart w:id="0" w:name="_GoBack"/>
      <w:r w:rsidR="00540B83" w:rsidRPr="00D51C3D">
        <w:rPr>
          <w:rFonts w:hint="eastAsia"/>
          <w:color w:val="FF0000"/>
        </w:rPr>
        <w:t>标记的方法</w:t>
      </w:r>
      <w:bookmarkEnd w:id="0"/>
      <w:r w:rsidR="00540B83">
        <w:rPr>
          <w:rFonts w:hint="eastAsia"/>
        </w:rPr>
        <w:t>）</w:t>
      </w:r>
    </w:p>
    <w:p w:rsidR="003F4261" w:rsidRDefault="003F4261" w:rsidP="003F4261">
      <w:pPr>
        <w:pStyle w:val="3"/>
      </w:pPr>
      <w:r>
        <w:t>1.“</w:t>
      </w:r>
      <w:r>
        <w:t>标记</w:t>
      </w:r>
      <w:r>
        <w:t>-</w:t>
      </w:r>
      <w:r>
        <w:t>清除</w:t>
      </w:r>
      <w:r>
        <w:t>”</w:t>
      </w:r>
      <w:r>
        <w:t>（</w:t>
      </w:r>
      <w:r>
        <w:t>Mark-Sweep</w:t>
      </w:r>
      <w:r w:rsidR="00005339">
        <w:t>）算法</w:t>
      </w:r>
    </w:p>
    <w:p w:rsidR="00005339" w:rsidRPr="009A45C9" w:rsidRDefault="00005339" w:rsidP="00005339">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07D3473" wp14:editId="6E52024E">
            <wp:extent cx="5274310" cy="2987733"/>
            <wp:effectExtent l="0" t="0" r="2540" b="3175"/>
            <wp:docPr id="4" name="图片 4"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T\AppData\Local\Temp\ScreenCl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7733"/>
                    </a:xfrm>
                    <a:prstGeom prst="rect">
                      <a:avLst/>
                    </a:prstGeom>
                    <a:noFill/>
                    <a:ln>
                      <a:noFill/>
                    </a:ln>
                  </pic:spPr>
                </pic:pic>
              </a:graphicData>
            </a:graphic>
          </wp:inline>
        </w:drawing>
      </w:r>
    </w:p>
    <w:p w:rsidR="00005339" w:rsidRPr="00EA0AD3" w:rsidRDefault="00FA3E07" w:rsidP="00005339">
      <w:pPr>
        <w:widowControl/>
        <w:jc w:val="left"/>
        <w:rPr>
          <w:rFonts w:ascii="Arial" w:hAnsi="Arial" w:cs="Arial"/>
          <w:color w:val="2F2F2F"/>
          <w:shd w:val="clear" w:color="auto" w:fill="F7F7F7"/>
        </w:rPr>
      </w:pPr>
      <w:r>
        <w:rPr>
          <w:rFonts w:ascii="Arial" w:hAnsi="Arial" w:cs="Arial" w:hint="eastAsia"/>
          <w:color w:val="2F2F2F"/>
          <w:shd w:val="clear" w:color="auto" w:fill="F7F7F7"/>
        </w:rPr>
        <w:t>和</w:t>
      </w:r>
      <w:r w:rsidR="00005339" w:rsidRPr="00EA0AD3">
        <w:rPr>
          <w:rFonts w:ascii="Arial" w:hAnsi="Arial" w:cs="Arial"/>
          <w:color w:val="2F2F2F"/>
          <w:shd w:val="clear" w:color="auto" w:fill="F7F7F7"/>
        </w:rPr>
        <w:t>它的名字一样，算法分为</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标记</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和</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清除</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两个阶段：首先标记出所有需要回收的对象，在标记完成后统一回收掉所有被标记的对象。</w:t>
      </w:r>
    </w:p>
    <w:p w:rsidR="00005339" w:rsidRPr="00EA0AD3" w:rsidRDefault="00005339" w:rsidP="00005339">
      <w:pPr>
        <w:widowControl/>
        <w:jc w:val="left"/>
        <w:rPr>
          <w:rFonts w:ascii="Arial" w:hAnsi="Arial" w:cs="Arial"/>
          <w:color w:val="2F2F2F"/>
          <w:shd w:val="clear" w:color="auto" w:fill="F7F7F7"/>
        </w:rPr>
      </w:pPr>
      <w:r w:rsidRPr="00EA0AD3">
        <w:rPr>
          <w:rFonts w:ascii="Arial" w:hAnsi="Arial" w:cs="Arial"/>
          <w:color w:val="2F2F2F"/>
          <w:shd w:val="clear" w:color="auto" w:fill="F7F7F7"/>
        </w:rPr>
        <w:t>它的主要缺点有两个：一个是效率问题，标记和清除过程的效率都不高；另外一个是空间问题，标记清除之后会产生大量不连续的内存碎片，空间碎片太多可能会导致，当程序在以后的运行过程中需要分配较大对象时无法找到足够的连续内存而不得不提前触发另一次垃圾收集动作。会导致内存足够却无法分配对象的问题。</w:t>
      </w:r>
    </w:p>
    <w:p w:rsidR="00005339" w:rsidRPr="00005339" w:rsidRDefault="00005339" w:rsidP="00005339"/>
    <w:p w:rsidR="00EA1547" w:rsidRDefault="00EA1547">
      <w:pPr>
        <w:pStyle w:val="3"/>
      </w:pPr>
      <w:r>
        <w:rPr>
          <w:rFonts w:hint="eastAsia"/>
        </w:rPr>
        <w:lastRenderedPageBreak/>
        <w:t>2.</w:t>
      </w:r>
      <w:r>
        <w:rPr>
          <w:rFonts w:hint="eastAsia"/>
        </w:rPr>
        <w:t>复制算法</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B2F6511" wp14:editId="44452B65">
            <wp:extent cx="5274310" cy="3129030"/>
            <wp:effectExtent l="0" t="0" r="2540" b="0"/>
            <wp:docPr id="5" name="图片 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T\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9030"/>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将内存分为（大小相等）两部分，每次只使用其中一块进行内存分配，当内存使用完后，就出发</w:t>
      </w:r>
      <w:r w:rsidRPr="00EA0AD3">
        <w:rPr>
          <w:rFonts w:ascii="Arial" w:hAnsi="Arial" w:cs="Arial"/>
          <w:color w:val="2F2F2F"/>
          <w:shd w:val="clear" w:color="auto" w:fill="F7F7F7"/>
        </w:rPr>
        <w:t>GC</w:t>
      </w:r>
      <w:r w:rsidRPr="00EA0AD3">
        <w:rPr>
          <w:rFonts w:ascii="Arial" w:hAnsi="Arial" w:cs="Arial"/>
          <w:color w:val="2F2F2F"/>
          <w:shd w:val="clear" w:color="auto" w:fill="F7F7F7"/>
        </w:rPr>
        <w:t>，将存活的对象直接复制到另一块空闲的内存中，然后对当前使用的内存块一次性清除所有，然后转到另一块内存进行使用。</w:t>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优点：简单，高效。适用于新生代。</w:t>
      </w:r>
    </w:p>
    <w:p w:rsidR="00F530F3" w:rsidRPr="009A45C9"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缺点：浪费内存，因为每次都有另一块内存空闲着。</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2C9EA2F3" wp14:editId="5CDE1546">
            <wp:extent cx="5274310" cy="967261"/>
            <wp:effectExtent l="0" t="0" r="2540" b="4445"/>
            <wp:docPr id="7" name="图片 7"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T\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261"/>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现在</w:t>
      </w:r>
      <w:r w:rsidRPr="00EA0AD3">
        <w:rPr>
          <w:rFonts w:ascii="Arial" w:hAnsi="Arial" w:cs="Arial"/>
          <w:color w:val="2F2F2F"/>
          <w:shd w:val="clear" w:color="auto" w:fill="F7F7F7"/>
        </w:rPr>
        <w:t>Hotspot</w:t>
      </w:r>
      <w:r w:rsidRPr="00EA0AD3">
        <w:rPr>
          <w:rFonts w:ascii="Arial" w:hAnsi="Arial" w:cs="Arial"/>
          <w:color w:val="2F2F2F"/>
          <w:shd w:val="clear" w:color="auto" w:fill="F7F7F7"/>
        </w:rPr>
        <w:t>中分为</w:t>
      </w:r>
      <w:r w:rsidRPr="00EA0AD3">
        <w:rPr>
          <w:rFonts w:ascii="Arial" w:hAnsi="Arial" w:cs="Arial"/>
          <w:color w:val="2F2F2F"/>
          <w:shd w:val="clear" w:color="auto" w:fill="F7F7F7"/>
        </w:rPr>
        <w:t>1</w:t>
      </w:r>
      <w:r w:rsidRPr="00EA0AD3">
        <w:rPr>
          <w:rFonts w:ascii="Arial" w:hAnsi="Arial" w:cs="Arial"/>
          <w:color w:val="2F2F2F"/>
          <w:shd w:val="clear" w:color="auto" w:fill="F7F7F7"/>
        </w:rPr>
        <w:t>个</w:t>
      </w:r>
      <w:r w:rsidRPr="00EA0AD3">
        <w:rPr>
          <w:rFonts w:ascii="Arial" w:hAnsi="Arial" w:cs="Arial"/>
          <w:color w:val="2F2F2F"/>
          <w:shd w:val="clear" w:color="auto" w:fill="F7F7F7"/>
        </w:rPr>
        <w:t>Eden</w:t>
      </w:r>
      <w:r w:rsidRPr="00EA0AD3">
        <w:rPr>
          <w:rFonts w:ascii="Arial" w:hAnsi="Arial" w:cs="Arial"/>
          <w:color w:val="2F2F2F"/>
          <w:shd w:val="clear" w:color="auto" w:fill="F7F7F7"/>
        </w:rPr>
        <w:t>和</w:t>
      </w:r>
      <w:r w:rsidRPr="00EA0AD3">
        <w:rPr>
          <w:rFonts w:ascii="Arial" w:hAnsi="Arial" w:cs="Arial"/>
          <w:color w:val="2F2F2F"/>
          <w:shd w:val="clear" w:color="auto" w:fill="F7F7F7"/>
        </w:rPr>
        <w:t>2</w:t>
      </w:r>
      <w:r w:rsidRPr="00EA0AD3">
        <w:rPr>
          <w:rFonts w:ascii="Arial" w:hAnsi="Arial" w:cs="Arial"/>
          <w:color w:val="2F2F2F"/>
          <w:shd w:val="clear" w:color="auto" w:fill="F7F7F7"/>
        </w:rPr>
        <w:t>个</w:t>
      </w:r>
      <w:r w:rsidRPr="00EA0AD3">
        <w:rPr>
          <w:rFonts w:ascii="Arial" w:hAnsi="Arial" w:cs="Arial"/>
          <w:color w:val="2F2F2F"/>
          <w:shd w:val="clear" w:color="auto" w:fill="F7F7F7"/>
        </w:rPr>
        <w:t>Survivor</w:t>
      </w:r>
      <w:r w:rsidRPr="00EA0AD3">
        <w:rPr>
          <w:rFonts w:ascii="Arial" w:hAnsi="Arial" w:cs="Arial"/>
          <w:color w:val="2F2F2F"/>
          <w:shd w:val="clear" w:color="auto" w:fill="F7F7F7"/>
        </w:rPr>
        <w:t>空间。大小比为</w:t>
      </w:r>
      <w:r w:rsidRPr="00EA0AD3">
        <w:rPr>
          <w:rFonts w:ascii="Arial" w:hAnsi="Arial" w:cs="Arial"/>
          <w:color w:val="2F2F2F"/>
          <w:shd w:val="clear" w:color="auto" w:fill="F7F7F7"/>
        </w:rPr>
        <w:t>8</w:t>
      </w:r>
      <w:r w:rsidRPr="00EA0AD3">
        <w:rPr>
          <w:rFonts w:ascii="Arial" w:hAnsi="Arial" w:cs="Arial"/>
          <w:color w:val="2F2F2F"/>
          <w:shd w:val="clear" w:color="auto" w:fill="F7F7F7"/>
        </w:rPr>
        <w:t>：</w:t>
      </w:r>
      <w:r w:rsidRPr="00EA0AD3">
        <w:rPr>
          <w:rFonts w:ascii="Arial" w:hAnsi="Arial" w:cs="Arial"/>
          <w:color w:val="2F2F2F"/>
          <w:shd w:val="clear" w:color="auto" w:fill="F7F7F7"/>
        </w:rPr>
        <w:t>1</w:t>
      </w:r>
      <w:r w:rsidRPr="00EA0AD3">
        <w:rPr>
          <w:rFonts w:ascii="Arial" w:hAnsi="Arial" w:cs="Arial"/>
          <w:color w:val="2F2F2F"/>
          <w:shd w:val="clear" w:color="auto" w:fill="F7F7F7"/>
        </w:rPr>
        <w:t>。</w:t>
      </w:r>
      <w:r w:rsidRPr="009A45C9">
        <w:rPr>
          <w:rFonts w:ascii="Arial" w:hAnsi="Arial" w:cs="Arial" w:hint="eastAsia"/>
          <w:color w:val="2F2F2F"/>
          <w:shd w:val="clear" w:color="auto" w:fill="F7F7F7"/>
        </w:rPr>
        <w:t>使用参数</w:t>
      </w:r>
      <w:r w:rsidRPr="009A45C9">
        <w:rPr>
          <w:rFonts w:ascii="Arial" w:hAnsi="Arial" w:cs="Arial"/>
          <w:color w:val="2F2F2F"/>
          <w:shd w:val="clear" w:color="auto" w:fill="F7F7F7"/>
        </w:rPr>
        <w:t>-XX:SurvivorRatio</w:t>
      </w:r>
      <w:r w:rsidRPr="009A45C9">
        <w:rPr>
          <w:rFonts w:ascii="Arial" w:hAnsi="Arial" w:cs="Arial" w:hint="eastAsia"/>
          <w:color w:val="2F2F2F"/>
          <w:shd w:val="clear" w:color="auto" w:fill="F7F7F7"/>
        </w:rPr>
        <w:t>来设置大小比。</w:t>
      </w:r>
    </w:p>
    <w:p w:rsidR="008F3275" w:rsidRDefault="008F3275">
      <w:pPr>
        <w:pStyle w:val="3"/>
      </w:pPr>
      <w:r>
        <w:rPr>
          <w:rFonts w:hint="eastAsia"/>
        </w:rPr>
        <w:lastRenderedPageBreak/>
        <w:t>3.</w:t>
      </w:r>
      <w:r w:rsidRPr="00AB098E">
        <w:t xml:space="preserve"> </w:t>
      </w:r>
      <w:r w:rsidRPr="00EA0AD3">
        <w:t>“</w:t>
      </w:r>
      <w:r w:rsidRPr="00EA0AD3">
        <w:t>标记</w:t>
      </w:r>
      <w:r w:rsidRPr="00EA0AD3">
        <w:t>-</w:t>
      </w:r>
      <w:r w:rsidRPr="00EA0AD3">
        <w:t>整理</w:t>
      </w:r>
      <w:r w:rsidRPr="00EA0AD3">
        <w:t>”</w:t>
      </w:r>
      <w:r w:rsidRPr="00EA0AD3">
        <w:t>（</w:t>
      </w:r>
      <w:r w:rsidRPr="00EA0AD3">
        <w:t>Mark-Compact</w:t>
      </w:r>
      <w:r w:rsidRPr="00EA0AD3">
        <w:t>）算法</w:t>
      </w:r>
    </w:p>
    <w:p w:rsidR="00EC28E8" w:rsidRPr="00EC28E8" w:rsidRDefault="00EC28E8" w:rsidP="00EC28E8">
      <w:r>
        <w:rPr>
          <w:noProof/>
        </w:rPr>
        <w:drawing>
          <wp:inline distT="0" distB="0" distL="0" distR="0" wp14:anchorId="4EE305D5" wp14:editId="76638954">
            <wp:extent cx="5274310" cy="3465628"/>
            <wp:effectExtent l="0" t="0" r="2540" b="1905"/>
            <wp:docPr id="9" name="图片 9"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T\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5628"/>
                    </a:xfrm>
                    <a:prstGeom prst="rect">
                      <a:avLst/>
                    </a:prstGeom>
                    <a:noFill/>
                    <a:ln>
                      <a:noFill/>
                    </a:ln>
                  </pic:spPr>
                </pic:pic>
              </a:graphicData>
            </a:graphic>
          </wp:inline>
        </w:drawing>
      </w:r>
    </w:p>
    <w:p w:rsidR="00AB098E" w:rsidRPr="00E465C2" w:rsidRDefault="00AB098E" w:rsidP="00E465C2">
      <w:pPr>
        <w:widowControl/>
        <w:jc w:val="left"/>
        <w:rPr>
          <w:rFonts w:ascii="Arial" w:hAnsi="Arial" w:cs="Arial"/>
          <w:color w:val="2F2F2F"/>
          <w:shd w:val="clear" w:color="auto" w:fill="F7F7F7"/>
        </w:rPr>
      </w:pPr>
      <w:r w:rsidRPr="00EA0AD3">
        <w:rPr>
          <w:rFonts w:ascii="Arial" w:hAnsi="Arial" w:cs="Arial"/>
          <w:color w:val="2F2F2F"/>
          <w:shd w:val="clear" w:color="auto" w:fill="F7F7F7"/>
        </w:rPr>
        <w:t>标记过程仍然与</w:t>
      </w:r>
      <w:r w:rsidRPr="00EA0AD3">
        <w:rPr>
          <w:rFonts w:ascii="Arial" w:hAnsi="Arial" w:cs="Arial"/>
          <w:color w:val="2F2F2F"/>
          <w:shd w:val="clear" w:color="auto" w:fill="F7F7F7"/>
        </w:rPr>
        <w:t>“</w:t>
      </w:r>
      <w:r w:rsidRPr="00EA0AD3">
        <w:rPr>
          <w:rFonts w:ascii="Arial" w:hAnsi="Arial" w:cs="Arial"/>
          <w:color w:val="2F2F2F"/>
          <w:shd w:val="clear" w:color="auto" w:fill="F7F7F7"/>
        </w:rPr>
        <w:t>标记</w:t>
      </w:r>
      <w:r w:rsidRPr="00EA0AD3">
        <w:rPr>
          <w:rFonts w:ascii="Arial" w:hAnsi="Arial" w:cs="Arial"/>
          <w:color w:val="2F2F2F"/>
          <w:shd w:val="clear" w:color="auto" w:fill="F7F7F7"/>
        </w:rPr>
        <w:t>-</w:t>
      </w:r>
      <w:r w:rsidRPr="00EA0AD3">
        <w:rPr>
          <w:rFonts w:ascii="Arial" w:hAnsi="Arial" w:cs="Arial"/>
          <w:color w:val="2F2F2F"/>
          <w:shd w:val="clear" w:color="auto" w:fill="F7F7F7"/>
        </w:rPr>
        <w:t>清除</w:t>
      </w:r>
      <w:r w:rsidRPr="00EA0AD3">
        <w:rPr>
          <w:rFonts w:ascii="Arial" w:hAnsi="Arial" w:cs="Arial"/>
          <w:color w:val="2F2F2F"/>
          <w:shd w:val="clear" w:color="auto" w:fill="F7F7F7"/>
        </w:rPr>
        <w:t>”</w:t>
      </w:r>
      <w:r w:rsidRPr="00EA0AD3">
        <w:rPr>
          <w:rFonts w:ascii="Arial" w:hAnsi="Arial" w:cs="Arial"/>
          <w:color w:val="2F2F2F"/>
          <w:shd w:val="clear" w:color="auto" w:fill="F7F7F7"/>
        </w:rPr>
        <w:t>算法一样，但后续步骤不是直接对可回收对象进行清理，而是让所有存活的对象都向一端移动，然后直接清理掉端边界以外的内存</w:t>
      </w:r>
    </w:p>
    <w:p w:rsidR="000862B8" w:rsidRDefault="000862B8">
      <w:pPr>
        <w:pStyle w:val="3"/>
      </w:pPr>
      <w:r>
        <w:rPr>
          <w:rFonts w:hint="eastAsia"/>
        </w:rPr>
        <w:t>分代收集算法</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GC</w:t>
      </w:r>
      <w:r w:rsidRPr="000862B8">
        <w:rPr>
          <w:rFonts w:ascii="Arial" w:hAnsi="Arial" w:cs="Arial"/>
          <w:color w:val="2F2F2F"/>
          <w:shd w:val="clear" w:color="auto" w:fill="F7F7F7"/>
        </w:rPr>
        <w:t>分代的基本假设：绝大部分对象的生命周期都非常短暂，存活时间短。</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w:t>
      </w:r>
      <w:r w:rsidRPr="000862B8">
        <w:rPr>
          <w:rFonts w:ascii="Arial" w:hAnsi="Arial" w:cs="Arial"/>
          <w:color w:val="2F2F2F"/>
          <w:shd w:val="clear" w:color="auto" w:fill="F7F7F7"/>
        </w:rPr>
        <w:t>分代收集</w:t>
      </w:r>
      <w:r w:rsidRPr="000862B8">
        <w:rPr>
          <w:rFonts w:ascii="Arial" w:hAnsi="Arial" w:cs="Arial"/>
          <w:color w:val="2F2F2F"/>
          <w:shd w:val="clear" w:color="auto" w:fill="F7F7F7"/>
        </w:rPr>
        <w:t>”</w:t>
      </w:r>
      <w:r w:rsidRPr="000862B8">
        <w:rPr>
          <w:rFonts w:ascii="Arial" w:hAnsi="Arial" w:cs="Arial"/>
          <w:color w:val="2F2F2F"/>
          <w:shd w:val="clear" w:color="auto" w:fill="F7F7F7"/>
        </w:rPr>
        <w:t>（</w:t>
      </w:r>
      <w:r w:rsidRPr="000862B8">
        <w:rPr>
          <w:rFonts w:ascii="Arial" w:hAnsi="Arial" w:cs="Arial"/>
          <w:color w:val="2F2F2F"/>
          <w:shd w:val="clear" w:color="auto" w:fill="F7F7F7"/>
        </w:rPr>
        <w:t>Generational Collection</w:t>
      </w:r>
      <w:r w:rsidRPr="000862B8">
        <w:rPr>
          <w:rFonts w:ascii="Arial" w:hAnsi="Arial" w:cs="Arial"/>
          <w:color w:val="2F2F2F"/>
          <w:shd w:val="clear" w:color="auto" w:fill="F7F7F7"/>
        </w:rPr>
        <w:t>）算法，把</w:t>
      </w:r>
      <w:r w:rsidRPr="000862B8">
        <w:rPr>
          <w:rFonts w:ascii="Arial" w:hAnsi="Arial" w:cs="Arial"/>
          <w:color w:val="2F2F2F"/>
          <w:shd w:val="clear" w:color="auto" w:fill="F7F7F7"/>
        </w:rPr>
        <w:t>Java</w:t>
      </w:r>
      <w:r w:rsidRPr="000862B8">
        <w:rPr>
          <w:rFonts w:ascii="Arial" w:hAnsi="Arial" w:cs="Arial"/>
          <w:color w:val="2F2F2F"/>
          <w:shd w:val="clear" w:color="auto" w:fill="F7F7F7"/>
        </w:rPr>
        <w:t>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清理</w:t>
      </w:r>
      <w:r w:rsidRPr="000862B8">
        <w:rPr>
          <w:rFonts w:ascii="Arial" w:hAnsi="Arial" w:cs="Arial"/>
          <w:color w:val="2F2F2F"/>
          <w:shd w:val="clear" w:color="auto" w:fill="F7F7F7"/>
        </w:rPr>
        <w:t>”</w:t>
      </w:r>
      <w:r w:rsidRPr="000862B8">
        <w:rPr>
          <w:rFonts w:ascii="Arial" w:hAnsi="Arial" w:cs="Arial"/>
          <w:color w:val="2F2F2F"/>
          <w:shd w:val="clear" w:color="auto" w:fill="F7F7F7"/>
        </w:rPr>
        <w:t>或</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整理</w:t>
      </w:r>
      <w:r w:rsidRPr="000862B8">
        <w:rPr>
          <w:rFonts w:ascii="Arial" w:hAnsi="Arial" w:cs="Arial"/>
          <w:color w:val="2F2F2F"/>
          <w:shd w:val="clear" w:color="auto" w:fill="F7F7F7"/>
        </w:rPr>
        <w:t>”</w:t>
      </w:r>
      <w:r w:rsidRPr="000862B8">
        <w:rPr>
          <w:rFonts w:ascii="Arial" w:hAnsi="Arial" w:cs="Arial"/>
          <w:color w:val="2F2F2F"/>
          <w:shd w:val="clear" w:color="auto" w:fill="F7F7F7"/>
        </w:rPr>
        <w:t>算法来进行回收。</w:t>
      </w:r>
    </w:p>
    <w:p w:rsidR="000862B8" w:rsidRPr="000862B8" w:rsidRDefault="000862B8" w:rsidP="000862B8"/>
    <w:p w:rsidR="004915A0" w:rsidRDefault="004915A0">
      <w:pPr>
        <w:pStyle w:val="3"/>
      </w:pPr>
      <w:r>
        <w:t>回收方法区</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永久代的垃圾收集主要回收两部分内容：废弃常量和无用的类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废弃常量：假如一个字符串</w:t>
      </w:r>
      <w:r w:rsidRPr="004915A0">
        <w:rPr>
          <w:rFonts w:ascii="Arial" w:hAnsi="Arial" w:cs="Arial"/>
          <w:color w:val="2F2F2F"/>
          <w:shd w:val="clear" w:color="auto" w:fill="F7F7F7"/>
        </w:rPr>
        <w:t>abc</w:t>
      </w:r>
      <w:r w:rsidRPr="004915A0">
        <w:rPr>
          <w:rFonts w:ascii="Arial" w:hAnsi="Arial" w:cs="Arial"/>
          <w:color w:val="2F2F2F"/>
          <w:shd w:val="clear" w:color="auto" w:fill="F7F7F7"/>
        </w:rPr>
        <w:t>已经进入了常量池中，如果当前系统没有任何一个</w:t>
      </w:r>
      <w:r w:rsidRPr="004915A0">
        <w:rPr>
          <w:rFonts w:ascii="Arial" w:hAnsi="Arial" w:cs="Arial"/>
          <w:color w:val="2F2F2F"/>
          <w:shd w:val="clear" w:color="auto" w:fill="F7F7F7"/>
        </w:rPr>
        <w:t>String</w:t>
      </w:r>
      <w:r w:rsidRPr="004915A0">
        <w:rPr>
          <w:rFonts w:ascii="Arial" w:hAnsi="Arial" w:cs="Arial"/>
          <w:color w:val="2F2F2F"/>
          <w:shd w:val="clear" w:color="auto" w:fill="F7F7F7"/>
        </w:rPr>
        <w:t>对象</w:t>
      </w:r>
      <w:r w:rsidRPr="004915A0">
        <w:rPr>
          <w:rFonts w:ascii="Arial" w:hAnsi="Arial" w:cs="Arial"/>
          <w:color w:val="2F2F2F"/>
          <w:shd w:val="clear" w:color="auto" w:fill="F7F7F7"/>
        </w:rPr>
        <w:t>abc</w:t>
      </w:r>
      <w:r w:rsidRPr="004915A0">
        <w:rPr>
          <w:rFonts w:ascii="Arial" w:hAnsi="Arial" w:cs="Arial"/>
          <w:color w:val="2F2F2F"/>
          <w:shd w:val="clear" w:color="auto" w:fill="F7F7F7"/>
        </w:rPr>
        <w:t>，也就是没有任何</w:t>
      </w:r>
      <w:r w:rsidRPr="004915A0">
        <w:rPr>
          <w:rFonts w:ascii="Arial" w:hAnsi="Arial" w:cs="Arial"/>
          <w:color w:val="2F2F2F"/>
          <w:shd w:val="clear" w:color="auto" w:fill="F7F7F7"/>
        </w:rPr>
        <w:t>Stirng</w:t>
      </w:r>
      <w:r w:rsidRPr="004915A0">
        <w:rPr>
          <w:rFonts w:ascii="Arial" w:hAnsi="Arial" w:cs="Arial"/>
          <w:color w:val="2F2F2F"/>
          <w:shd w:val="clear" w:color="auto" w:fill="F7F7F7"/>
        </w:rPr>
        <w:t>对象引用常量池的</w:t>
      </w:r>
      <w:r w:rsidRPr="004915A0">
        <w:rPr>
          <w:rFonts w:ascii="Arial" w:hAnsi="Arial" w:cs="Arial"/>
          <w:color w:val="2F2F2F"/>
          <w:shd w:val="clear" w:color="auto" w:fill="F7F7F7"/>
        </w:rPr>
        <w:t>abc</w:t>
      </w:r>
      <w:r w:rsidRPr="004915A0">
        <w:rPr>
          <w:rFonts w:ascii="Arial" w:hAnsi="Arial" w:cs="Arial"/>
          <w:color w:val="2F2F2F"/>
          <w:shd w:val="clear" w:color="auto" w:fill="F7F7F7"/>
        </w:rPr>
        <w:t>常量，也没有其他地方引用的这个字面量，这个时候发生内存回收这个常量就会被清理出常量池</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1.</w:t>
      </w:r>
      <w:r w:rsidRPr="004915A0">
        <w:rPr>
          <w:rFonts w:ascii="Arial" w:hAnsi="Arial" w:cs="Arial"/>
          <w:color w:val="2F2F2F"/>
          <w:shd w:val="clear" w:color="auto" w:fill="F7F7F7"/>
        </w:rPr>
        <w:t>该类所有的实例都已经被回收，就是</w:t>
      </w:r>
      <w:r w:rsidRPr="004915A0">
        <w:rPr>
          <w:rFonts w:ascii="Arial" w:hAnsi="Arial" w:cs="Arial"/>
          <w:color w:val="2F2F2F"/>
          <w:shd w:val="clear" w:color="auto" w:fill="F7F7F7"/>
        </w:rPr>
        <w:t>Java</w:t>
      </w:r>
      <w:r w:rsidRPr="004915A0">
        <w:rPr>
          <w:rFonts w:ascii="Arial" w:hAnsi="Arial" w:cs="Arial"/>
          <w:color w:val="2F2F2F"/>
          <w:shd w:val="clear" w:color="auto" w:fill="F7F7F7"/>
        </w:rPr>
        <w:t>堆中不存在该类的任何实例</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2.</w:t>
      </w:r>
      <w:r w:rsidRPr="004915A0">
        <w:rPr>
          <w:rFonts w:ascii="Arial" w:hAnsi="Arial" w:cs="Arial"/>
          <w:color w:val="2F2F2F"/>
          <w:shd w:val="clear" w:color="auto" w:fill="F7F7F7"/>
        </w:rPr>
        <w:t>加载该类的</w:t>
      </w:r>
      <w:r w:rsidRPr="004915A0">
        <w:rPr>
          <w:rFonts w:ascii="Arial" w:hAnsi="Arial" w:cs="Arial"/>
          <w:color w:val="2F2F2F"/>
          <w:shd w:val="clear" w:color="auto" w:fill="F7F7F7"/>
        </w:rPr>
        <w:t>ClassLoader</w:t>
      </w:r>
      <w:r w:rsidRPr="004915A0">
        <w:rPr>
          <w:rFonts w:ascii="Arial" w:hAnsi="Arial" w:cs="Arial"/>
          <w:color w:val="2F2F2F"/>
          <w:shd w:val="clear" w:color="auto" w:fill="F7F7F7"/>
        </w:rPr>
        <w:t>已经被回收</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lastRenderedPageBreak/>
        <w:t>3.</w:t>
      </w:r>
      <w:r w:rsidRPr="004915A0">
        <w:rPr>
          <w:rFonts w:ascii="Arial" w:hAnsi="Arial" w:cs="Arial"/>
          <w:color w:val="2F2F2F"/>
          <w:shd w:val="clear" w:color="auto" w:fill="F7F7F7"/>
        </w:rPr>
        <w:t>该类对用的</w:t>
      </w:r>
      <w:r w:rsidRPr="004915A0">
        <w:rPr>
          <w:rFonts w:ascii="Arial" w:hAnsi="Arial" w:cs="Arial"/>
          <w:color w:val="2F2F2F"/>
          <w:shd w:val="clear" w:color="auto" w:fill="F7F7F7"/>
        </w:rPr>
        <w:t>java.lang.Class</w:t>
      </w:r>
      <w:r w:rsidRPr="004915A0">
        <w:rPr>
          <w:rFonts w:ascii="Arial" w:hAnsi="Arial" w:cs="Arial"/>
          <w:color w:val="2F2F2F"/>
          <w:shd w:val="clear" w:color="auto" w:fill="F7F7F7"/>
        </w:rPr>
        <w:t>对象没有在任何地方被引用，无法再任何地方通过反射访问该类的方法</w:t>
      </w:r>
    </w:p>
    <w:p w:rsidR="004915A0" w:rsidRPr="004915A0" w:rsidRDefault="004915A0" w:rsidP="004915A0"/>
    <w:p w:rsidR="00E07253" w:rsidRDefault="00E07253">
      <w:pPr>
        <w:pStyle w:val="2"/>
      </w:pPr>
      <w:r>
        <w:rPr>
          <w:rFonts w:hint="eastAsia"/>
        </w:rPr>
        <w:t>垃圾收集器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windows</w:t>
      </w:r>
      <w:r w:rsidRPr="00700CB9">
        <w:rPr>
          <w:rFonts w:ascii="Arial" w:hAnsi="Arial" w:cs="Arial"/>
          <w:color w:val="2F2F2F"/>
          <w:shd w:val="clear" w:color="auto" w:fill="F7F7F7"/>
        </w:rPr>
        <w:t>：</w:t>
      </w:r>
      <w:r w:rsidRPr="00700CB9">
        <w:rPr>
          <w:rFonts w:ascii="Arial" w:hAnsi="Arial" w:cs="Arial"/>
          <w:color w:val="2F2F2F"/>
          <w:shd w:val="clear" w:color="auto" w:fill="F7F7F7"/>
        </w:rPr>
        <w:t xml:space="preserve"> java -XX:+PrintFlagsFinal -version | findstr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Linux </w:t>
      </w:r>
      <w:r w:rsidRPr="00700CB9">
        <w:rPr>
          <w:rFonts w:ascii="Arial" w:hAnsi="Arial" w:cs="Arial"/>
          <w:color w:val="2F2F2F"/>
          <w:shd w:val="clear" w:color="auto" w:fill="F7F7F7"/>
        </w:rPr>
        <w:t>：</w:t>
      </w:r>
      <w:r w:rsidRPr="00700CB9">
        <w:rPr>
          <w:rFonts w:ascii="Arial" w:hAnsi="Arial" w:cs="Arial"/>
          <w:color w:val="2F2F2F"/>
          <w:shd w:val="clear" w:color="auto" w:fill="F7F7F7"/>
        </w:rPr>
        <w:t>java -XX:+PrintFlagsFinal -version | grep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查看使用的垃圾收集器</w:t>
      </w: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7A8E13B5" wp14:editId="3796FB0B">
            <wp:extent cx="4418381" cy="4218791"/>
            <wp:effectExtent l="0" t="0" r="1270" b="0"/>
            <wp:docPr id="12" name="图片 12" descr="C:\Users\WT\AppData\Local\Temp\enhtmlclip\2017042610354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T\AppData\Local\Temp\enhtmlclip\20170426103549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381" cy="4218791"/>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新生代：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只使用一个线程进行垃圾回收。使用复制算法。产生</w:t>
      </w:r>
      <w:r w:rsidRPr="00700CB9">
        <w:rPr>
          <w:rFonts w:ascii="Arial" w:hAnsi="Arial" w:cs="Arial"/>
          <w:color w:val="2F2F2F"/>
          <w:shd w:val="clear" w:color="auto" w:fill="F7F7F7"/>
        </w:rPr>
        <w:t>STW</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-XX:+UseSerialGC</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适用于</w:t>
      </w:r>
      <w:r w:rsidRPr="00700CB9">
        <w:rPr>
          <w:rFonts w:ascii="Arial" w:hAnsi="Arial" w:cs="Arial"/>
          <w:color w:val="2F2F2F"/>
          <w:shd w:val="clear" w:color="auto" w:fill="F7F7F7"/>
        </w:rPr>
        <w:t>Client</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2.ParNew:</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的多线程版本。</w:t>
      </w:r>
      <w:r w:rsidR="00485BFD">
        <w:rPr>
          <w:rFonts w:ascii="Arial" w:hAnsi="Arial" w:cs="Arial" w:hint="eastAsia"/>
          <w:color w:val="2F2F2F"/>
          <w:shd w:val="clear" w:color="auto" w:fill="F7F7F7"/>
        </w:rPr>
        <w:t>（复制算法）</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使用与</w:t>
      </w:r>
      <w:r w:rsidRPr="00700CB9">
        <w:rPr>
          <w:rFonts w:ascii="Arial" w:hAnsi="Arial" w:cs="Arial"/>
          <w:color w:val="2F2F2F"/>
          <w:shd w:val="clear" w:color="auto" w:fill="F7F7F7"/>
        </w:rPr>
        <w:t>Server</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-XX:+UserParNewGC</w:t>
      </w:r>
    </w:p>
    <w:p w:rsidR="00700CB9" w:rsidRPr="00700CB9" w:rsidRDefault="003B5B47" w:rsidP="00700CB9">
      <w:pPr>
        <w:widowControl/>
        <w:jc w:val="left"/>
        <w:rPr>
          <w:rFonts w:ascii="Arial" w:hAnsi="Arial" w:cs="Arial"/>
          <w:color w:val="2F2F2F"/>
          <w:shd w:val="clear" w:color="auto" w:fill="F7F7F7"/>
        </w:rPr>
      </w:pPr>
      <w:r w:rsidRPr="00811B23">
        <w:rPr>
          <w:rFonts w:ascii="Arial" w:hAnsi="Arial" w:cs="Arial"/>
          <w:color w:val="2F2F2F"/>
          <w:shd w:val="clear" w:color="auto" w:fill="F7F7F7"/>
        </w:rPr>
        <w:t>     </w:t>
      </w:r>
      <w:r w:rsidRPr="00811B23">
        <w:rPr>
          <w:rFonts w:ascii="Arial" w:hAnsi="Arial" w:cs="Arial" w:hint="eastAsia"/>
          <w:color w:val="2F2F2F"/>
          <w:shd w:val="clear" w:color="auto" w:fill="F7F7F7"/>
        </w:rPr>
        <w:t xml:space="preserve"> </w:t>
      </w:r>
      <w:r w:rsidR="00700CB9" w:rsidRPr="00700CB9">
        <w:rPr>
          <w:rFonts w:ascii="Arial" w:hAnsi="Arial" w:cs="Arial"/>
          <w:color w:val="2F2F2F"/>
          <w:shd w:val="clear" w:color="auto" w:fill="F7F7F7"/>
        </w:rPr>
        <w:t xml:space="preserve">-XX:ParallelGCThread </w:t>
      </w:r>
      <w:r w:rsidR="00700CB9" w:rsidRPr="00700CB9">
        <w:rPr>
          <w:rFonts w:ascii="Arial" w:hAnsi="Arial" w:cs="Arial"/>
          <w:color w:val="2F2F2F"/>
          <w:shd w:val="clear" w:color="auto" w:fill="F7F7F7"/>
        </w:rPr>
        <w:t>限制线程数量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3.Parallel Scavenge</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关注吞吐量。也被成为</w:t>
      </w:r>
      <w:r w:rsidRPr="00700CB9">
        <w:rPr>
          <w:rFonts w:ascii="Arial" w:hAnsi="Arial" w:cs="Arial"/>
          <w:color w:val="2F2F2F"/>
          <w:shd w:val="clear" w:color="auto" w:fill="F7F7F7"/>
        </w:rPr>
        <w:t>"</w:t>
      </w:r>
      <w:r w:rsidRPr="00D27617">
        <w:rPr>
          <w:rFonts w:ascii="Arial" w:hAnsi="Arial" w:cs="Arial"/>
          <w:color w:val="FF0000"/>
          <w:shd w:val="clear" w:color="auto" w:fill="F7F7F7"/>
        </w:rPr>
        <w:t>吞吐量优先</w:t>
      </w:r>
      <w:r w:rsidRPr="00700CB9">
        <w:rPr>
          <w:rFonts w:ascii="Arial" w:hAnsi="Arial" w:cs="Arial"/>
          <w:color w:val="2F2F2F"/>
          <w:shd w:val="clear" w:color="auto" w:fill="F7F7F7"/>
        </w:rPr>
        <w:t>"</w:t>
      </w:r>
      <w:r w:rsidRPr="00700CB9">
        <w:rPr>
          <w:rFonts w:ascii="Arial" w:hAnsi="Arial" w:cs="Arial"/>
          <w:color w:val="2F2F2F"/>
          <w:shd w:val="clear" w:color="auto" w:fill="F7F7F7"/>
        </w:rPr>
        <w:t>收集器（</w:t>
      </w:r>
      <w:r w:rsidRPr="00700CB9">
        <w:rPr>
          <w:rFonts w:ascii="Arial" w:hAnsi="Arial" w:cs="Arial"/>
          <w:color w:val="2F2F2F"/>
          <w:shd w:val="clear" w:color="auto" w:fill="F7F7F7"/>
        </w:rPr>
        <w:t>Throughput</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只能和</w:t>
      </w:r>
      <w:r w:rsidRPr="00700CB9">
        <w:rPr>
          <w:rFonts w:ascii="Arial" w:hAnsi="Arial" w:cs="Arial"/>
          <w:color w:val="2F2F2F"/>
          <w:shd w:val="clear" w:color="auto" w:fill="F7F7F7"/>
        </w:rPr>
        <w:t>Parallel Old</w:t>
      </w:r>
      <w:r w:rsidRPr="00700CB9">
        <w:rPr>
          <w:rFonts w:ascii="Arial" w:hAnsi="Arial" w:cs="Arial"/>
          <w:color w:val="2F2F2F"/>
          <w:shd w:val="clear" w:color="auto" w:fill="F7F7F7"/>
        </w:rPr>
        <w:t>或者</w:t>
      </w:r>
      <w:r w:rsidRPr="00700CB9">
        <w:rPr>
          <w:rFonts w:ascii="Arial" w:hAnsi="Arial" w:cs="Arial"/>
          <w:color w:val="2F2F2F"/>
          <w:shd w:val="clear" w:color="auto" w:fill="F7F7F7"/>
        </w:rPr>
        <w:t>Serial Old</w:t>
      </w:r>
      <w:r w:rsidRPr="00700CB9">
        <w:rPr>
          <w:rFonts w:ascii="Arial" w:hAnsi="Arial" w:cs="Arial"/>
          <w:color w:val="2F2F2F"/>
          <w:shd w:val="clear" w:color="auto" w:fill="F7F7F7"/>
        </w:rPr>
        <w:t>配合使用。无法和</w:t>
      </w:r>
      <w:r w:rsidRPr="00700CB9">
        <w:rPr>
          <w:rFonts w:ascii="Arial" w:hAnsi="Arial" w:cs="Arial"/>
          <w:color w:val="2F2F2F"/>
          <w:shd w:val="clear" w:color="auto" w:fill="F7F7F7"/>
        </w:rPr>
        <w:t>CMS</w:t>
      </w:r>
      <w:r w:rsidRPr="00700CB9">
        <w:rPr>
          <w:rFonts w:ascii="Arial" w:hAnsi="Arial" w:cs="Arial"/>
          <w:color w:val="2F2F2F"/>
          <w:shd w:val="clear" w:color="auto" w:fill="F7F7F7"/>
        </w:rPr>
        <w:t>配合。</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吞吐量：运行用户代码时间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垃圾收集时间</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-XX:+UseParallelGC</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老年代：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的老年代版本。单线程。主要配合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使用。还有作为</w:t>
      </w:r>
      <w:r w:rsidRPr="00700CB9">
        <w:rPr>
          <w:rFonts w:ascii="Arial" w:hAnsi="Arial" w:cs="Arial"/>
          <w:color w:val="2F2F2F"/>
          <w:shd w:val="clear" w:color="auto" w:fill="F7F7F7"/>
        </w:rPr>
        <w:t>CMS</w:t>
      </w:r>
      <w:r w:rsidRPr="00700CB9">
        <w:rPr>
          <w:rFonts w:ascii="Arial" w:hAnsi="Arial" w:cs="Arial"/>
          <w:color w:val="2F2F2F"/>
          <w:shd w:val="clear" w:color="auto" w:fill="F7F7F7"/>
        </w:rPr>
        <w:t>的后备方案，在并发收集出现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时使用。</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2.Parallel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PS</w:t>
      </w:r>
      <w:r w:rsidRPr="00700CB9">
        <w:rPr>
          <w:rFonts w:ascii="Arial" w:hAnsi="Arial" w:cs="Arial"/>
          <w:color w:val="2F2F2F"/>
          <w:shd w:val="clear" w:color="auto" w:fill="F7F7F7"/>
        </w:rPr>
        <w:t>的老年代版本。配合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使用。主要用于</w:t>
      </w:r>
      <w:r w:rsidRPr="00700CB9">
        <w:rPr>
          <w:rFonts w:ascii="Arial" w:hAnsi="Arial" w:cs="Arial"/>
          <w:color w:val="2F2F2F"/>
          <w:shd w:val="clear" w:color="auto" w:fill="F7F7F7"/>
        </w:rPr>
        <w:t>CPU</w:t>
      </w:r>
      <w:r w:rsidRPr="00700CB9">
        <w:rPr>
          <w:rFonts w:ascii="Arial" w:hAnsi="Arial" w:cs="Arial"/>
          <w:color w:val="2F2F2F"/>
          <w:shd w:val="clear" w:color="auto" w:fill="F7F7F7"/>
        </w:rPr>
        <w:t>资源敏感和注重吞吐量的场景。</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3.CMS</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ConcurrentMarkSweep</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关注收集时的停顿时间。</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0A217164" wp14:editId="4007C426">
            <wp:extent cx="5303520" cy="1638472"/>
            <wp:effectExtent l="0" t="0" r="0" b="0"/>
            <wp:docPr id="11" name="图片 11" descr="C:\Users\WT\AppData\Local\Temp\enhtmlclip\Screen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T\AppData\Local\Temp\enhtmlclip\ScreenCl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547" cy="1638789"/>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目前很大一部分的</w:t>
      </w:r>
      <w:r w:rsidRPr="00700CB9">
        <w:rPr>
          <w:rFonts w:ascii="Arial" w:hAnsi="Arial" w:cs="Arial"/>
          <w:color w:val="2F2F2F"/>
          <w:shd w:val="clear" w:color="auto" w:fill="F7F7F7"/>
        </w:rPr>
        <w:t>Java</w:t>
      </w:r>
      <w:r w:rsidRPr="00700CB9">
        <w:rPr>
          <w:rFonts w:ascii="Arial" w:hAnsi="Arial" w:cs="Arial"/>
          <w:color w:val="2F2F2F"/>
          <w:shd w:val="clear" w:color="auto" w:fill="F7F7F7"/>
        </w:rPr>
        <w:t>应用都集中在互联网站或</w:t>
      </w:r>
      <w:r w:rsidRPr="00700CB9">
        <w:rPr>
          <w:rFonts w:ascii="Arial" w:hAnsi="Arial" w:cs="Arial"/>
          <w:color w:val="2F2F2F"/>
          <w:shd w:val="clear" w:color="auto" w:fill="F7F7F7"/>
        </w:rPr>
        <w:t>B/S</w:t>
      </w:r>
      <w:r w:rsidRPr="00700CB9">
        <w:rPr>
          <w:rFonts w:ascii="Arial" w:hAnsi="Arial" w:cs="Arial"/>
          <w:color w:val="2F2F2F"/>
          <w:shd w:val="clear" w:color="auto" w:fill="F7F7F7"/>
        </w:rPr>
        <w:t>系统的服务端上，这类应用尤其重视服务的响应速度，希望系统停顿时间最短，以给用户带来较好的体验。</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从名字（包含</w:t>
      </w:r>
      <w:r w:rsidRPr="00700CB9">
        <w:rPr>
          <w:rFonts w:ascii="Arial" w:hAnsi="Arial" w:cs="Arial"/>
          <w:color w:val="2F2F2F"/>
          <w:shd w:val="clear" w:color="auto" w:fill="F7F7F7"/>
        </w:rPr>
        <w:t>“Mark Sweep”</w:t>
      </w:r>
      <w:r w:rsidRPr="00700CB9">
        <w:rPr>
          <w:rFonts w:ascii="Arial" w:hAnsi="Arial" w:cs="Arial"/>
          <w:color w:val="2F2F2F"/>
          <w:shd w:val="clear" w:color="auto" w:fill="F7F7F7"/>
        </w:rPr>
        <w:t>）上就可以看出</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收集器是基于</w:t>
      </w:r>
      <w:r w:rsidRPr="00700CB9">
        <w:rPr>
          <w:rFonts w:ascii="Arial" w:hAnsi="Arial" w:cs="Arial"/>
          <w:color w:val="2F2F2F"/>
          <w:shd w:val="clear" w:color="auto" w:fill="F7F7F7"/>
        </w:rPr>
        <w:t>“</w:t>
      </w:r>
      <w:r w:rsidRPr="00700CB9">
        <w:rPr>
          <w:rFonts w:ascii="Arial" w:hAnsi="Arial" w:cs="Arial"/>
          <w:color w:val="2F2F2F"/>
          <w:shd w:val="clear" w:color="auto" w:fill="F7F7F7"/>
        </w:rPr>
        <w:t>标记</w:t>
      </w:r>
      <w:r w:rsidRPr="00700CB9">
        <w:rPr>
          <w:rFonts w:ascii="Arial" w:hAnsi="Arial" w:cs="Arial"/>
          <w:color w:val="2F2F2F"/>
          <w:shd w:val="clear" w:color="auto" w:fill="F7F7F7"/>
        </w:rPr>
        <w:t>-</w:t>
      </w:r>
      <w:r w:rsidRPr="00700CB9">
        <w:rPr>
          <w:rFonts w:ascii="Arial" w:hAnsi="Arial" w:cs="Arial"/>
          <w:color w:val="2F2F2F"/>
          <w:shd w:val="clear" w:color="auto" w:fill="F7F7F7"/>
        </w:rPr>
        <w:t>清除</w:t>
      </w:r>
      <w:r w:rsidRPr="00700CB9">
        <w:rPr>
          <w:rFonts w:ascii="Arial" w:hAnsi="Arial" w:cs="Arial"/>
          <w:color w:val="2F2F2F"/>
          <w:shd w:val="clear" w:color="auto" w:fill="F7F7F7"/>
        </w:rPr>
        <w:t>”</w:t>
      </w:r>
      <w:r w:rsidRPr="00700CB9">
        <w:rPr>
          <w:rFonts w:ascii="Arial" w:hAnsi="Arial" w:cs="Arial"/>
          <w:color w:val="2F2F2F"/>
          <w:shd w:val="clear" w:color="auto" w:fill="F7F7F7"/>
        </w:rPr>
        <w:t>算法实现的，它的运作过程相对于前面几种收集器来说要更复杂一些。</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整个过程分为</w:t>
      </w:r>
      <w:r w:rsidRPr="00700CB9">
        <w:rPr>
          <w:rFonts w:ascii="Arial" w:hAnsi="Arial" w:cs="Arial"/>
          <w:color w:val="2F2F2F"/>
          <w:shd w:val="clear" w:color="auto" w:fill="F7F7F7"/>
        </w:rPr>
        <w:t>4</w:t>
      </w:r>
      <w:r w:rsidRPr="00700CB9">
        <w:rPr>
          <w:rFonts w:ascii="Arial" w:hAnsi="Arial" w:cs="Arial"/>
          <w:color w:val="2F2F2F"/>
          <w:shd w:val="clear" w:color="auto" w:fill="F7F7F7"/>
        </w:rPr>
        <w:t>个步骤，包括：</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初始标记（</w:t>
      </w:r>
      <w:r w:rsidRPr="00700CB9">
        <w:rPr>
          <w:rFonts w:ascii="Arial" w:hAnsi="Arial" w:cs="Arial"/>
          <w:color w:val="2F2F2F"/>
          <w:shd w:val="clear" w:color="auto" w:fill="F7F7F7"/>
        </w:rPr>
        <w:t>CMS initial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并发标记（</w:t>
      </w:r>
      <w:r w:rsidRPr="00700CB9">
        <w:rPr>
          <w:rFonts w:ascii="Arial" w:hAnsi="Arial" w:cs="Arial"/>
          <w:color w:val="2F2F2F"/>
          <w:shd w:val="clear" w:color="auto" w:fill="F7F7F7"/>
        </w:rPr>
        <w:t>CMS concurrent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重新标记（</w:t>
      </w:r>
      <w:r w:rsidRPr="00700CB9">
        <w:rPr>
          <w:rFonts w:ascii="Arial" w:hAnsi="Arial" w:cs="Arial"/>
          <w:color w:val="2F2F2F"/>
          <w:shd w:val="clear" w:color="auto" w:fill="F7F7F7"/>
        </w:rPr>
        <w:t>CMS remark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并发清除（</w:t>
      </w:r>
      <w:r w:rsidRPr="00700CB9">
        <w:rPr>
          <w:rFonts w:ascii="Arial" w:hAnsi="Arial" w:cs="Arial"/>
          <w:color w:val="2F2F2F"/>
          <w:shd w:val="clear" w:color="auto" w:fill="F7F7F7"/>
        </w:rPr>
        <w:t>CMS concurrent sweep</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其中初始标记、重新标记这两个步骤仍然需要</w:t>
      </w:r>
      <w:r w:rsidRPr="00700CB9">
        <w:rPr>
          <w:rFonts w:ascii="Arial" w:hAnsi="Arial" w:cs="Arial"/>
          <w:color w:val="2F2F2F"/>
          <w:shd w:val="clear" w:color="auto" w:fill="F7F7F7"/>
        </w:rPr>
        <w:t>“Stop The World”</w:t>
      </w:r>
      <w:r w:rsidRPr="00700CB9">
        <w:rPr>
          <w:rFonts w:ascii="Arial" w:hAnsi="Arial" w:cs="Arial"/>
          <w:color w:val="2F2F2F"/>
          <w:shd w:val="clear" w:color="auto" w:fill="F7F7F7"/>
        </w:rPr>
        <w:t>。初始标记仅仅只是标记一下</w:t>
      </w:r>
      <w:r w:rsidRPr="00700CB9">
        <w:rPr>
          <w:rFonts w:ascii="Arial" w:hAnsi="Arial" w:cs="Arial"/>
          <w:color w:val="2F2F2F"/>
          <w:shd w:val="clear" w:color="auto" w:fill="F7F7F7"/>
        </w:rPr>
        <w:t>GC Roots</w:t>
      </w:r>
      <w:r w:rsidRPr="00700CB9">
        <w:rPr>
          <w:rFonts w:ascii="Arial" w:hAnsi="Arial" w:cs="Arial"/>
          <w:color w:val="2F2F2F"/>
          <w:shd w:val="clear" w:color="auto" w:fill="F7F7F7"/>
        </w:rPr>
        <w:t>能直接关联到的对象，速度很快。</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并发标记阶段就是进行</w:t>
      </w:r>
      <w:r w:rsidRPr="00700CB9">
        <w:rPr>
          <w:rFonts w:ascii="Arial" w:hAnsi="Arial" w:cs="Arial"/>
          <w:color w:val="2F2F2F"/>
          <w:shd w:val="clear" w:color="auto" w:fill="F7F7F7"/>
        </w:rPr>
        <w:t>GC Roots Tracing</w:t>
      </w:r>
      <w:r w:rsidRPr="00700CB9">
        <w:rPr>
          <w:rFonts w:ascii="Arial" w:hAnsi="Arial" w:cs="Arial"/>
          <w:color w:val="2F2F2F"/>
          <w:shd w:val="clear" w:color="auto" w:fill="F7F7F7"/>
        </w:rPr>
        <w:t>的过程。</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而重新标记阶段则是为了修正并发标记期间，因用户程序继续运作而导致标记产生变动的那一部分对象的标记记录，这个阶段的停顿时间一般会比初始标记阶段稍长一些，但远比并发标记的时间短。</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由于</w:t>
      </w:r>
      <w:r w:rsidRPr="00700CB9">
        <w:rPr>
          <w:rFonts w:ascii="Arial" w:hAnsi="Arial" w:cs="Arial"/>
          <w:color w:val="2F2F2F"/>
          <w:shd w:val="clear" w:color="auto" w:fill="F7F7F7"/>
        </w:rPr>
        <w:t>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缺点：产生大量空间碎片、并发阶段会降低吞吐量（多线程并发收集，</w:t>
      </w:r>
      <w:r w:rsidRPr="00700CB9">
        <w:rPr>
          <w:rFonts w:ascii="Arial" w:hAnsi="Arial" w:cs="Arial"/>
          <w:color w:val="2F2F2F"/>
          <w:shd w:val="clear" w:color="auto" w:fill="F7F7F7"/>
        </w:rPr>
        <w:t>CPU</w:t>
      </w:r>
      <w:r w:rsidRPr="00700CB9">
        <w:rPr>
          <w:rFonts w:ascii="Arial" w:hAnsi="Arial" w:cs="Arial"/>
          <w:color w:val="2F2F2F"/>
          <w:shd w:val="clear" w:color="auto" w:fill="F7F7F7"/>
        </w:rPr>
        <w:t>资源占用多）。</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w:t>
      </w:r>
      <w:r w:rsidRPr="00700CB9">
        <w:rPr>
          <w:rFonts w:ascii="Arial" w:hAnsi="Arial" w:cs="Arial"/>
          <w:color w:val="2F2F2F"/>
          <w:shd w:val="clear" w:color="auto" w:fill="F7F7F7"/>
        </w:rPr>
        <w:t>产生浮动垃圾。因为并发清理阶段用户线程仍在执行。因此需要预留老年代空间给线程使用。所以</w:t>
      </w:r>
      <w:r w:rsidRPr="00700CB9">
        <w:rPr>
          <w:rFonts w:ascii="Arial" w:hAnsi="Arial" w:cs="Arial"/>
          <w:color w:val="2F2F2F"/>
          <w:shd w:val="clear" w:color="auto" w:fill="F7F7F7"/>
        </w:rPr>
        <w:t>CMS</w:t>
      </w:r>
      <w:r w:rsidRPr="00700CB9">
        <w:rPr>
          <w:rFonts w:ascii="Arial" w:hAnsi="Arial" w:cs="Arial"/>
          <w:color w:val="2F2F2F"/>
          <w:shd w:val="clear" w:color="auto" w:fill="F7F7F7"/>
        </w:rPr>
        <w:t>无法等老年代被填满再收集。否则会出现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导致另一次</w:t>
      </w:r>
      <w:r w:rsidRPr="00700CB9">
        <w:rPr>
          <w:rFonts w:ascii="Arial" w:hAnsi="Arial" w:cs="Arial"/>
          <w:color w:val="2F2F2F"/>
          <w:shd w:val="clear" w:color="auto" w:fill="F7F7F7"/>
        </w:rPr>
        <w:t>Full 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-XX:+UseConcMarkSweepGC  </w:t>
      </w:r>
      <w:r w:rsidRPr="00700CB9">
        <w:rPr>
          <w:rFonts w:ascii="Arial" w:hAnsi="Arial" w:cs="Arial"/>
          <w:color w:val="2F2F2F"/>
          <w:shd w:val="clear" w:color="auto" w:fill="F7F7F7"/>
        </w:rPr>
        <w:t>使用</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 UseCMSCompactAtFullCollection Full GC</w:t>
      </w:r>
      <w:r w:rsidRPr="00700CB9">
        <w:rPr>
          <w:rFonts w:ascii="Arial" w:hAnsi="Arial" w:cs="Arial"/>
          <w:color w:val="2F2F2F"/>
          <w:shd w:val="clear" w:color="auto" w:fill="F7F7F7"/>
        </w:rPr>
        <w:t>后，进行一次碎片整理；整理过程是独占的，会引起停顿时间变长</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-XX:+CMSFullGCsBeforeCompaction  </w:t>
      </w:r>
      <w:r w:rsidRPr="00700CB9">
        <w:rPr>
          <w:rFonts w:ascii="Arial" w:hAnsi="Arial" w:cs="Arial"/>
          <w:color w:val="2F2F2F"/>
          <w:shd w:val="clear" w:color="auto" w:fill="F7F7F7"/>
        </w:rPr>
        <w:t>设置进行几次不压缩的</w:t>
      </w:r>
      <w:r w:rsidRPr="00700CB9">
        <w:rPr>
          <w:rFonts w:ascii="Arial" w:hAnsi="Arial" w:cs="Arial"/>
          <w:color w:val="2F2F2F"/>
          <w:shd w:val="clear" w:color="auto" w:fill="F7F7F7"/>
        </w:rPr>
        <w:t>Full GC</w:t>
      </w:r>
      <w:r w:rsidRPr="00700CB9">
        <w:rPr>
          <w:rFonts w:ascii="Arial" w:hAnsi="Arial" w:cs="Arial"/>
          <w:color w:val="2F2F2F"/>
          <w:shd w:val="clear" w:color="auto" w:fill="F7F7F7"/>
        </w:rPr>
        <w:t>后，进行一次带碎片整理的</w:t>
      </w:r>
      <w:r w:rsidRPr="00700CB9">
        <w:rPr>
          <w:rFonts w:ascii="Arial" w:hAnsi="Arial" w:cs="Arial"/>
          <w:color w:val="2F2F2F"/>
          <w:shd w:val="clear" w:color="auto" w:fill="F7F7F7"/>
        </w:rPr>
        <w:t>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-XX:ParallelCMSThreads  </w:t>
      </w:r>
      <w:r w:rsidRPr="00700CB9">
        <w:rPr>
          <w:rFonts w:ascii="Arial" w:hAnsi="Arial" w:cs="Arial"/>
          <w:color w:val="2F2F2F"/>
          <w:shd w:val="clear" w:color="auto" w:fill="F7F7F7"/>
        </w:rPr>
        <w:t>设定</w:t>
      </w:r>
      <w:r w:rsidRPr="00700CB9">
        <w:rPr>
          <w:rFonts w:ascii="Arial" w:hAnsi="Arial" w:cs="Arial"/>
          <w:color w:val="2F2F2F"/>
          <w:shd w:val="clear" w:color="auto" w:fill="F7F7F7"/>
        </w:rPr>
        <w:t>CMS</w:t>
      </w:r>
      <w:r w:rsidRPr="00700CB9">
        <w:rPr>
          <w:rFonts w:ascii="Arial" w:hAnsi="Arial" w:cs="Arial"/>
          <w:color w:val="2F2F2F"/>
          <w:shd w:val="clear" w:color="auto" w:fill="F7F7F7"/>
        </w:rPr>
        <w:t>的线程数量（一般情况为可用</w:t>
      </w:r>
      <w:r w:rsidRPr="00700CB9">
        <w:rPr>
          <w:rFonts w:ascii="Arial" w:hAnsi="Arial" w:cs="Arial"/>
          <w:color w:val="2F2F2F"/>
          <w:shd w:val="clear" w:color="auto" w:fill="F7F7F7"/>
        </w:rPr>
        <w:t>(CPU</w:t>
      </w:r>
      <w:r w:rsidRPr="00700CB9">
        <w:rPr>
          <w:rFonts w:ascii="Arial" w:hAnsi="Arial" w:cs="Arial"/>
          <w:color w:val="2F2F2F"/>
          <w:shd w:val="clear" w:color="auto" w:fill="F7F7F7"/>
        </w:rPr>
        <w:t>数量</w:t>
      </w:r>
      <w:r w:rsidRPr="00700CB9">
        <w:rPr>
          <w:rFonts w:ascii="Arial" w:hAnsi="Arial" w:cs="Arial"/>
          <w:color w:val="2F2F2F"/>
          <w:shd w:val="clear" w:color="auto" w:fill="F7F7F7"/>
        </w:rPr>
        <w:t>+3)/4</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G1</w:t>
      </w:r>
      <w:r w:rsidRPr="00700CB9">
        <w:rPr>
          <w:rFonts w:ascii="Arial" w:hAnsi="Arial" w:cs="Arial"/>
          <w:color w:val="2F2F2F"/>
          <w:shd w:val="clear" w:color="auto" w:fill="F7F7F7"/>
        </w:rPr>
        <w:t>收集器作用与新生代和年老代</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6E8FBFA2" wp14:editId="1BB7A0FD">
            <wp:extent cx="5852089" cy="1883771"/>
            <wp:effectExtent l="0" t="0" r="0" b="2540"/>
            <wp:docPr id="10" name="图片 10" descr="C:\Users\WT\AppData\Local\Temp\enhtmlclip\Screen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T\AppData\Local\Temp\enhtmlclip\ScreenCl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700" cy="1883646"/>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p>
    <w:p w:rsidR="00172F01" w:rsidRPr="00811B23" w:rsidRDefault="00172F01" w:rsidP="00172F01">
      <w:pPr>
        <w:rPr>
          <w:rFonts w:ascii="Arial" w:hAnsi="Arial" w:cs="Arial"/>
          <w:color w:val="2F2F2F"/>
          <w:shd w:val="clear" w:color="auto" w:fill="F7F7F7"/>
        </w:rPr>
      </w:pPr>
    </w:p>
    <w:p w:rsidR="00094E81" w:rsidRDefault="00094E81">
      <w:pPr>
        <w:pStyle w:val="2"/>
      </w:pPr>
      <w:r>
        <w:rPr>
          <w:rFonts w:hint="eastAsia"/>
        </w:rPr>
        <w:t>GC</w:t>
      </w:r>
      <w:r>
        <w:rPr>
          <w:rFonts w:hint="eastAsia"/>
        </w:rPr>
        <w:t>日志</w:t>
      </w:r>
    </w:p>
    <w:p w:rsidR="00094E81" w:rsidRPr="00094E81" w:rsidRDefault="00094E81" w:rsidP="00094E81"/>
    <w:p w:rsidR="00C52ED6" w:rsidRDefault="00C52ED6">
      <w:pPr>
        <w:pStyle w:val="1"/>
      </w:pPr>
      <w:r>
        <w:rPr>
          <w:rFonts w:hint="eastAsia"/>
        </w:rPr>
        <w:t>JVM</w:t>
      </w:r>
      <w:r>
        <w:rPr>
          <w:rFonts w:hint="eastAsia"/>
        </w:rPr>
        <w:t>类加载机制</w:t>
      </w:r>
    </w:p>
    <w:p w:rsidR="00C52ED6" w:rsidRDefault="004D36BA" w:rsidP="00C52ED6">
      <w:pPr>
        <w:rPr>
          <w:rFonts w:ascii="Arial" w:hAnsi="Arial" w:cs="Arial"/>
          <w:color w:val="2F2F2F"/>
          <w:shd w:val="clear" w:color="auto" w:fill="F7F7F7"/>
        </w:rPr>
      </w:pPr>
      <w:r w:rsidRPr="0022320F">
        <w:rPr>
          <w:rFonts w:ascii="Arial" w:hAnsi="Arial" w:cs="Arial" w:hint="eastAsia"/>
          <w:color w:val="2F2F2F"/>
          <w:shd w:val="clear" w:color="auto" w:fill="F7F7F7"/>
        </w:rPr>
        <w:t>JVM</w:t>
      </w:r>
      <w:r w:rsidRPr="0022320F">
        <w:rPr>
          <w:rFonts w:ascii="Arial" w:hAnsi="Arial" w:cs="Arial" w:hint="eastAsia"/>
          <w:color w:val="2F2F2F"/>
          <w:shd w:val="clear" w:color="auto" w:fill="F7F7F7"/>
        </w:rPr>
        <w:t>把描述类数据的字节码</w:t>
      </w:r>
      <w:r w:rsidRPr="0022320F">
        <w:rPr>
          <w:rFonts w:ascii="Arial" w:hAnsi="Arial" w:cs="Arial" w:hint="eastAsia"/>
          <w:color w:val="2F2F2F"/>
          <w:shd w:val="clear" w:color="auto" w:fill="F7F7F7"/>
        </w:rPr>
        <w:t>.Class</w:t>
      </w:r>
      <w:r w:rsidRPr="0022320F">
        <w:rPr>
          <w:rFonts w:ascii="Arial" w:hAnsi="Arial" w:cs="Arial" w:hint="eastAsia"/>
          <w:color w:val="2F2F2F"/>
          <w:shd w:val="clear" w:color="auto" w:fill="F7F7F7"/>
        </w:rPr>
        <w:t>文件加载到内存，并对数据进行校验、转换解析和初始化，最终形成可以被虚拟机直接使用的</w:t>
      </w:r>
      <w:r w:rsidRPr="0022320F">
        <w:rPr>
          <w:rFonts w:ascii="Arial" w:hAnsi="Arial" w:cs="Arial" w:hint="eastAsia"/>
          <w:color w:val="2F2F2F"/>
          <w:shd w:val="clear" w:color="auto" w:fill="F7F7F7"/>
        </w:rPr>
        <w:t>java</w:t>
      </w:r>
      <w:r w:rsidRPr="0022320F">
        <w:rPr>
          <w:rFonts w:ascii="Arial" w:hAnsi="Arial" w:cs="Arial" w:hint="eastAsia"/>
          <w:color w:val="2F2F2F"/>
          <w:shd w:val="clear" w:color="auto" w:fill="F7F7F7"/>
        </w:rPr>
        <w:t>类型，这就是虚拟机的类加载机制。</w:t>
      </w:r>
    </w:p>
    <w:p w:rsidR="0008356B" w:rsidRDefault="006635D3" w:rsidP="006635D3">
      <w:pPr>
        <w:rPr>
          <w:sz w:val="20"/>
          <w:szCs w:val="20"/>
        </w:rPr>
      </w:pPr>
      <w:r>
        <w:rPr>
          <w:sz w:val="20"/>
          <w:szCs w:val="20"/>
        </w:rPr>
        <w:t>（注意：下面所说的初始化是指类初始化，而类初始化完成后实例对象也要初始化，这里</w:t>
      </w:r>
      <w:r>
        <w:rPr>
          <w:sz w:val="20"/>
          <w:szCs w:val="20"/>
        </w:rPr>
        <w:t>2</w:t>
      </w:r>
      <w:r>
        <w:rPr>
          <w:sz w:val="20"/>
          <w:szCs w:val="20"/>
        </w:rPr>
        <w:t>个概念是不同的）</w:t>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shd w:val="clear" w:color="auto" w:fill="FFFFFF"/>
        </w:rPr>
        <w:t>Java</w:t>
      </w:r>
      <w:r w:rsidRPr="00154174">
        <w:rPr>
          <w:rFonts w:ascii="Arial" w:eastAsia="宋体" w:hAnsi="Arial" w:cs="Arial"/>
          <w:color w:val="2A2A2A"/>
          <w:kern w:val="0"/>
          <w:sz w:val="20"/>
          <w:szCs w:val="20"/>
          <w:shd w:val="clear" w:color="auto" w:fill="FFFFFF"/>
        </w:rPr>
        <w:t>类从被加载到虚拟机内存中开始，到卸载出内存为止，它的整个生命周期包括：加载（</w:t>
      </w:r>
      <w:r w:rsidRPr="00154174">
        <w:rPr>
          <w:rFonts w:ascii="Arial" w:eastAsia="宋体" w:hAnsi="Arial" w:cs="Arial"/>
          <w:color w:val="2A2A2A"/>
          <w:kern w:val="0"/>
          <w:sz w:val="20"/>
          <w:szCs w:val="20"/>
          <w:shd w:val="clear" w:color="auto" w:fill="FFFFFF"/>
        </w:rPr>
        <w:t>Loading</w:t>
      </w:r>
      <w:r w:rsidRPr="00154174">
        <w:rPr>
          <w:rFonts w:ascii="Arial" w:eastAsia="宋体" w:hAnsi="Arial" w:cs="Arial"/>
          <w:color w:val="2A2A2A"/>
          <w:kern w:val="0"/>
          <w:sz w:val="20"/>
          <w:szCs w:val="20"/>
          <w:shd w:val="clear" w:color="auto" w:fill="FFFFFF"/>
        </w:rPr>
        <w:t>）、验证（</w:t>
      </w:r>
      <w:r w:rsidRPr="00154174">
        <w:rPr>
          <w:rFonts w:ascii="Arial" w:eastAsia="宋体" w:hAnsi="Arial" w:cs="Arial"/>
          <w:color w:val="2A2A2A"/>
          <w:kern w:val="0"/>
          <w:sz w:val="20"/>
          <w:szCs w:val="20"/>
          <w:shd w:val="clear" w:color="auto" w:fill="FFFFFF"/>
        </w:rPr>
        <w:t>Verification</w:t>
      </w:r>
      <w:r w:rsidRPr="00154174">
        <w:rPr>
          <w:rFonts w:ascii="Arial" w:eastAsia="宋体" w:hAnsi="Arial" w:cs="Arial"/>
          <w:color w:val="2A2A2A"/>
          <w:kern w:val="0"/>
          <w:sz w:val="20"/>
          <w:szCs w:val="20"/>
          <w:shd w:val="clear" w:color="auto" w:fill="FFFFFF"/>
        </w:rPr>
        <w:t>）、准备</w:t>
      </w:r>
      <w:r w:rsidRPr="00154174">
        <w:rPr>
          <w:rFonts w:ascii="Arial" w:eastAsia="宋体" w:hAnsi="Arial" w:cs="Arial"/>
          <w:color w:val="2A2A2A"/>
          <w:kern w:val="0"/>
          <w:sz w:val="20"/>
          <w:szCs w:val="20"/>
          <w:shd w:val="clear" w:color="auto" w:fill="FFFFFF"/>
        </w:rPr>
        <w:t>(Preparation)</w:t>
      </w:r>
      <w:r w:rsidRPr="00154174">
        <w:rPr>
          <w:rFonts w:ascii="Arial" w:eastAsia="宋体" w:hAnsi="Arial" w:cs="Arial"/>
          <w:color w:val="2A2A2A"/>
          <w:kern w:val="0"/>
          <w:sz w:val="20"/>
          <w:szCs w:val="20"/>
          <w:shd w:val="clear" w:color="auto" w:fill="FFFFFF"/>
        </w:rPr>
        <w:t>、解析</w:t>
      </w:r>
      <w:r w:rsidRPr="00154174">
        <w:rPr>
          <w:rFonts w:ascii="Arial" w:eastAsia="宋体" w:hAnsi="Arial" w:cs="Arial"/>
          <w:color w:val="2A2A2A"/>
          <w:kern w:val="0"/>
          <w:sz w:val="20"/>
          <w:szCs w:val="20"/>
          <w:shd w:val="clear" w:color="auto" w:fill="FFFFFF"/>
        </w:rPr>
        <w:t>(Resolution)</w:t>
      </w:r>
      <w:r w:rsidRPr="00154174">
        <w:rPr>
          <w:rFonts w:ascii="Arial" w:eastAsia="宋体" w:hAnsi="Arial" w:cs="Arial"/>
          <w:color w:val="2A2A2A"/>
          <w:kern w:val="0"/>
          <w:sz w:val="20"/>
          <w:szCs w:val="20"/>
          <w:shd w:val="clear" w:color="auto" w:fill="FFFFFF"/>
        </w:rPr>
        <w:t>、初始化</w:t>
      </w:r>
      <w:r w:rsidRPr="00154174">
        <w:rPr>
          <w:rFonts w:ascii="Arial" w:eastAsia="宋体" w:hAnsi="Arial" w:cs="Arial"/>
          <w:color w:val="2A2A2A"/>
          <w:kern w:val="0"/>
          <w:sz w:val="20"/>
          <w:szCs w:val="20"/>
          <w:shd w:val="clear" w:color="auto" w:fill="FFFFFF"/>
        </w:rPr>
        <w:t>(Initialization)</w:t>
      </w:r>
      <w:r w:rsidRPr="00154174">
        <w:rPr>
          <w:rFonts w:ascii="Arial" w:eastAsia="宋体" w:hAnsi="Arial" w:cs="Arial"/>
          <w:color w:val="2A2A2A"/>
          <w:kern w:val="0"/>
          <w:sz w:val="20"/>
          <w:szCs w:val="20"/>
          <w:shd w:val="clear" w:color="auto" w:fill="FFFFFF"/>
        </w:rPr>
        <w:t>、使用</w:t>
      </w:r>
      <w:r w:rsidRPr="00154174">
        <w:rPr>
          <w:rFonts w:ascii="Arial" w:eastAsia="宋体" w:hAnsi="Arial" w:cs="Arial"/>
          <w:color w:val="2A2A2A"/>
          <w:kern w:val="0"/>
          <w:sz w:val="20"/>
          <w:szCs w:val="20"/>
          <w:shd w:val="clear" w:color="auto" w:fill="FFFFFF"/>
        </w:rPr>
        <w:t xml:space="preserve">(Using) </w:t>
      </w:r>
      <w:r w:rsidRPr="00154174">
        <w:rPr>
          <w:rFonts w:ascii="Arial" w:eastAsia="宋体" w:hAnsi="Arial" w:cs="Arial"/>
          <w:color w:val="2A2A2A"/>
          <w:kern w:val="0"/>
          <w:sz w:val="20"/>
          <w:szCs w:val="20"/>
          <w:shd w:val="clear" w:color="auto" w:fill="FFFFFF"/>
        </w:rPr>
        <w:t>和</w:t>
      </w:r>
      <w:r w:rsidRPr="00154174">
        <w:rPr>
          <w:rFonts w:ascii="Arial" w:eastAsia="宋体" w:hAnsi="Arial" w:cs="Arial"/>
          <w:color w:val="2A2A2A"/>
          <w:kern w:val="0"/>
          <w:sz w:val="20"/>
          <w:szCs w:val="20"/>
          <w:shd w:val="clear" w:color="auto" w:fill="FFFFFF"/>
        </w:rPr>
        <w:t xml:space="preserve"> </w:t>
      </w:r>
      <w:r w:rsidRPr="00154174">
        <w:rPr>
          <w:rFonts w:ascii="Arial" w:eastAsia="宋体" w:hAnsi="Arial" w:cs="Arial"/>
          <w:color w:val="2A2A2A"/>
          <w:kern w:val="0"/>
          <w:sz w:val="20"/>
          <w:szCs w:val="20"/>
          <w:shd w:val="clear" w:color="auto" w:fill="FFFFFF"/>
        </w:rPr>
        <w:t>卸载</w:t>
      </w:r>
      <w:r w:rsidRPr="00154174">
        <w:rPr>
          <w:rFonts w:ascii="Arial" w:eastAsia="宋体" w:hAnsi="Arial" w:cs="Arial"/>
          <w:color w:val="2A2A2A"/>
          <w:kern w:val="0"/>
          <w:sz w:val="20"/>
          <w:szCs w:val="20"/>
          <w:shd w:val="clear" w:color="auto" w:fill="FFFFFF"/>
        </w:rPr>
        <w:t>(Unloading)</w:t>
      </w:r>
      <w:r w:rsidRPr="00154174">
        <w:rPr>
          <w:rFonts w:ascii="Arial" w:eastAsia="宋体" w:hAnsi="Arial" w:cs="Arial"/>
          <w:color w:val="2A2A2A"/>
          <w:kern w:val="0"/>
          <w:sz w:val="20"/>
          <w:szCs w:val="20"/>
          <w:shd w:val="clear" w:color="auto" w:fill="FFFFFF"/>
        </w:rPr>
        <w:t>七个阶段。其中准备、验证、解析</w:t>
      </w:r>
      <w:r w:rsidRPr="00154174">
        <w:rPr>
          <w:rFonts w:ascii="Arial" w:eastAsia="宋体" w:hAnsi="Arial" w:cs="Arial"/>
          <w:color w:val="2A2A2A"/>
          <w:kern w:val="0"/>
          <w:sz w:val="20"/>
          <w:szCs w:val="20"/>
          <w:shd w:val="clear" w:color="auto" w:fill="FFFFFF"/>
        </w:rPr>
        <w:t>3</w:t>
      </w:r>
      <w:r w:rsidRPr="00154174">
        <w:rPr>
          <w:rFonts w:ascii="Arial" w:eastAsia="宋体" w:hAnsi="Arial" w:cs="Arial"/>
          <w:color w:val="2A2A2A"/>
          <w:kern w:val="0"/>
          <w:sz w:val="20"/>
          <w:szCs w:val="20"/>
          <w:shd w:val="clear" w:color="auto" w:fill="FFFFFF"/>
        </w:rPr>
        <w:t>个部分统称为连接（</w:t>
      </w:r>
      <w:r w:rsidRPr="00154174">
        <w:rPr>
          <w:rFonts w:ascii="Arial" w:eastAsia="宋体" w:hAnsi="Arial" w:cs="Arial"/>
          <w:color w:val="2A2A2A"/>
          <w:kern w:val="0"/>
          <w:sz w:val="20"/>
          <w:szCs w:val="20"/>
          <w:shd w:val="clear" w:color="auto" w:fill="FFFFFF"/>
        </w:rPr>
        <w:t>Linking</w:t>
      </w:r>
      <w:r w:rsidRPr="00154174">
        <w:rPr>
          <w:rFonts w:ascii="Arial" w:eastAsia="宋体" w:hAnsi="Arial" w:cs="Arial"/>
          <w:color w:val="2A2A2A"/>
          <w:kern w:val="0"/>
          <w:sz w:val="20"/>
          <w:szCs w:val="20"/>
          <w:shd w:val="clear" w:color="auto" w:fill="FFFFFF"/>
        </w:rPr>
        <w:t>），如图所示：</w:t>
      </w:r>
    </w:p>
    <w:p w:rsidR="00154174" w:rsidRPr="00154174" w:rsidRDefault="00154174" w:rsidP="00154174">
      <w:pPr>
        <w:widowControl/>
        <w:spacing w:line="513" w:lineRule="atLeast"/>
        <w:ind w:firstLine="480"/>
        <w:rPr>
          <w:rFonts w:ascii="Arial" w:eastAsia="宋体" w:hAnsi="Arial" w:cs="Arial"/>
          <w:color w:val="2A2A2A"/>
          <w:kern w:val="0"/>
          <w:sz w:val="24"/>
          <w:szCs w:val="24"/>
        </w:rPr>
      </w:pPr>
      <w:r w:rsidRPr="00154174">
        <w:rPr>
          <w:rFonts w:ascii="Arial" w:eastAsia="宋体" w:hAnsi="Arial" w:cs="Arial"/>
          <w:color w:val="2A2A2A"/>
          <w:kern w:val="0"/>
          <w:sz w:val="20"/>
          <w:szCs w:val="20"/>
        </w:rPr>
        <w:lastRenderedPageBreak/>
        <w:t xml:space="preserve">　　　　　　　　　　　　　　</w:t>
      </w:r>
      <w:r>
        <w:rPr>
          <w:rFonts w:ascii="Arial" w:eastAsia="宋体" w:hAnsi="Arial" w:cs="Arial"/>
          <w:noProof/>
          <w:color w:val="2A2A2A"/>
          <w:kern w:val="0"/>
          <w:sz w:val="24"/>
          <w:szCs w:val="24"/>
        </w:rPr>
        <w:drawing>
          <wp:inline distT="0" distB="0" distL="0" distR="0">
            <wp:extent cx="5969000" cy="2121535"/>
            <wp:effectExtent l="0" t="0" r="0" b="0"/>
            <wp:docPr id="13" name="图片 13" descr="C:\Users\WT\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T\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121535"/>
                    </a:xfrm>
                    <a:prstGeom prst="rect">
                      <a:avLst/>
                    </a:prstGeom>
                    <a:noFill/>
                    <a:ln>
                      <a:noFill/>
                    </a:ln>
                  </pic:spPr>
                </pic:pic>
              </a:graphicData>
            </a:graphic>
          </wp:inline>
        </w:drawing>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rPr>
        <w:t xml:space="preserve">　　加载、验证、准备、初始化和卸载这</w:t>
      </w:r>
      <w:r w:rsidRPr="00154174">
        <w:rPr>
          <w:rFonts w:ascii="Arial" w:eastAsia="宋体" w:hAnsi="Arial" w:cs="Arial"/>
          <w:color w:val="2A2A2A"/>
          <w:kern w:val="0"/>
          <w:sz w:val="20"/>
          <w:szCs w:val="20"/>
        </w:rPr>
        <w:t>5</w:t>
      </w:r>
      <w:r w:rsidRPr="00154174">
        <w:rPr>
          <w:rFonts w:ascii="Arial" w:eastAsia="宋体" w:hAnsi="Arial" w:cs="Arial"/>
          <w:color w:val="2A2A2A"/>
          <w:kern w:val="0"/>
          <w:sz w:val="20"/>
          <w:szCs w:val="20"/>
        </w:rPr>
        <w:t>个阶段的顺序是确定的，类的加载过程必须按照这种顺序按部就班地开始，而解析阶段则不一定：它在某些情况下可以在初始化阶段之后再开始，这是为了支持</w:t>
      </w:r>
      <w:r w:rsidRPr="00154174">
        <w:rPr>
          <w:rFonts w:ascii="Arial" w:eastAsia="宋体" w:hAnsi="Arial" w:cs="Arial"/>
          <w:color w:val="2A2A2A"/>
          <w:kern w:val="0"/>
          <w:sz w:val="20"/>
          <w:szCs w:val="20"/>
        </w:rPr>
        <w:t>Java</w:t>
      </w:r>
      <w:r w:rsidRPr="00154174">
        <w:rPr>
          <w:rFonts w:ascii="Arial" w:eastAsia="宋体" w:hAnsi="Arial" w:cs="Arial"/>
          <w:color w:val="2A2A2A"/>
          <w:kern w:val="0"/>
          <w:sz w:val="20"/>
          <w:szCs w:val="20"/>
        </w:rPr>
        <w:t>语言的运行时绑定（也称为动态绑定或晚期绑定）。以下陈述的内容都</w:t>
      </w:r>
      <w:r w:rsidR="00A15B78">
        <w:rPr>
          <w:rFonts w:ascii="Arial" w:eastAsia="宋体" w:hAnsi="Arial" w:cs="Arial" w:hint="eastAsia"/>
          <w:color w:val="2A2A2A"/>
          <w:kern w:val="0"/>
          <w:sz w:val="20"/>
          <w:szCs w:val="20"/>
        </w:rPr>
        <w:t>以</w:t>
      </w:r>
      <w:r w:rsidRPr="00154174">
        <w:rPr>
          <w:rFonts w:ascii="Arial" w:eastAsia="宋体" w:hAnsi="Arial" w:cs="Arial"/>
          <w:color w:val="2A2A2A"/>
          <w:kern w:val="0"/>
          <w:sz w:val="20"/>
          <w:szCs w:val="20"/>
        </w:rPr>
        <w:t>HotSpot</w:t>
      </w:r>
      <w:r w:rsidRPr="00154174">
        <w:rPr>
          <w:rFonts w:ascii="Arial" w:eastAsia="宋体" w:hAnsi="Arial" w:cs="Arial"/>
          <w:color w:val="2A2A2A"/>
          <w:kern w:val="0"/>
          <w:sz w:val="20"/>
          <w:szCs w:val="20"/>
        </w:rPr>
        <w:t>为基准。特别需要注意的是，类的加载过程必须按照这种顺序按部就班地</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开始</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，而不是按部就班的</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进行</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或</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完成</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，因为这些阶段通常都是相互交叉地混合式进行的，也就是说通常会在一个阶段执行的过程中调用或激活另外一个阶段。</w:t>
      </w:r>
    </w:p>
    <w:p w:rsidR="00154174" w:rsidRPr="00154174" w:rsidRDefault="00154174" w:rsidP="006635D3">
      <w:pPr>
        <w:rPr>
          <w:rFonts w:ascii="Arial" w:hAnsi="Arial" w:cs="Arial"/>
          <w:color w:val="2F2F2F"/>
          <w:shd w:val="clear" w:color="auto" w:fill="F7F7F7"/>
        </w:rPr>
      </w:pPr>
    </w:p>
    <w:p w:rsidR="00702873" w:rsidRDefault="00702873" w:rsidP="00702873">
      <w:pPr>
        <w:pStyle w:val="2"/>
        <w:rPr>
          <w:rFonts w:ascii="Arial" w:hAnsi="Arial" w:cs="Arial"/>
          <w:color w:val="2A2A2A"/>
          <w:sz w:val="20"/>
          <w:szCs w:val="20"/>
        </w:rPr>
      </w:pPr>
      <w:r>
        <w:rPr>
          <w:rFonts w:ascii="Arial" w:hAnsi="Arial" w:cs="Arial"/>
          <w:color w:val="2A2A2A"/>
          <w:sz w:val="20"/>
          <w:szCs w:val="20"/>
        </w:rPr>
        <w:t>类初始化时机</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那么，什么情况下虚拟机需要开始初始化一个类呢？这在虚拟机规范中是有严格规定的，虚拟机规范指明</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有且只有</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五种情况必须立即对类进行初始化（而这一过程自然发生在加载、验证、准备之后）：</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1) </w:t>
      </w:r>
      <w:r w:rsidRPr="00B06413">
        <w:rPr>
          <w:rFonts w:ascii="Arial" w:eastAsia="宋体" w:hAnsi="Arial" w:cs="Arial"/>
          <w:color w:val="2A2A2A"/>
          <w:kern w:val="0"/>
          <w:sz w:val="20"/>
          <w:szCs w:val="20"/>
        </w:rPr>
        <w:t>遇到</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getstatic</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putstatic</w:t>
      </w:r>
      <w:r w:rsidRPr="00B06413">
        <w:rPr>
          <w:rFonts w:ascii="Arial" w:eastAsia="宋体" w:hAnsi="Arial" w:cs="Arial"/>
          <w:color w:val="2A2A2A"/>
          <w:kern w:val="0"/>
          <w:sz w:val="20"/>
          <w:szCs w:val="20"/>
        </w:rPr>
        <w:t>或</w:t>
      </w:r>
      <w:r w:rsidRPr="00B06413">
        <w:rPr>
          <w:rFonts w:ascii="Arial" w:eastAsia="宋体" w:hAnsi="Arial" w:cs="Arial"/>
          <w:color w:val="2A2A2A"/>
          <w:kern w:val="0"/>
          <w:sz w:val="20"/>
          <w:szCs w:val="20"/>
        </w:rPr>
        <w:t>invokestatic</w:t>
      </w:r>
      <w:r w:rsidRPr="00B06413">
        <w:rPr>
          <w:rFonts w:ascii="Arial" w:eastAsia="宋体" w:hAnsi="Arial" w:cs="Arial"/>
          <w:color w:val="2A2A2A"/>
          <w:kern w:val="0"/>
          <w:sz w:val="20"/>
          <w:szCs w:val="20"/>
        </w:rPr>
        <w:t>这四条字节码指令（注意，</w:t>
      </w:r>
      <w:r w:rsidRPr="00B06413">
        <w:rPr>
          <w:rFonts w:ascii="Arial" w:eastAsia="宋体" w:hAnsi="Arial" w:cs="Arial"/>
          <w:color w:val="2A2A2A"/>
          <w:kern w:val="0"/>
          <w:sz w:val="20"/>
          <w:szCs w:val="20"/>
        </w:rPr>
        <w:t>newarray</w:t>
      </w:r>
      <w:r w:rsidRPr="00B06413">
        <w:rPr>
          <w:rFonts w:ascii="Arial" w:eastAsia="宋体" w:hAnsi="Arial" w:cs="Arial"/>
          <w:color w:val="2A2A2A"/>
          <w:kern w:val="0"/>
          <w:sz w:val="20"/>
          <w:szCs w:val="20"/>
        </w:rPr>
        <w:t>指令触发的只是数组类型本身的初始化，而不会导致其相关类型的初始化，比如，</w:t>
      </w:r>
      <w:r w:rsidRPr="00B06413">
        <w:rPr>
          <w:rFonts w:ascii="Arial" w:eastAsia="宋体" w:hAnsi="Arial" w:cs="Arial"/>
          <w:color w:val="2A2A2A"/>
          <w:kern w:val="0"/>
          <w:sz w:val="20"/>
          <w:szCs w:val="20"/>
        </w:rPr>
        <w:t>new String[]</w:t>
      </w:r>
      <w:r w:rsidRPr="00B06413">
        <w:rPr>
          <w:rFonts w:ascii="Arial" w:eastAsia="宋体" w:hAnsi="Arial" w:cs="Arial"/>
          <w:color w:val="2A2A2A"/>
          <w:kern w:val="0"/>
          <w:sz w:val="20"/>
          <w:szCs w:val="20"/>
        </w:rPr>
        <w:t>只会直接触发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类的初始化，也就是触发对类</w:t>
      </w:r>
      <w:r w:rsidRPr="00B06413">
        <w:rPr>
          <w:rFonts w:ascii="Arial" w:eastAsia="宋体" w:hAnsi="Arial" w:cs="Arial"/>
          <w:color w:val="2A2A2A"/>
          <w:kern w:val="0"/>
          <w:sz w:val="20"/>
          <w:szCs w:val="20"/>
        </w:rPr>
        <w:t>[Ljava.lang.String</w:t>
      </w:r>
      <w:r w:rsidRPr="00B06413">
        <w:rPr>
          <w:rFonts w:ascii="Arial" w:eastAsia="宋体" w:hAnsi="Arial" w:cs="Arial"/>
          <w:color w:val="2A2A2A"/>
          <w:kern w:val="0"/>
          <w:sz w:val="20"/>
          <w:szCs w:val="20"/>
        </w:rPr>
        <w:t>的初始化，而直接不会触发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类的初始化）时，如果类没有进行过初始化，则需要先对其进行初始化。生成这四条指令的最常见的</w:t>
      </w:r>
      <w:r w:rsidRPr="00B06413">
        <w:rPr>
          <w:rFonts w:ascii="Arial" w:eastAsia="宋体" w:hAnsi="Arial" w:cs="Arial"/>
          <w:color w:val="2A2A2A"/>
          <w:kern w:val="0"/>
          <w:sz w:val="20"/>
          <w:szCs w:val="20"/>
        </w:rPr>
        <w:t>Java</w:t>
      </w:r>
      <w:r w:rsidRPr="00B06413">
        <w:rPr>
          <w:rFonts w:ascii="Arial" w:eastAsia="宋体" w:hAnsi="Arial" w:cs="Arial"/>
          <w:color w:val="2A2A2A"/>
          <w:kern w:val="0"/>
          <w:sz w:val="20"/>
          <w:szCs w:val="20"/>
        </w:rPr>
        <w:t>代码场景是：</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关键字实例化对象的时候；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读取或设置一个类的静态字段（被</w:t>
      </w:r>
      <w:r w:rsidRPr="00B06413">
        <w:rPr>
          <w:rFonts w:ascii="Arial" w:eastAsia="宋体" w:hAnsi="Arial" w:cs="Arial"/>
          <w:color w:val="2A2A2A"/>
          <w:kern w:val="0"/>
          <w:sz w:val="20"/>
          <w:szCs w:val="20"/>
        </w:rPr>
        <w:t>final</w:t>
      </w:r>
      <w:r w:rsidRPr="00B06413">
        <w:rPr>
          <w:rFonts w:ascii="Arial" w:eastAsia="宋体" w:hAnsi="Arial" w:cs="Arial"/>
          <w:color w:val="2A2A2A"/>
          <w:kern w:val="0"/>
          <w:sz w:val="20"/>
          <w:szCs w:val="20"/>
        </w:rPr>
        <w:t>修饰，已在编译器把结果放入常量池的静态字段除外）的时候；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调用一个类的静态方法的时候。</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lastRenderedPageBreak/>
        <w:t xml:space="preserve">　</w:t>
      </w:r>
      <w:r w:rsidRPr="00B06413">
        <w:rPr>
          <w:rFonts w:ascii="Arial" w:eastAsia="宋体" w:hAnsi="Arial" w:cs="Arial"/>
          <w:color w:val="2A2A2A"/>
          <w:kern w:val="0"/>
          <w:sz w:val="20"/>
          <w:szCs w:val="20"/>
        </w:rPr>
        <w:t xml:space="preserve">2) </w:t>
      </w: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java.lang.reflect</w:t>
      </w:r>
      <w:r w:rsidRPr="00B06413">
        <w:rPr>
          <w:rFonts w:ascii="Arial" w:eastAsia="宋体" w:hAnsi="Arial" w:cs="Arial"/>
          <w:color w:val="2A2A2A"/>
          <w:kern w:val="0"/>
          <w:sz w:val="20"/>
          <w:szCs w:val="20"/>
        </w:rPr>
        <w:t>包的方法对类进行反射调用的时候，如果类没有进行过初始化，则需要先触发其初始化。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3) </w:t>
      </w:r>
      <w:r w:rsidRPr="00B06413">
        <w:rPr>
          <w:rFonts w:ascii="Arial" w:eastAsia="宋体" w:hAnsi="Arial" w:cs="Arial"/>
          <w:color w:val="2A2A2A"/>
          <w:kern w:val="0"/>
          <w:sz w:val="20"/>
          <w:szCs w:val="20"/>
        </w:rPr>
        <w:t>当初始化一个类的时候，如果发现其父类还没有进行过初始化，则需要先触发其父类的初始化。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4) </w:t>
      </w:r>
      <w:r w:rsidRPr="00B06413">
        <w:rPr>
          <w:rFonts w:ascii="Arial" w:eastAsia="宋体" w:hAnsi="Arial" w:cs="Arial"/>
          <w:color w:val="2A2A2A"/>
          <w:kern w:val="0"/>
          <w:sz w:val="20"/>
          <w:szCs w:val="20"/>
        </w:rPr>
        <w:t>当虚拟机启动时，用户需要指定一个要执行的主类（包含</w:t>
      </w:r>
      <w:r w:rsidRPr="00B06413">
        <w:rPr>
          <w:rFonts w:ascii="Arial" w:eastAsia="宋体" w:hAnsi="Arial" w:cs="Arial"/>
          <w:color w:val="2A2A2A"/>
          <w:kern w:val="0"/>
          <w:sz w:val="20"/>
          <w:szCs w:val="20"/>
        </w:rPr>
        <w:t>main()</w:t>
      </w:r>
      <w:r w:rsidRPr="00B06413">
        <w:rPr>
          <w:rFonts w:ascii="Arial" w:eastAsia="宋体" w:hAnsi="Arial" w:cs="Arial"/>
          <w:color w:val="2A2A2A"/>
          <w:kern w:val="0"/>
          <w:sz w:val="20"/>
          <w:szCs w:val="20"/>
        </w:rPr>
        <w:t>方法的那个类），虚拟机会先初始化这个主类。</w:t>
      </w:r>
    </w:p>
    <w:p w:rsidR="00B06413" w:rsidRPr="00B06413" w:rsidRDefault="00B06413" w:rsidP="00B06413">
      <w:pPr>
        <w:widowControl/>
        <w:jc w:val="lef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5) </w:t>
      </w:r>
      <w:r w:rsidRPr="00B06413">
        <w:rPr>
          <w:rFonts w:ascii="Arial" w:eastAsia="宋体" w:hAnsi="Arial" w:cs="Arial"/>
          <w:color w:val="2A2A2A"/>
          <w:kern w:val="0"/>
          <w:sz w:val="20"/>
          <w:szCs w:val="20"/>
        </w:rPr>
        <w:t>当使用</w:t>
      </w:r>
      <w:r w:rsidRPr="00B06413">
        <w:rPr>
          <w:rFonts w:ascii="Arial" w:eastAsia="宋体" w:hAnsi="Arial" w:cs="Arial"/>
          <w:color w:val="2A2A2A"/>
          <w:kern w:val="0"/>
          <w:sz w:val="20"/>
          <w:szCs w:val="20"/>
        </w:rPr>
        <w:t>jdk1.7</w:t>
      </w:r>
      <w:r w:rsidRPr="00B06413">
        <w:rPr>
          <w:rFonts w:ascii="Arial" w:eastAsia="宋体" w:hAnsi="Arial" w:cs="Arial"/>
          <w:color w:val="2A2A2A"/>
          <w:kern w:val="0"/>
          <w:sz w:val="20"/>
          <w:szCs w:val="20"/>
        </w:rPr>
        <w:t>动态语言支持时，如果一个</w:t>
      </w:r>
      <w:r w:rsidRPr="00B06413">
        <w:rPr>
          <w:rFonts w:ascii="Arial" w:eastAsia="宋体" w:hAnsi="Arial" w:cs="Arial"/>
          <w:color w:val="2A2A2A"/>
          <w:kern w:val="0"/>
          <w:sz w:val="20"/>
          <w:szCs w:val="20"/>
        </w:rPr>
        <w:t>java.lang.invoke.MethodHandle</w:t>
      </w:r>
      <w:r w:rsidRPr="00B06413">
        <w:rPr>
          <w:rFonts w:ascii="Arial" w:eastAsia="宋体" w:hAnsi="Arial" w:cs="Arial"/>
          <w:color w:val="2A2A2A"/>
          <w:kern w:val="0"/>
          <w:sz w:val="20"/>
          <w:szCs w:val="20"/>
        </w:rPr>
        <w:t>实例最后的解析结果</w:t>
      </w:r>
      <w:r w:rsidRPr="00B06413">
        <w:rPr>
          <w:rFonts w:ascii="Arial" w:eastAsia="宋体" w:hAnsi="Arial" w:cs="Arial"/>
          <w:color w:val="2A2A2A"/>
          <w:kern w:val="0"/>
          <w:sz w:val="20"/>
          <w:szCs w:val="20"/>
        </w:rPr>
        <w:t>REF_getstatic,REF_putstatic,REF_invokeStatic</w:t>
      </w:r>
      <w:r w:rsidRPr="00B06413">
        <w:rPr>
          <w:rFonts w:ascii="Arial" w:eastAsia="宋体" w:hAnsi="Arial" w:cs="Arial"/>
          <w:color w:val="2A2A2A"/>
          <w:kern w:val="0"/>
          <w:sz w:val="20"/>
          <w:szCs w:val="20"/>
        </w:rPr>
        <w:t>的方法句柄，并且这个方法句柄所对应的类没有进行初始化，则需要先出触发其初始化。</w:t>
      </w:r>
    </w:p>
    <w:p w:rsidR="00B06413" w:rsidRPr="00DB012E" w:rsidRDefault="00B06413" w:rsidP="00B06413"/>
    <w:p w:rsidR="00C05E15" w:rsidRDefault="00C05E15">
      <w:pPr>
        <w:pStyle w:val="2"/>
      </w:pPr>
      <w:r>
        <w:rPr>
          <w:rFonts w:hint="eastAsia"/>
        </w:rPr>
        <w:t>类加载器</w:t>
      </w:r>
    </w:p>
    <w:p w:rsidR="00C05E15" w:rsidRPr="001609A5" w:rsidRDefault="00C05E15" w:rsidP="00C05E15">
      <w:pPr>
        <w:rPr>
          <w:rFonts w:ascii="Arial" w:eastAsia="宋体" w:hAnsi="Arial" w:cs="Arial"/>
          <w:color w:val="2A2A2A"/>
          <w:kern w:val="0"/>
          <w:sz w:val="20"/>
          <w:szCs w:val="20"/>
        </w:rPr>
      </w:pPr>
      <w:r>
        <w:rPr>
          <w:rFonts w:ascii="微软雅黑" w:eastAsia="微软雅黑" w:hAnsi="微软雅黑" w:hint="eastAsia"/>
          <w:color w:val="4F4F4F"/>
          <w:shd w:val="clear" w:color="auto" w:fill="FFFFFF"/>
        </w:rPr>
        <w:t>J</w:t>
      </w:r>
      <w:r w:rsidRPr="001609A5">
        <w:rPr>
          <w:rFonts w:ascii="Arial" w:eastAsia="宋体" w:hAnsi="Arial" w:cs="Arial" w:hint="eastAsia"/>
          <w:color w:val="2A2A2A"/>
          <w:kern w:val="0"/>
          <w:sz w:val="20"/>
          <w:szCs w:val="20"/>
        </w:rPr>
        <w:t>VM</w:t>
      </w:r>
      <w:r w:rsidRPr="001609A5">
        <w:rPr>
          <w:rFonts w:ascii="Arial" w:eastAsia="宋体" w:hAnsi="Arial" w:cs="Arial" w:hint="eastAsia"/>
          <w:color w:val="2A2A2A"/>
          <w:kern w:val="0"/>
          <w:sz w:val="20"/>
          <w:szCs w:val="20"/>
        </w:rPr>
        <w:t>设计者把类加载阶段中的“通过</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类全名</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来获取定义此类的二进制字节流”这个动作放到</w:t>
      </w:r>
      <w:r w:rsidRPr="001609A5">
        <w:rPr>
          <w:rFonts w:ascii="Arial" w:eastAsia="宋体" w:hAnsi="Arial" w:cs="Arial" w:hint="eastAsia"/>
          <w:color w:val="2A2A2A"/>
          <w:kern w:val="0"/>
          <w:sz w:val="20"/>
          <w:szCs w:val="20"/>
        </w:rPr>
        <w:t>Java</w:t>
      </w:r>
      <w:r w:rsidRPr="001609A5">
        <w:rPr>
          <w:rFonts w:ascii="Arial" w:eastAsia="宋体" w:hAnsi="Arial" w:cs="Arial" w:hint="eastAsia"/>
          <w:color w:val="2A2A2A"/>
          <w:kern w:val="0"/>
          <w:sz w:val="20"/>
          <w:szCs w:val="20"/>
        </w:rPr>
        <w:t>虚拟机外部去实现，以便让应用程序自己决定如何去获取所需要的类。实现这个动作的代码模块称为“类加载器”。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1.</w:t>
      </w:r>
      <w:r w:rsidRPr="001609A5">
        <w:rPr>
          <w:rFonts w:ascii="Arial" w:eastAsia="宋体" w:hAnsi="Arial" w:cs="Arial" w:hint="eastAsia"/>
          <w:color w:val="2A2A2A"/>
          <w:kern w:val="0"/>
          <w:sz w:val="20"/>
          <w:szCs w:val="20"/>
        </w:rPr>
        <w:t>类与类加载器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对于任何一个类，都需要由加载它的类加载器和这个类来确立其在</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中的唯一性。也就是说，两个类来源于同一个</w:t>
      </w:r>
      <w:r w:rsidRPr="001D03C1">
        <w:rPr>
          <w:rFonts w:ascii="Arial" w:eastAsia="宋体" w:hAnsi="Arial" w:cs="Arial" w:hint="eastAsia"/>
          <w:color w:val="2A2A2A"/>
          <w:kern w:val="0"/>
          <w:sz w:val="20"/>
          <w:szCs w:val="20"/>
        </w:rPr>
        <w:t>Class</w:t>
      </w:r>
      <w:r w:rsidRPr="001D03C1">
        <w:rPr>
          <w:rFonts w:ascii="Arial" w:eastAsia="宋体" w:hAnsi="Arial" w:cs="Arial" w:hint="eastAsia"/>
          <w:color w:val="2A2A2A"/>
          <w:kern w:val="0"/>
          <w:sz w:val="20"/>
          <w:szCs w:val="20"/>
        </w:rPr>
        <w:t>文件，并且被同一个类加载器加载，这两个类才相等。</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2.</w:t>
      </w:r>
      <w:r w:rsidRPr="001609A5">
        <w:rPr>
          <w:rFonts w:ascii="Arial" w:eastAsia="宋体" w:hAnsi="Arial" w:cs="Arial" w:hint="eastAsia"/>
          <w:color w:val="2A2A2A"/>
          <w:kern w:val="0"/>
          <w:sz w:val="20"/>
          <w:szCs w:val="20"/>
        </w:rPr>
        <w:t>双亲委派模型</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从虚拟机的角度来说，只存在两种不同的类加载器：一种是启动类加载器（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），该类加载器使用</w:t>
      </w:r>
      <w:r w:rsidRPr="001D03C1">
        <w:rPr>
          <w:rFonts w:ascii="Arial" w:eastAsia="宋体" w:hAnsi="Arial" w:cs="Arial" w:hint="eastAsia"/>
          <w:color w:val="2A2A2A"/>
          <w:kern w:val="0"/>
          <w:sz w:val="20"/>
          <w:szCs w:val="20"/>
        </w:rPr>
        <w:t>C++</w:t>
      </w:r>
      <w:r w:rsidRPr="001D03C1">
        <w:rPr>
          <w:rFonts w:ascii="Arial" w:eastAsia="宋体" w:hAnsi="Arial" w:cs="Arial" w:hint="eastAsia"/>
          <w:color w:val="2A2A2A"/>
          <w:kern w:val="0"/>
          <w:sz w:val="20"/>
          <w:szCs w:val="20"/>
        </w:rPr>
        <w:t>语言实现，属于虚拟机自身的一部分。另外一种就是所有其它的类加载器，这些类加载器是由</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语言实现，独立于</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外部，并且全部继承自抽象类</w:t>
      </w:r>
      <w:r w:rsidRPr="001D03C1">
        <w:rPr>
          <w:rFonts w:ascii="Arial" w:eastAsia="宋体" w:hAnsi="Arial" w:cs="Arial" w:hint="eastAsia"/>
          <w:color w:val="2A2A2A"/>
          <w:kern w:val="0"/>
          <w:sz w:val="20"/>
          <w:szCs w:val="20"/>
        </w:rPr>
        <w:t>java.lang.ClassLoader</w:t>
      </w:r>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开发人员的角度来看，大部分</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程序一般会使用到以下三种系统提供的类加载器：</w:t>
      </w:r>
      <w:r w:rsidRPr="001D03C1">
        <w:rPr>
          <w:rFonts w:ascii="Arial" w:eastAsia="宋体" w:hAnsi="Arial" w:cs="Arial" w:hint="eastAsia"/>
          <w:color w:val="2A2A2A"/>
          <w:kern w:val="0"/>
          <w:sz w:val="20"/>
          <w:szCs w:val="20"/>
        </w:rPr>
        <w:br/>
        <w:t>1)</w:t>
      </w:r>
      <w:r w:rsidRPr="001D03C1">
        <w:rPr>
          <w:rFonts w:ascii="Arial" w:eastAsia="宋体" w:hAnsi="Arial" w:cs="Arial" w:hint="eastAsia"/>
          <w:color w:val="2A2A2A"/>
          <w:kern w:val="0"/>
          <w:sz w:val="20"/>
          <w:szCs w:val="20"/>
        </w:rPr>
        <w:t>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）：负责加载</w:t>
      </w:r>
      <w:r w:rsidRPr="001D03C1">
        <w:rPr>
          <w:rFonts w:ascii="Arial" w:eastAsia="宋体" w:hAnsi="Arial" w:cs="Arial" w:hint="eastAsia"/>
          <w:color w:val="2A2A2A"/>
          <w:kern w:val="0"/>
          <w:sz w:val="20"/>
          <w:szCs w:val="20"/>
        </w:rPr>
        <w:t>JAVA_HOME\lib</w:t>
      </w:r>
      <w:r w:rsidRPr="001D03C1">
        <w:rPr>
          <w:rFonts w:ascii="Arial" w:eastAsia="宋体" w:hAnsi="Arial" w:cs="Arial" w:hint="eastAsia"/>
          <w:color w:val="2A2A2A"/>
          <w:kern w:val="0"/>
          <w:sz w:val="20"/>
          <w:szCs w:val="20"/>
        </w:rPr>
        <w:t>目录中并且能被虚拟机识别的类库到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内存中，如果名称不符合的类库即使放在</w:t>
      </w:r>
      <w:r w:rsidRPr="001D03C1">
        <w:rPr>
          <w:rFonts w:ascii="Arial" w:eastAsia="宋体" w:hAnsi="Arial" w:cs="Arial" w:hint="eastAsia"/>
          <w:color w:val="2A2A2A"/>
          <w:kern w:val="0"/>
          <w:sz w:val="20"/>
          <w:szCs w:val="20"/>
        </w:rPr>
        <w:t>lib</w:t>
      </w:r>
      <w:r w:rsidRPr="001D03C1">
        <w:rPr>
          <w:rFonts w:ascii="Arial" w:eastAsia="宋体" w:hAnsi="Arial" w:cs="Arial" w:hint="eastAsia"/>
          <w:color w:val="2A2A2A"/>
          <w:kern w:val="0"/>
          <w:sz w:val="20"/>
          <w:szCs w:val="20"/>
        </w:rPr>
        <w:t>目录中也不会被加载。该类加载器无法被</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程序直接引用。</w:t>
      </w:r>
      <w:r w:rsidRPr="001D03C1">
        <w:rPr>
          <w:rFonts w:ascii="Arial" w:eastAsia="宋体" w:hAnsi="Arial" w:cs="Arial" w:hint="eastAsia"/>
          <w:color w:val="2A2A2A"/>
          <w:kern w:val="0"/>
          <w:sz w:val="20"/>
          <w:szCs w:val="20"/>
        </w:rPr>
        <w:br/>
        <w:t>2)</w:t>
      </w:r>
      <w:r w:rsidRPr="001D03C1">
        <w:rPr>
          <w:rFonts w:ascii="Arial" w:eastAsia="宋体" w:hAnsi="Arial" w:cs="Arial" w:hint="eastAsia"/>
          <w:color w:val="2A2A2A"/>
          <w:kern w:val="0"/>
          <w:sz w:val="20"/>
          <w:szCs w:val="20"/>
        </w:rPr>
        <w:t>扩展类加载器（</w:t>
      </w:r>
      <w:r w:rsidRPr="001D03C1">
        <w:rPr>
          <w:rFonts w:ascii="Arial" w:eastAsia="宋体" w:hAnsi="Arial" w:cs="Arial" w:hint="eastAsia"/>
          <w:color w:val="2A2A2A"/>
          <w:kern w:val="0"/>
          <w:sz w:val="20"/>
          <w:szCs w:val="20"/>
        </w:rPr>
        <w:t>Extension ClassLoader</w:t>
      </w:r>
      <w:r w:rsidRPr="001D03C1">
        <w:rPr>
          <w:rFonts w:ascii="Arial" w:eastAsia="宋体" w:hAnsi="Arial" w:cs="Arial" w:hint="eastAsia"/>
          <w:color w:val="2A2A2A"/>
          <w:kern w:val="0"/>
          <w:sz w:val="20"/>
          <w:szCs w:val="20"/>
        </w:rPr>
        <w:t>）：该加载器主要是负责加载</w:t>
      </w:r>
      <w:r w:rsidRPr="001D03C1">
        <w:rPr>
          <w:rFonts w:ascii="Arial" w:eastAsia="宋体" w:hAnsi="Arial" w:cs="Arial" w:hint="eastAsia"/>
          <w:color w:val="2A2A2A"/>
          <w:kern w:val="0"/>
          <w:sz w:val="20"/>
          <w:szCs w:val="20"/>
        </w:rPr>
        <w:t>JAVA_HOME\lib\</w:t>
      </w:r>
      <w:r w:rsidR="001102C3">
        <w:rPr>
          <w:rFonts w:ascii="Arial" w:eastAsia="宋体" w:hAnsi="Arial" w:cs="Arial" w:hint="eastAsia"/>
          <w:color w:val="2A2A2A"/>
          <w:kern w:val="0"/>
          <w:sz w:val="20"/>
          <w:szCs w:val="20"/>
        </w:rPr>
        <w:t>ext</w:t>
      </w:r>
      <w:r w:rsidRPr="001D03C1">
        <w:rPr>
          <w:rFonts w:ascii="Arial" w:eastAsia="宋体" w:hAnsi="Arial" w:cs="Arial" w:hint="eastAsia"/>
          <w:color w:val="2A2A2A"/>
          <w:kern w:val="0"/>
          <w:sz w:val="20"/>
          <w:szCs w:val="20"/>
        </w:rPr>
        <w:t>，该加载器可以被开发者直接使用。</w:t>
      </w:r>
      <w:r w:rsidRPr="001D03C1">
        <w:rPr>
          <w:rFonts w:ascii="Arial" w:eastAsia="宋体" w:hAnsi="Arial" w:cs="Arial" w:hint="eastAsia"/>
          <w:color w:val="2A2A2A"/>
          <w:kern w:val="0"/>
          <w:sz w:val="20"/>
          <w:szCs w:val="20"/>
        </w:rPr>
        <w:br/>
        <w:t>3)</w:t>
      </w:r>
      <w:r w:rsidRPr="001D03C1">
        <w:rPr>
          <w:rFonts w:ascii="Arial" w:eastAsia="宋体" w:hAnsi="Arial" w:cs="Arial" w:hint="eastAsia"/>
          <w:color w:val="2A2A2A"/>
          <w:kern w:val="0"/>
          <w:sz w:val="20"/>
          <w:szCs w:val="20"/>
        </w:rPr>
        <w:t>应用程序类加载器（</w:t>
      </w:r>
      <w:r w:rsidRPr="001D03C1">
        <w:rPr>
          <w:rFonts w:ascii="Arial" w:eastAsia="宋体" w:hAnsi="Arial" w:cs="Arial" w:hint="eastAsia"/>
          <w:color w:val="2A2A2A"/>
          <w:kern w:val="0"/>
          <w:sz w:val="20"/>
          <w:szCs w:val="20"/>
        </w:rPr>
        <w:t>Application ClassLoader</w:t>
      </w:r>
      <w:r w:rsidRPr="001D03C1">
        <w:rPr>
          <w:rFonts w:ascii="Arial" w:eastAsia="宋体" w:hAnsi="Arial" w:cs="Arial" w:hint="eastAsia"/>
          <w:color w:val="2A2A2A"/>
          <w:kern w:val="0"/>
          <w:sz w:val="20"/>
          <w:szCs w:val="20"/>
        </w:rPr>
        <w:t>）：该类加载器也称为系统类加载器，它负责加</w:t>
      </w:r>
      <w:r w:rsidRPr="001D03C1">
        <w:rPr>
          <w:rFonts w:ascii="Arial" w:eastAsia="宋体" w:hAnsi="Arial" w:cs="Arial" w:hint="eastAsia"/>
          <w:color w:val="2A2A2A"/>
          <w:kern w:val="0"/>
          <w:sz w:val="20"/>
          <w:szCs w:val="20"/>
        </w:rPr>
        <w:lastRenderedPageBreak/>
        <w:t>载用户类路径（</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）上所指定的类库，开发者可以直接使用该类加载器，如果应用程序中没有自定义过自己的类加载器，一般情况下这个就是程序中默认的类加载器。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我们的应用程序都是由这三类加载器互相配合进行加载的，我们也可以加入自己定义的类加载器。这些类加载器之间的关系如下图所示：</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noProof/>
          <w:color w:val="2A2A2A"/>
          <w:kern w:val="0"/>
          <w:sz w:val="20"/>
          <w:szCs w:val="20"/>
        </w:rPr>
        <mc:AlternateContent>
          <mc:Choice Requires="wps">
            <w:drawing>
              <wp:inline distT="0" distB="0" distL="0" distR="0" wp14:anchorId="267F5172" wp14:editId="7D643D87">
                <wp:extent cx="307340" cy="307340"/>
                <wp:effectExtent l="0" t="0" r="0" b="0"/>
                <wp:docPr id="14" name="矩形 14" descr="https://img-blog.csdn.net/20150825150524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B5C10" id="矩形 14" o:spid="_x0000_s1026" alt="https://img-blog.csdn.net/2015082515052403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B4dcge3gIAAOo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1609A5">
        <w:rPr>
          <w:rFonts w:ascii="Arial" w:eastAsia="宋体" w:hAnsi="Arial" w:cs="Arial"/>
          <w:color w:val="2A2A2A"/>
          <w:sz w:val="20"/>
          <w:szCs w:val="20"/>
        </w:rPr>
        <w:t xml:space="preserve"> </w:t>
      </w:r>
      <w:r w:rsidRPr="001609A5">
        <w:rPr>
          <w:rFonts w:ascii="Arial" w:eastAsia="宋体" w:hAnsi="Arial" w:cs="Arial"/>
          <w:noProof/>
          <w:color w:val="2A2A2A"/>
          <w:kern w:val="0"/>
          <w:sz w:val="20"/>
          <w:szCs w:val="20"/>
        </w:rPr>
        <w:drawing>
          <wp:inline distT="0" distB="0" distL="0" distR="0" wp14:anchorId="7E905DBB" wp14:editId="0368D97B">
            <wp:extent cx="3533140" cy="2794635"/>
            <wp:effectExtent l="0" t="0" r="0" b="5715"/>
            <wp:docPr id="15" name="图片 1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T\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794635"/>
                    </a:xfrm>
                    <a:prstGeom prst="rect">
                      <a:avLst/>
                    </a:prstGeom>
                    <a:noFill/>
                    <a:ln>
                      <a:noFill/>
                    </a:ln>
                  </pic:spPr>
                </pic:pic>
              </a:graphicData>
            </a:graphic>
          </wp:inline>
        </w:drawing>
      </w:r>
    </w:p>
    <w:p w:rsid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如上图所示的类加载器之间的这种层次关系，就称为类加载器的双亲委派模型（</w:t>
      </w:r>
      <w:r w:rsidRPr="001D03C1">
        <w:rPr>
          <w:rFonts w:ascii="Arial" w:eastAsia="宋体" w:hAnsi="Arial" w:cs="Arial" w:hint="eastAsia"/>
          <w:color w:val="2A2A2A"/>
          <w:kern w:val="0"/>
          <w:sz w:val="20"/>
          <w:szCs w:val="20"/>
        </w:rPr>
        <w:t>Parent Delegation Model</w:t>
      </w:r>
      <w:r w:rsidRPr="001D03C1">
        <w:rPr>
          <w:rFonts w:ascii="Arial" w:eastAsia="宋体" w:hAnsi="Arial" w:cs="Arial" w:hint="eastAsia"/>
          <w:color w:val="2A2A2A"/>
          <w:kern w:val="0"/>
          <w:sz w:val="20"/>
          <w:szCs w:val="20"/>
        </w:rPr>
        <w:t>）。该模型要求除了顶层的启动类加载器外，其余的类加载器都应当有自己的父类加载器。子类加载器和父类加载器不是以继承（</w:t>
      </w:r>
      <w:r w:rsidRPr="001D03C1">
        <w:rPr>
          <w:rFonts w:ascii="Arial" w:eastAsia="宋体" w:hAnsi="Arial" w:cs="Arial" w:hint="eastAsia"/>
          <w:color w:val="2A2A2A"/>
          <w:kern w:val="0"/>
          <w:sz w:val="20"/>
          <w:szCs w:val="20"/>
        </w:rPr>
        <w:t>Inheritance</w:t>
      </w:r>
      <w:r w:rsidRPr="001D03C1">
        <w:rPr>
          <w:rFonts w:ascii="Arial" w:eastAsia="宋体" w:hAnsi="Arial" w:cs="Arial" w:hint="eastAsia"/>
          <w:color w:val="2A2A2A"/>
          <w:kern w:val="0"/>
          <w:sz w:val="20"/>
          <w:szCs w:val="20"/>
        </w:rPr>
        <w:t>）的关系来实现，而是通过组合（</w:t>
      </w:r>
      <w:r w:rsidRPr="001D03C1">
        <w:rPr>
          <w:rFonts w:ascii="Arial" w:eastAsia="宋体" w:hAnsi="Arial" w:cs="Arial" w:hint="eastAsia"/>
          <w:color w:val="2A2A2A"/>
          <w:kern w:val="0"/>
          <w:sz w:val="20"/>
          <w:szCs w:val="20"/>
        </w:rPr>
        <w:t>Composition</w:t>
      </w:r>
      <w:r w:rsidRPr="001D03C1">
        <w:rPr>
          <w:rFonts w:ascii="Arial" w:eastAsia="宋体" w:hAnsi="Arial" w:cs="Arial" w:hint="eastAsia"/>
          <w:color w:val="2A2A2A"/>
          <w:kern w:val="0"/>
          <w:sz w:val="20"/>
          <w:szCs w:val="20"/>
        </w:rPr>
        <w:t>）关系来复用父加载器的代码。</w:t>
      </w:r>
      <w:r w:rsidRPr="001D03C1">
        <w:rPr>
          <w:rFonts w:ascii="Arial" w:eastAsia="宋体" w:hAnsi="Arial" w:cs="Arial" w:hint="eastAsia"/>
          <w:color w:val="2A2A2A"/>
          <w:kern w:val="0"/>
          <w:sz w:val="20"/>
          <w:szCs w:val="20"/>
        </w:rPr>
        <w:br/>
      </w:r>
      <w:r w:rsidRPr="001609A5">
        <w:rPr>
          <w:rFonts w:ascii="Arial" w:eastAsia="宋体" w:hAnsi="Arial" w:cs="Arial" w:hint="eastAsia"/>
          <w:color w:val="2A2A2A"/>
          <w:kern w:val="0"/>
          <w:sz w:val="20"/>
          <w:szCs w:val="20"/>
        </w:rPr>
        <w:t>双亲委派模型的工作过程为：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r w:rsidRPr="001D03C1">
        <w:rPr>
          <w:rFonts w:ascii="Arial" w:eastAsia="宋体" w:hAnsi="Arial" w:cs="Arial" w:hint="eastAsia"/>
          <w:color w:val="2A2A2A"/>
          <w:kern w:val="0"/>
          <w:sz w:val="20"/>
          <w:szCs w:val="20"/>
        </w:rPr>
        <w:br/>
      </w:r>
      <w:r w:rsidRPr="001D03C1">
        <w:rPr>
          <w:rFonts w:ascii="Arial" w:eastAsia="宋体" w:hAnsi="Arial" w:cs="Arial" w:hint="eastAsia"/>
          <w:color w:val="2A2A2A"/>
          <w:kern w:val="0"/>
          <w:sz w:val="20"/>
          <w:szCs w:val="20"/>
        </w:rPr>
        <w:t>使用这种模型来组织类加载器之间的关系的好处是</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类随着它的类加载器一起具备了一种带有优先级的层次关系。例如</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类，无论哪个类加载器去加载该类，最终都是由启动类加载器进行加载，因此</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类在程序的各种类加载器环境中都是同一个类。否则的话，如果不使用该模型的话，如果用户自定义一个</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类且存放在</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中，那么系统中将会出现多个</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类，应用程序也会变得很混乱。如果我们自定义一个</w:t>
      </w:r>
      <w:r w:rsidRPr="001D03C1">
        <w:rPr>
          <w:rFonts w:ascii="Arial" w:eastAsia="宋体" w:hAnsi="Arial" w:cs="Arial" w:hint="eastAsia"/>
          <w:color w:val="2A2A2A"/>
          <w:kern w:val="0"/>
          <w:sz w:val="20"/>
          <w:szCs w:val="20"/>
        </w:rPr>
        <w:t>rt.jar</w:t>
      </w:r>
      <w:r w:rsidRPr="001D03C1">
        <w:rPr>
          <w:rFonts w:ascii="Arial" w:eastAsia="宋体" w:hAnsi="Arial" w:cs="Arial" w:hint="eastAsia"/>
          <w:color w:val="2A2A2A"/>
          <w:kern w:val="0"/>
          <w:sz w:val="20"/>
          <w:szCs w:val="20"/>
        </w:rPr>
        <w:t>中已有类的同名</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类，会发现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可以正常编译，但该类永远无法被加载运行。</w:t>
      </w:r>
    </w:p>
    <w:p w:rsidR="006D0611" w:rsidRPr="00D05377" w:rsidRDefault="006D0611" w:rsidP="006D0611">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t>在</w:t>
      </w:r>
      <w:r w:rsidRPr="006D0611">
        <w:rPr>
          <w:rFonts w:ascii="Arial" w:eastAsia="宋体" w:hAnsi="Arial" w:cs="Arial" w:hint="eastAsia"/>
          <w:color w:val="2A2A2A"/>
          <w:kern w:val="0"/>
          <w:sz w:val="20"/>
          <w:szCs w:val="20"/>
        </w:rPr>
        <w:t>rt.jar</w:t>
      </w:r>
      <w:r w:rsidRPr="006D0611">
        <w:rPr>
          <w:rFonts w:ascii="Arial" w:eastAsia="宋体" w:hAnsi="Arial" w:cs="Arial" w:hint="eastAsia"/>
          <w:color w:val="2A2A2A"/>
          <w:kern w:val="0"/>
          <w:sz w:val="20"/>
          <w:szCs w:val="20"/>
        </w:rPr>
        <w:t>包中的</w:t>
      </w:r>
      <w:r w:rsidRPr="006D0611">
        <w:rPr>
          <w:rFonts w:ascii="Arial" w:eastAsia="宋体" w:hAnsi="Arial" w:cs="Arial" w:hint="eastAsia"/>
          <w:color w:val="2A2A2A"/>
          <w:kern w:val="0"/>
          <w:sz w:val="20"/>
          <w:szCs w:val="20"/>
        </w:rPr>
        <w:t>java.lang.ClassLoader</w:t>
      </w:r>
      <w:r w:rsidRPr="006D0611">
        <w:rPr>
          <w:rFonts w:ascii="Arial" w:eastAsia="宋体" w:hAnsi="Arial" w:cs="Arial" w:hint="eastAsia"/>
          <w:color w:val="2A2A2A"/>
          <w:kern w:val="0"/>
          <w:sz w:val="20"/>
          <w:szCs w:val="20"/>
        </w:rPr>
        <w:t>类中，我们可以查看类加载实现过程的代码，具体源码如下：</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prot</w:t>
      </w:r>
      <w:r w:rsidRPr="00D05377">
        <w:rPr>
          <w:rFonts w:ascii="Arial" w:eastAsia="宋体" w:hAnsi="Arial" w:cs="Arial"/>
          <w:color w:val="2A2A2A"/>
          <w:kern w:val="0"/>
          <w:sz w:val="20"/>
          <w:szCs w:val="20"/>
        </w:rPr>
        <w:t xml:space="preserve">ected synchronized Class loadClass(String name, boolean resolve)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lastRenderedPageBreak/>
        <w:t xml:space="preserve">throws ClassNotFoundException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首先检查该</w:t>
      </w:r>
      <w:r w:rsidRPr="00D05377">
        <w:rPr>
          <w:rFonts w:ascii="Arial" w:eastAsia="宋体" w:hAnsi="Arial" w:cs="Arial" w:hint="eastAsia"/>
          <w:color w:val="2A2A2A"/>
          <w:kern w:val="0"/>
          <w:sz w:val="20"/>
          <w:szCs w:val="20"/>
        </w:rPr>
        <w:t>name</w:t>
      </w:r>
      <w:r w:rsidRPr="00D05377">
        <w:rPr>
          <w:rFonts w:ascii="Arial" w:eastAsia="宋体" w:hAnsi="Arial" w:cs="Arial" w:hint="eastAsia"/>
          <w:color w:val="2A2A2A"/>
          <w:kern w:val="0"/>
          <w:sz w:val="20"/>
          <w:szCs w:val="20"/>
        </w:rPr>
        <w:t>指定的</w:t>
      </w:r>
      <w:r w:rsidRPr="00D05377">
        <w:rPr>
          <w:rFonts w:ascii="Arial" w:eastAsia="宋体" w:hAnsi="Arial" w:cs="Arial" w:hint="eastAsia"/>
          <w:color w:val="2A2A2A"/>
          <w:kern w:val="0"/>
          <w:sz w:val="20"/>
          <w:szCs w:val="20"/>
        </w:rPr>
        <w:t>class</w:t>
      </w:r>
      <w:r w:rsidRPr="00D05377">
        <w:rPr>
          <w:rFonts w:ascii="Arial" w:eastAsia="宋体" w:hAnsi="Arial" w:cs="Arial" w:hint="eastAsia"/>
          <w:color w:val="2A2A2A"/>
          <w:kern w:val="0"/>
          <w:sz w:val="20"/>
          <w:szCs w:val="20"/>
        </w:rPr>
        <w:t>是否有被加载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Class c = findLoadedClass(name);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(c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try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(parent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不为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的</w:t>
      </w:r>
      <w:r w:rsidRPr="00D05377">
        <w:rPr>
          <w:rFonts w:ascii="Arial" w:eastAsia="宋体" w:hAnsi="Arial" w:cs="Arial" w:hint="eastAsia"/>
          <w:color w:val="2A2A2A"/>
          <w:kern w:val="0"/>
          <w:sz w:val="20"/>
          <w:szCs w:val="20"/>
        </w:rPr>
        <w:t>loadClass</w:t>
      </w:r>
      <w:r w:rsidRPr="00D05377">
        <w:rPr>
          <w:rFonts w:ascii="Arial" w:eastAsia="宋体" w:hAnsi="Arial" w:cs="Arial" w:hint="eastAsia"/>
          <w:color w:val="2A2A2A"/>
          <w:kern w:val="0"/>
          <w:sz w:val="20"/>
          <w:szCs w:val="20"/>
        </w:rPr>
        <w:t>进行加载</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parent.loadClass(name, false);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else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parent</w:t>
      </w:r>
      <w:r w:rsidRPr="00D05377">
        <w:rPr>
          <w:rFonts w:ascii="Arial" w:eastAsia="宋体" w:hAnsi="Arial" w:cs="Arial" w:hint="eastAsia"/>
          <w:color w:val="2A2A2A"/>
          <w:kern w:val="0"/>
          <w:sz w:val="20"/>
          <w:szCs w:val="20"/>
        </w:rPr>
        <w:t>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BootstrapClassLoader</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findBootstrapClass0(name);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catch (ClassNotFoundException 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如果仍然无法加载成功，则调用自身的</w:t>
      </w:r>
      <w:r w:rsidRPr="00D05377">
        <w:rPr>
          <w:rFonts w:ascii="Arial" w:eastAsia="宋体" w:hAnsi="Arial" w:cs="Arial" w:hint="eastAsia"/>
          <w:color w:val="2A2A2A"/>
          <w:kern w:val="0"/>
          <w:sz w:val="20"/>
          <w:szCs w:val="20"/>
        </w:rPr>
        <w:t>findClass</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(resolve)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resolveClass(c);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return c;  </w:t>
      </w:r>
    </w:p>
    <w:p w:rsidR="00D05377" w:rsidRPr="006D0611"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
    <w:p w:rsidR="001D03C1" w:rsidRPr="001609A5" w:rsidRDefault="006D0611" w:rsidP="00E03514">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lastRenderedPageBreak/>
        <w:t>通过上面代码可以看出，双亲委派模型是通过</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方法来实现的，根据代码以及代码中的注释可以很清楚地了解整个过程其实非常简单：先检查是否已经被加载过，如果没有则调用父加载器的</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方法，如果父加载器为空则默认使用启动类加载器作为父加载器。如果父类加载器加载失败，则先抛出</w:t>
      </w:r>
      <w:r w:rsidRPr="006D0611">
        <w:rPr>
          <w:rFonts w:ascii="Arial" w:eastAsia="宋体" w:hAnsi="Arial" w:cs="Arial" w:hint="eastAsia"/>
          <w:color w:val="2A2A2A"/>
          <w:kern w:val="0"/>
          <w:sz w:val="20"/>
          <w:szCs w:val="20"/>
        </w:rPr>
        <w:t>ClassNotFoundException</w:t>
      </w:r>
      <w:r w:rsidRPr="006D0611">
        <w:rPr>
          <w:rFonts w:ascii="Arial" w:eastAsia="宋体" w:hAnsi="Arial" w:cs="Arial" w:hint="eastAsia"/>
          <w:color w:val="2A2A2A"/>
          <w:kern w:val="0"/>
          <w:sz w:val="20"/>
          <w:szCs w:val="20"/>
        </w:rPr>
        <w:t>，然后再调用自己的</w:t>
      </w:r>
      <w:r w:rsidRPr="006D0611">
        <w:rPr>
          <w:rFonts w:ascii="Arial" w:eastAsia="宋体" w:hAnsi="Arial" w:cs="Arial" w:hint="eastAsia"/>
          <w:color w:val="2A2A2A"/>
          <w:kern w:val="0"/>
          <w:sz w:val="20"/>
          <w:szCs w:val="20"/>
        </w:rPr>
        <w:t>findClass()</w:t>
      </w:r>
      <w:r w:rsidRPr="006D0611">
        <w:rPr>
          <w:rFonts w:ascii="Arial" w:eastAsia="宋体" w:hAnsi="Arial" w:cs="Arial" w:hint="eastAsia"/>
          <w:color w:val="2A2A2A"/>
          <w:kern w:val="0"/>
          <w:sz w:val="20"/>
          <w:szCs w:val="20"/>
        </w:rPr>
        <w:t>方法进行加载。</w:t>
      </w:r>
    </w:p>
    <w:p w:rsidR="00E03514" w:rsidRDefault="00E03514" w:rsidP="00E03514">
      <w:pPr>
        <w:pStyle w:val="2"/>
        <w:shd w:val="clear" w:color="auto" w:fill="FFFFFF"/>
        <w:spacing w:before="0" w:after="225"/>
        <w:rPr>
          <w:rFonts w:ascii="Arial" w:hAnsi="Arial" w:cs="Arial"/>
          <w:color w:val="2F2F2F"/>
        </w:rPr>
      </w:pPr>
      <w:r>
        <w:rPr>
          <w:rFonts w:ascii="Arial" w:hAnsi="Arial" w:cs="Arial"/>
          <w:color w:val="2F2F2F"/>
        </w:rPr>
        <w:t>破坏双亲委派模型</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第一次破坏是在</w:t>
      </w:r>
      <w:r w:rsidRPr="00E03514">
        <w:rPr>
          <w:rFonts w:ascii="Arial" w:eastAsia="宋体" w:hAnsi="Arial" w:cs="Arial"/>
          <w:color w:val="2A2A2A"/>
          <w:kern w:val="0"/>
          <w:sz w:val="20"/>
          <w:szCs w:val="20"/>
        </w:rPr>
        <w:t>jdk2</w:t>
      </w:r>
      <w:r w:rsidRPr="00E03514">
        <w:rPr>
          <w:rFonts w:ascii="Arial" w:eastAsia="宋体" w:hAnsi="Arial" w:cs="Arial"/>
          <w:color w:val="2A2A2A"/>
          <w:kern w:val="0"/>
          <w:sz w:val="20"/>
          <w:szCs w:val="20"/>
        </w:rPr>
        <w:t>之前，用户自定义的类加载器都是重写</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这样就导致每个自定义的类加载器其实是在使用自己的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方法中的加载机制来进行加载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这种模式当然是不符合双亲委派机制的，也是无法保证同一个类在</w:t>
      </w:r>
      <w:r w:rsidRPr="00E03514">
        <w:rPr>
          <w:rFonts w:ascii="Arial" w:eastAsia="宋体" w:hAnsi="Arial" w:cs="Arial"/>
          <w:color w:val="2A2A2A"/>
          <w:kern w:val="0"/>
          <w:sz w:val="20"/>
          <w:szCs w:val="20"/>
        </w:rPr>
        <w:t>jvm</w:t>
      </w:r>
      <w:r w:rsidRPr="00E03514">
        <w:rPr>
          <w:rFonts w:ascii="Arial" w:eastAsia="宋体" w:hAnsi="Arial" w:cs="Arial"/>
          <w:color w:val="2A2A2A"/>
          <w:kern w:val="0"/>
          <w:sz w:val="20"/>
          <w:szCs w:val="20"/>
        </w:rPr>
        <w:t>中的唯一性的，那么为了保证及时是由不同的类加载器</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哪怕是用户自定义的类加载器加载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也是唯一的，</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官方在</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中添加了</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用户只需要重新这个</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方法，在</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方法的逻辑里，如果父类加载失败的时候，才会调用自己的</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方法来完成类加载，这样就完成了符合双亲委派机制。</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第二次的破坏是类似于</w:t>
      </w:r>
      <w:r w:rsidRPr="00E03514">
        <w:rPr>
          <w:rFonts w:ascii="Arial" w:eastAsia="宋体" w:hAnsi="Arial" w:cs="Arial"/>
          <w:color w:val="2A2A2A"/>
          <w:kern w:val="0"/>
          <w:sz w:val="20"/>
          <w:szCs w:val="20"/>
        </w:rPr>
        <w:t>jndi</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jdbc</w:t>
      </w:r>
      <w:r w:rsidRPr="00E03514">
        <w:rPr>
          <w:rFonts w:ascii="Arial" w:eastAsia="宋体" w:hAnsi="Arial" w:cs="Arial"/>
          <w:color w:val="2A2A2A"/>
          <w:kern w:val="0"/>
          <w:sz w:val="20"/>
          <w:szCs w:val="20"/>
        </w:rPr>
        <w:t>这种服务，因为这种服务需要回调用户的代码，但是对于父类加载器而言是不认识用户的代码的。那么这时候</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团队使用了一个不太优雅的设计：线程上下文类加载器。这个类加载器可以通过</w:t>
      </w:r>
      <w:r w:rsidRPr="008E4A65">
        <w:rPr>
          <w:rFonts w:ascii="Arial" w:eastAsia="宋体" w:hAnsi="Arial" w:cs="Arial"/>
          <w:color w:val="2A2A2A"/>
          <w:kern w:val="0"/>
          <w:sz w:val="20"/>
          <w:szCs w:val="20"/>
        </w:rPr>
        <w:t>Thread</w:t>
      </w:r>
      <w:r w:rsidRPr="00E03514">
        <w:rPr>
          <w:rFonts w:ascii="Arial" w:eastAsia="宋体" w:hAnsi="Arial" w:cs="Arial"/>
          <w:color w:val="2A2A2A"/>
          <w:kern w:val="0"/>
          <w:sz w:val="20"/>
          <w:szCs w:val="20"/>
        </w:rPr>
        <w:t>类的</w:t>
      </w:r>
      <w:r w:rsidRPr="008E4A65">
        <w:rPr>
          <w:rFonts w:ascii="Arial" w:eastAsia="宋体" w:hAnsi="Arial" w:cs="Arial"/>
          <w:color w:val="2A2A2A"/>
          <w:kern w:val="0"/>
          <w:sz w:val="20"/>
          <w:szCs w:val="20"/>
        </w:rPr>
        <w:t>setContextClassLoader</w:t>
      </w:r>
      <w:r w:rsidRPr="00E03514">
        <w:rPr>
          <w:rFonts w:ascii="Arial" w:eastAsia="宋体" w:hAnsi="Arial" w:cs="Arial"/>
          <w:color w:val="2A2A2A"/>
          <w:kern w:val="0"/>
          <w:sz w:val="20"/>
          <w:szCs w:val="20"/>
        </w:rPr>
        <w:t>方法进行设置</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如果创建线程时还未设置，它就从父线程继承一个，如果在应用全局范围内都没有设置过的话，那这个类加载器默认就是应用程序类加载器。利用这个</w:t>
      </w:r>
      <w:r w:rsidRPr="008E4A65">
        <w:rPr>
          <w:rFonts w:ascii="Arial" w:eastAsia="宋体" w:hAnsi="Arial" w:cs="Arial"/>
          <w:color w:val="2A2A2A"/>
          <w:kern w:val="0"/>
          <w:sz w:val="20"/>
          <w:szCs w:val="20"/>
        </w:rPr>
        <w:t>线程上下文类加载器</w:t>
      </w:r>
      <w:r w:rsidRPr="00E03514">
        <w:rPr>
          <w:rFonts w:ascii="Arial" w:eastAsia="宋体" w:hAnsi="Arial" w:cs="Arial"/>
          <w:color w:val="2A2A2A"/>
          <w:kern w:val="0"/>
          <w:sz w:val="20"/>
          <w:szCs w:val="20"/>
        </w:rPr>
        <w:t>,jdni</w:t>
      </w:r>
      <w:r w:rsidRPr="00E03514">
        <w:rPr>
          <w:rFonts w:ascii="Arial" w:eastAsia="宋体" w:hAnsi="Arial" w:cs="Arial"/>
          <w:color w:val="2A2A2A"/>
          <w:kern w:val="0"/>
          <w:sz w:val="20"/>
          <w:szCs w:val="20"/>
        </w:rPr>
        <w:t>去加载需要的</w:t>
      </w:r>
      <w:r w:rsidRPr="00E03514">
        <w:rPr>
          <w:rFonts w:ascii="Arial" w:eastAsia="宋体" w:hAnsi="Arial" w:cs="Arial"/>
          <w:color w:val="2A2A2A"/>
          <w:kern w:val="0"/>
          <w:sz w:val="20"/>
          <w:szCs w:val="20"/>
        </w:rPr>
        <w:t>spi</w:t>
      </w:r>
      <w:r w:rsidRPr="00E03514">
        <w:rPr>
          <w:rFonts w:ascii="Arial" w:eastAsia="宋体" w:hAnsi="Arial" w:cs="Arial"/>
          <w:color w:val="2A2A2A"/>
          <w:kern w:val="0"/>
          <w:sz w:val="20"/>
          <w:szCs w:val="20"/>
        </w:rPr>
        <w:t>代码，也就是父类请求子类的加载器去加载。</w:t>
      </w:r>
    </w:p>
    <w:p w:rsidR="00E03514" w:rsidRPr="00E03514" w:rsidRDefault="00E03514" w:rsidP="00E03514">
      <w:pPr>
        <w:widowControl/>
        <w:numPr>
          <w:ilvl w:val="0"/>
          <w:numId w:val="3"/>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第三次的破坏是因为用户对于程序的动态性追求，诸如：代码热替换，模块热部署。</w:t>
      </w:r>
      <w:r w:rsidRPr="00E03514">
        <w:rPr>
          <w:rFonts w:ascii="Arial" w:eastAsia="宋体" w:hAnsi="Arial" w:cs="Arial"/>
          <w:color w:val="2A2A2A"/>
          <w:kern w:val="0"/>
          <w:sz w:val="20"/>
          <w:szCs w:val="20"/>
        </w:rPr>
        <w:br/>
      </w:r>
      <w:r w:rsidRPr="00E03514">
        <w:rPr>
          <w:rFonts w:ascii="Arial" w:eastAsia="宋体" w:hAnsi="Arial" w:cs="Arial"/>
          <w:color w:val="2A2A2A"/>
          <w:kern w:val="0"/>
          <w:sz w:val="20"/>
          <w:szCs w:val="20"/>
        </w:rPr>
        <w:t>这时候就诞生了诸如</w:t>
      </w:r>
      <w:r w:rsidRPr="00E03514">
        <w:rPr>
          <w:rFonts w:ascii="Arial" w:eastAsia="宋体" w:hAnsi="Arial" w:cs="Arial"/>
          <w:color w:val="2A2A2A"/>
          <w:kern w:val="0"/>
          <w:sz w:val="20"/>
          <w:szCs w:val="20"/>
        </w:rPr>
        <w:t>jigsaw</w:t>
      </w:r>
      <w:r w:rsidRPr="00E03514">
        <w:rPr>
          <w:rFonts w:ascii="Arial" w:eastAsia="宋体" w:hAnsi="Arial" w:cs="Arial"/>
          <w:color w:val="2A2A2A"/>
          <w:kern w:val="0"/>
          <w:sz w:val="20"/>
          <w:szCs w:val="20"/>
        </w:rPr>
        <w:t>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。对于现在的业界来讲，</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赢得了</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模块化的主导权，成为目前业界模块化的标准。而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模块话的关键是他自己的类加载机制：</w:t>
      </w:r>
      <w:r w:rsidRPr="008E4A65">
        <w:rPr>
          <w:rFonts w:ascii="Arial" w:eastAsia="宋体" w:hAnsi="Arial" w:cs="Arial"/>
          <w:color w:val="2A2A2A"/>
          <w:kern w:val="0"/>
          <w:sz w:val="20"/>
          <w:szCs w:val="20"/>
        </w:rPr>
        <w:t>每个程序模块</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都有自己的类加载器，需要更换程序</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的时候，连同类加载器一起替换，以实现代码的热部署</w:t>
      </w:r>
      <w:r w:rsidRPr="00E03514">
        <w:rPr>
          <w:rFonts w:ascii="Arial" w:eastAsia="宋体" w:hAnsi="Arial" w:cs="Arial"/>
          <w:color w:val="2A2A2A"/>
          <w:kern w:val="0"/>
          <w:sz w:val="20"/>
          <w:szCs w:val="20"/>
        </w:rPr>
        <w:t>。</w:t>
      </w:r>
    </w:p>
    <w:p w:rsidR="00E03514" w:rsidRPr="008E4A65" w:rsidRDefault="00E03514" w:rsidP="00E03514"/>
    <w:p w:rsidR="00DB502F" w:rsidRDefault="00DB502F">
      <w:pPr>
        <w:pStyle w:val="1"/>
      </w:pPr>
      <w:r>
        <w:rPr>
          <w:rFonts w:hint="eastAsia"/>
        </w:rPr>
        <w:t>常用</w:t>
      </w:r>
      <w:r>
        <w:rPr>
          <w:rFonts w:hint="eastAsia"/>
        </w:rPr>
        <w:t>JVM</w:t>
      </w:r>
      <w:r>
        <w:rPr>
          <w:rFonts w:hint="eastAsia"/>
        </w:rPr>
        <w:t>监控工具</w:t>
      </w:r>
    </w:p>
    <w:p w:rsidR="00DB502F" w:rsidRDefault="002D27DE" w:rsidP="00DB502F">
      <w:r>
        <w:rPr>
          <w:rFonts w:hint="eastAsia"/>
        </w:rPr>
        <w:t>在</w:t>
      </w:r>
      <w:r>
        <w:rPr>
          <w:rFonts w:hint="eastAsia"/>
        </w:rPr>
        <w:t>JDK</w:t>
      </w:r>
      <w:r w:rsidR="00A9055D">
        <w:rPr>
          <w:rFonts w:hint="eastAsia"/>
        </w:rPr>
        <w:t>目录下的</w:t>
      </w:r>
      <w:r w:rsidR="00A9055D">
        <w:rPr>
          <w:rFonts w:hint="eastAsia"/>
        </w:rPr>
        <w:t>bin</w:t>
      </w:r>
      <w:r w:rsidR="00A9055D">
        <w:rPr>
          <w:rFonts w:hint="eastAsia"/>
        </w:rPr>
        <w:t>目录里有许多</w:t>
      </w:r>
      <w:r w:rsidR="00A9055D">
        <w:rPr>
          <w:rFonts w:hint="eastAsia"/>
        </w:rPr>
        <w:t>JDK</w:t>
      </w:r>
      <w:r w:rsidR="00A9055D">
        <w:rPr>
          <w:rFonts w:hint="eastAsia"/>
        </w:rPr>
        <w:t>提供的</w:t>
      </w:r>
      <w:r w:rsidR="00A9055D">
        <w:rPr>
          <w:rFonts w:hint="eastAsia"/>
        </w:rPr>
        <w:t>JVM</w:t>
      </w:r>
      <w:r w:rsidR="00A9055D">
        <w:rPr>
          <w:rFonts w:hint="eastAsia"/>
        </w:rPr>
        <w:t>监控工具。</w:t>
      </w:r>
    </w:p>
    <w:p w:rsidR="00944FE4" w:rsidRPr="00DB502F" w:rsidRDefault="00944FE4" w:rsidP="00DB502F"/>
    <w:p w:rsidR="00446BE4" w:rsidRDefault="00446BE4" w:rsidP="00446BE4">
      <w:pPr>
        <w:pStyle w:val="2"/>
      </w:pPr>
      <w:r>
        <w:rPr>
          <w:rFonts w:hint="eastAsia"/>
        </w:rPr>
        <w:lastRenderedPageBreak/>
        <w:t>JPS</w:t>
      </w:r>
      <w:r w:rsidR="00521815">
        <w:rPr>
          <w:rFonts w:hint="eastAsia"/>
        </w:rPr>
        <w:t>：虚拟机进程状况工具</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JDK的很多小工具的名字都参考了UNIX命令的命名方式，jps（JVM Process Status）是其中的典型。除了名字像UNIX的ps命令外，它的功能也和ps命令类似：可以列出正在运行的虚拟机进程，并显示虚拟机执行主类名称以及这些进程的本地虚拟机唯一ID（Local Virtual Machine Identifier,LVMID）。虽然功能比较单一，但它是使用最高的JDK命令行工具，因为其他的JDK工具大多需要输入它查询到的LVMID来确定要监控的是哪一个虚拟机进程。</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jps命令格式：</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jps [ options ] [ hostid ]</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254"/>
        <w:gridCol w:w="7881"/>
      </w:tblGrid>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作            用</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-q</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只输出LVMID，省略主类的名称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输出虚拟机进程启动时传递给主类main()函数的参数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    -l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输出主类的全名，如果进程执行的是jar包，输出jar包路径</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-v</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输出虚拟机进程启动时的JVM参数</w:t>
            </w:r>
          </w:p>
        </w:tc>
      </w:tr>
    </w:tbl>
    <w:p w:rsidR="00F57AEF" w:rsidRDefault="000E7542" w:rsidP="00F57AEF">
      <w:r>
        <w:rPr>
          <w:rFonts w:hint="eastAsia"/>
        </w:rPr>
        <w:t>示例：</w:t>
      </w:r>
    </w:p>
    <w:p w:rsidR="0082791D" w:rsidRPr="006B6D25" w:rsidRDefault="006C4610" w:rsidP="00F57AEF">
      <w:r>
        <w:rPr>
          <w:noProof/>
        </w:rPr>
        <w:drawing>
          <wp:inline distT="0" distB="0" distL="0" distR="0" wp14:anchorId="21D81A84" wp14:editId="506B7432">
            <wp:extent cx="30480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7258DA" w:rsidRDefault="007258DA">
      <w:pPr>
        <w:pStyle w:val="2"/>
        <w:rPr>
          <w:rFonts w:ascii="微软雅黑" w:eastAsia="微软雅黑" w:hAnsi="微软雅黑"/>
          <w:color w:val="000000"/>
          <w:sz w:val="21"/>
          <w:szCs w:val="21"/>
          <w:shd w:val="clear" w:color="auto" w:fill="FFFFFF"/>
        </w:rPr>
      </w:pPr>
      <w:r>
        <w:rPr>
          <w:rFonts w:hint="eastAsia"/>
        </w:rPr>
        <w:lastRenderedPageBreak/>
        <w:t>Jstat</w:t>
      </w:r>
      <w:r w:rsidR="00A12E4B">
        <w:rPr>
          <w:rFonts w:hint="eastAsia"/>
        </w:rPr>
        <w:t>：</w:t>
      </w:r>
      <w:r w:rsidR="00DF0FDE">
        <w:rPr>
          <w:rFonts w:hint="eastAsia"/>
        </w:rPr>
        <w:t>虚拟机统计信息监控工具</w:t>
      </w:r>
      <w:r w:rsidR="00506E49">
        <w:br/>
      </w:r>
      <w:r w:rsidR="00B239A7">
        <w:rPr>
          <w:rFonts w:ascii="微软雅黑" w:eastAsia="微软雅黑" w:hAnsi="微软雅黑" w:hint="eastAsia"/>
          <w:color w:val="000000"/>
          <w:sz w:val="21"/>
          <w:szCs w:val="21"/>
          <w:shd w:val="clear" w:color="auto" w:fill="FFFFFF"/>
        </w:rPr>
        <w:t>jstat（JVM Statistics Monitoring Tool）使用于监视虚拟机各种运行状态信息的命令行工具。它可以显示本地或者远程（需要远程主机提供RMI支持）虚拟机进程中的类信息、内存、垃圾收集、JIT编译等运行数据，在没有GUI，只提供了纯文本控制台环境的服务器上，它将是运行期间定位虚拟机性能问题的首选工具。</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jstat命令格式</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jstat [ option vmid [ interval [ s | ms ] [ count ] ] ]</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这个VMID，对于本地虚拟机进程而言，VMID和LVMID是一致的。参数interval和count分别表示查询间隔和次数，如果省略这两个参数，说明只查询一次，假设需要每250毫秒查询一次进程2764的垃圾收集情况，一共查询20次，那命令应当是：</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 -gc 2764 250 20</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914"/>
        <w:gridCol w:w="7221"/>
      </w:tblGrid>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作              用</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-class</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监视类装载、卸载数量、总空间以及类装载所耗费的时间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监视Java堆状况，包括Eden区、两个Survivor区、、老年代、永久带等的容量、已用空间、GC时间合计等信息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监视内容基本与-gc相同，但输出主要关注Java堆各个区域使用到的最大、最小空间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-gcutil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监视内容基本与-gc相同，但输出主要关注已使用的空间占总空间的百分比</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lastRenderedPageBreak/>
              <w:t>-gccause</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与-gcutil功能一样，但是会额外输出导致上一次GC产生的原因</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监视新生代GC状况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监视内容基本与-gcnew相同，但输出主要关注使用到的最大、最小空间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监视老年代GC状况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监视内容基本与-gcold相同，但输出主要关注使用到的最大、最小空间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-gcpermcapacity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输出永久代使用到的最大、最小空间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-compiler</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输出JIT编译器编译过的方法、耗时等信息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-printcompilation</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输出已经被JIT编译的方法</w:t>
            </w:r>
          </w:p>
        </w:tc>
      </w:tr>
    </w:tbl>
    <w:p w:rsidR="00A134C3" w:rsidRDefault="00D022A0" w:rsidP="00027671">
      <w:r>
        <w:rPr>
          <w:rFonts w:hint="eastAsia"/>
        </w:rPr>
        <w:t xml:space="preserve"> </w:t>
      </w:r>
      <w:r>
        <w:rPr>
          <w:rFonts w:hint="eastAsia"/>
        </w:rPr>
        <w:t>示例：</w:t>
      </w:r>
    </w:p>
    <w:p w:rsidR="00027671" w:rsidRPr="00593407" w:rsidRDefault="00593407" w:rsidP="00027671">
      <w:r>
        <w:rPr>
          <w:noProof/>
        </w:rPr>
        <w:drawing>
          <wp:inline distT="0" distB="0" distL="0" distR="0" wp14:anchorId="614AFC53" wp14:editId="1A9888AE">
            <wp:extent cx="5946873" cy="1600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31" cy="1614854"/>
                    </a:xfrm>
                    <a:prstGeom prst="rect">
                      <a:avLst/>
                    </a:prstGeom>
                  </pic:spPr>
                </pic:pic>
              </a:graphicData>
            </a:graphic>
          </wp:inline>
        </w:drawing>
      </w:r>
    </w:p>
    <w:p w:rsidR="00707B55" w:rsidRDefault="00707B55" w:rsidP="00707B55">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jinfo：Java配置信息工具</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t>jinfo（Configuration Info for Java）的作用是实时地查看和调整虚拟机各项参数。使用jps命令的-v可以查看虚拟机启动时显式指定的参数列表，但如果想知道未被显式指定的参数的系统默认值，可以使用jinfo的-flag选项进行查询，jinfo还可以使用-sysprops选项把虚拟机进程的System.getProperties()的内容打印出来。</w:t>
      </w:r>
    </w:p>
    <w:p w:rsidR="009C1626" w:rsidRPr="009C1626" w:rsidRDefault="009C1626" w:rsidP="009C1626">
      <w:pPr>
        <w:widowControl/>
        <w:shd w:val="clear" w:color="auto" w:fill="FFFFFF"/>
        <w:jc w:val="left"/>
        <w:rPr>
          <w:rFonts w:ascii="微软雅黑" w:eastAsia="微软雅黑" w:hAnsi="微软雅黑" w:cs="宋体"/>
          <w:color w:val="000000"/>
          <w:kern w:val="0"/>
          <w:szCs w:val="21"/>
        </w:rPr>
      </w:pPr>
      <w:r w:rsidRPr="009C1626">
        <w:rPr>
          <w:rFonts w:ascii="微软雅黑" w:eastAsia="微软雅黑" w:hAnsi="微软雅黑" w:cs="宋体" w:hint="eastAsia"/>
          <w:b/>
          <w:bCs/>
          <w:color w:val="000000"/>
          <w:kern w:val="0"/>
          <w:szCs w:val="21"/>
          <w:bdr w:val="none" w:sz="0" w:space="0" w:color="auto" w:frame="1"/>
        </w:rPr>
        <w:t>jinfo命令格式</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lastRenderedPageBreak/>
        <w:t>jinfo [ option ] pid</w:t>
      </w:r>
    </w:p>
    <w:p w:rsidR="009C1626" w:rsidRDefault="00D849D2" w:rsidP="009C1626">
      <w:r>
        <w:rPr>
          <w:rFonts w:hint="eastAsia"/>
        </w:rPr>
        <w:t>示例：</w:t>
      </w:r>
    </w:p>
    <w:p w:rsidR="00D849D2" w:rsidRPr="009C1626" w:rsidRDefault="00D849D2" w:rsidP="009C1626">
      <w:r>
        <w:rPr>
          <w:noProof/>
        </w:rPr>
        <w:drawing>
          <wp:inline distT="0" distB="0" distL="0" distR="0" wp14:anchorId="7C5AA87E" wp14:editId="56428791">
            <wp:extent cx="5274310" cy="107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230"/>
                    </a:xfrm>
                    <a:prstGeom prst="rect">
                      <a:avLst/>
                    </a:prstGeom>
                  </pic:spPr>
                </pic:pic>
              </a:graphicData>
            </a:graphic>
          </wp:inline>
        </w:drawing>
      </w:r>
    </w:p>
    <w:p w:rsidR="00D45332" w:rsidRDefault="00D45332" w:rsidP="00D45332">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jmap：Java内存映像工具</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jmap（Memory Map for Java）命令用于生成堆转储快照。如果不使用jmap命令，要想获取Java堆转储，可以使用“-XX:+HeapDumpOnOutOfMemoryError”参数，可以让虚拟机在OOM异常出现之后自动生成dump文件，Linux命令下可以通过kill -3发送进程退出信号也能拿到dump文件。</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的作用并不仅仅是为了获取dump文件，它还可以查询finalize执行队列、Java堆和永久代的详细信息，如空间使用率、当前使用的是哪种收集器等。和jinfo一样，jmap有不少功能在Windows平台下也是受限制的，除了生成dump文件的-dump选项和用于查看每个类的实例、空间占用统计的-histo选项在所有操作系统都提供之外，其余选项都只能在Linux和Solaris系统下使用。</w:t>
      </w:r>
    </w:p>
    <w:p w:rsidR="00D45332" w:rsidRDefault="00D45332" w:rsidP="00D45332">
      <w:pPr>
        <w:pStyle w:val="a4"/>
        <w:shd w:val="clear" w:color="auto" w:fill="FFFFFF"/>
        <w:spacing w:before="0" w:beforeAutospacing="0" w:after="0" w:afterAutospacing="0"/>
        <w:rPr>
          <w:rFonts w:ascii="微软雅黑" w:eastAsia="微软雅黑" w:hAnsi="微软雅黑"/>
          <w:color w:val="000000"/>
          <w:sz w:val="21"/>
          <w:szCs w:val="21"/>
        </w:rPr>
      </w:pPr>
      <w:r>
        <w:rPr>
          <w:rStyle w:val="a7"/>
          <w:rFonts w:ascii="微软雅黑" w:eastAsia="微软雅黑" w:hAnsi="微软雅黑" w:hint="eastAsia"/>
          <w:color w:val="000000"/>
          <w:sz w:val="21"/>
          <w:szCs w:val="21"/>
          <w:bdr w:val="none" w:sz="0" w:space="0" w:color="auto" w:frame="1"/>
        </w:rPr>
        <w:t>jmap命令格式</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 [ option ] vmid</w:t>
      </w:r>
    </w:p>
    <w:p w:rsidR="00D45332" w:rsidRDefault="00D45332" w:rsidP="00D45332">
      <w:pPr>
        <w:pStyle w:val="a4"/>
        <w:shd w:val="clear" w:color="auto" w:fill="FFFFFF"/>
        <w:spacing w:before="0" w:beforeAutospacing="0" w:after="0" w:afterAutospacing="0"/>
        <w:rPr>
          <w:rStyle w:val="a7"/>
          <w:rFonts w:ascii="微软雅黑" w:eastAsia="微软雅黑" w:hAnsi="微软雅黑"/>
          <w:color w:val="000000"/>
          <w:sz w:val="21"/>
          <w:szCs w:val="21"/>
          <w:bdr w:val="none" w:sz="0" w:space="0" w:color="auto" w:frame="1"/>
        </w:rPr>
      </w:pPr>
      <w:r>
        <w:rPr>
          <w:rStyle w:val="a7"/>
          <w:rFonts w:ascii="微软雅黑" w:eastAsia="微软雅黑" w:hAnsi="微软雅黑" w:hint="eastAsia"/>
          <w:color w:val="000000"/>
          <w:sz w:val="21"/>
          <w:szCs w:val="21"/>
          <w:bdr w:val="none" w:sz="0" w:space="0" w:color="auto" w:frame="1"/>
        </w:rPr>
        <w:t>jmap工具主要选项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5324"/>
        <w:gridCol w:w="4345"/>
      </w:tblGrid>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  选             项                                          </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作          用</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lastRenderedPageBreak/>
              <w:t>-dump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生成Java堆转储快照。格式为-dump:[live, ]format=b,file=&lt;filename&gt;，其中live自参数说明是否只dump出存活的对象</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-finalizerinfo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显示在F-Queue中等待Finalizer线程执行finalize方法的对象。只在Linux和Solaris系统下有效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-heap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显示Java堆详细信息，如使用哪种收集器、参数配置、分代状况等。只在Linux和Solaris系统下有效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-histo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显示堆中对象统计信息，包括类、实例数量、合计容量</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-permstat</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以ClassLoader为统计口径显示永久代内存状态。只在Linux和Solaris系统下有效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当虚拟机进行对-dump选项没有响应时，可使用这个选项强制生成dump快照。只在Linux和Solaris系统下有效</w:t>
            </w:r>
          </w:p>
        </w:tc>
      </w:tr>
    </w:tbl>
    <w:p w:rsidR="00C01D2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示例：</w:t>
      </w:r>
    </w:p>
    <w:p w:rsidR="000A62D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noProof/>
        </w:rPr>
        <w:drawing>
          <wp:inline distT="0" distB="0" distL="0" distR="0" wp14:anchorId="76202596" wp14:editId="7BD74FF7">
            <wp:extent cx="5274310" cy="474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4345"/>
                    </a:xfrm>
                    <a:prstGeom prst="rect">
                      <a:avLst/>
                    </a:prstGeom>
                  </pic:spPr>
                </pic:pic>
              </a:graphicData>
            </a:graphic>
          </wp:inline>
        </w:drawing>
      </w:r>
    </w:p>
    <w:p w:rsidR="00E82339" w:rsidRDefault="00E82339" w:rsidP="00E82339">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lastRenderedPageBreak/>
        <w:t>jstack：Java堆栈跟踪工具</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jstack（Stack Trace for Java）命令用于生成虚拟机当前时刻的线程快照。线程快照就是当前虚拟机内每一条线程正在执行的方法堆栈的集合，生成线程快照的目的主要是定位线程长时间出现停顿的原因，如线程间死锁、死循环、请求外部资源导致的长时间等待等都是导致线程长时间停顿的原因。线程出现停顿的时候通过jstack来查看各个线程的调用堆栈，就可以知道没有响应的线程到底在后台做些什么事情，或者在等待些什么资源。</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jstack命令格式</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 [ option ] vmid</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381"/>
        <w:gridCol w:w="7754"/>
      </w:tblGrid>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作             用</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当正常输出的请求不被响应时，强制输出线程堆栈</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除堆栈外，显示关于锁的附加信息</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如果调用到本地方法的时候，可以显示C/C++的堆栈</w:t>
            </w:r>
          </w:p>
        </w:tc>
      </w:tr>
    </w:tbl>
    <w:p w:rsidR="00BA0CD5" w:rsidRPr="00BA0CD5" w:rsidRDefault="00BA0CD5" w:rsidP="00BA0CD5"/>
    <w:sectPr w:rsidR="00BA0CD5" w:rsidRPr="00BA0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0B7" w:rsidRDefault="009120B7" w:rsidP="00485BFD">
      <w:r>
        <w:separator/>
      </w:r>
    </w:p>
  </w:endnote>
  <w:endnote w:type="continuationSeparator" w:id="0">
    <w:p w:rsidR="009120B7" w:rsidRDefault="009120B7" w:rsidP="0048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0B7" w:rsidRDefault="009120B7" w:rsidP="00485BFD">
      <w:r>
        <w:separator/>
      </w:r>
    </w:p>
  </w:footnote>
  <w:footnote w:type="continuationSeparator" w:id="0">
    <w:p w:rsidR="009120B7" w:rsidRDefault="009120B7" w:rsidP="0048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01F0B"/>
    <w:multiLevelType w:val="multilevel"/>
    <w:tmpl w:val="55E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80193"/>
    <w:multiLevelType w:val="multilevel"/>
    <w:tmpl w:val="43428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865F45"/>
    <w:multiLevelType w:val="multilevel"/>
    <w:tmpl w:val="4D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D26"/>
    <w:rsid w:val="00005339"/>
    <w:rsid w:val="00027671"/>
    <w:rsid w:val="0007388F"/>
    <w:rsid w:val="00073D26"/>
    <w:rsid w:val="0008356B"/>
    <w:rsid w:val="00086189"/>
    <w:rsid w:val="000862B8"/>
    <w:rsid w:val="000902F7"/>
    <w:rsid w:val="00094E81"/>
    <w:rsid w:val="000A62D9"/>
    <w:rsid w:val="000C26FF"/>
    <w:rsid w:val="000E202F"/>
    <w:rsid w:val="000E7542"/>
    <w:rsid w:val="000F6112"/>
    <w:rsid w:val="00100421"/>
    <w:rsid w:val="001102C3"/>
    <w:rsid w:val="00114F29"/>
    <w:rsid w:val="00154174"/>
    <w:rsid w:val="00156F0D"/>
    <w:rsid w:val="001609A5"/>
    <w:rsid w:val="0016370F"/>
    <w:rsid w:val="00172F01"/>
    <w:rsid w:val="001846AF"/>
    <w:rsid w:val="0018558F"/>
    <w:rsid w:val="00197E6A"/>
    <w:rsid w:val="001D03C1"/>
    <w:rsid w:val="001D2FB8"/>
    <w:rsid w:val="0022320F"/>
    <w:rsid w:val="0023091F"/>
    <w:rsid w:val="0024262A"/>
    <w:rsid w:val="002C2C8A"/>
    <w:rsid w:val="002C4CCB"/>
    <w:rsid w:val="002C5DCB"/>
    <w:rsid w:val="002D27DE"/>
    <w:rsid w:val="002D2F01"/>
    <w:rsid w:val="002F3679"/>
    <w:rsid w:val="00307B81"/>
    <w:rsid w:val="00323C92"/>
    <w:rsid w:val="003271FF"/>
    <w:rsid w:val="003272A9"/>
    <w:rsid w:val="003362F4"/>
    <w:rsid w:val="003369CB"/>
    <w:rsid w:val="00345AAA"/>
    <w:rsid w:val="003561A7"/>
    <w:rsid w:val="0036100C"/>
    <w:rsid w:val="003624A0"/>
    <w:rsid w:val="00381EB1"/>
    <w:rsid w:val="003A2194"/>
    <w:rsid w:val="003B12C0"/>
    <w:rsid w:val="003B5B47"/>
    <w:rsid w:val="003D7800"/>
    <w:rsid w:val="003E546B"/>
    <w:rsid w:val="003E6373"/>
    <w:rsid w:val="003F4261"/>
    <w:rsid w:val="003F7C99"/>
    <w:rsid w:val="00432068"/>
    <w:rsid w:val="00442FDC"/>
    <w:rsid w:val="00446BE4"/>
    <w:rsid w:val="004553E9"/>
    <w:rsid w:val="00470225"/>
    <w:rsid w:val="0047383A"/>
    <w:rsid w:val="00481276"/>
    <w:rsid w:val="004840C1"/>
    <w:rsid w:val="00484F4E"/>
    <w:rsid w:val="00485BFD"/>
    <w:rsid w:val="004915A0"/>
    <w:rsid w:val="00492EEC"/>
    <w:rsid w:val="004A5E96"/>
    <w:rsid w:val="004A7CBF"/>
    <w:rsid w:val="004D36BA"/>
    <w:rsid w:val="004E495B"/>
    <w:rsid w:val="004F2958"/>
    <w:rsid w:val="004F3AF5"/>
    <w:rsid w:val="00506E49"/>
    <w:rsid w:val="00510143"/>
    <w:rsid w:val="00521815"/>
    <w:rsid w:val="00530C92"/>
    <w:rsid w:val="00540B83"/>
    <w:rsid w:val="00547C0C"/>
    <w:rsid w:val="00555836"/>
    <w:rsid w:val="00557881"/>
    <w:rsid w:val="005620F0"/>
    <w:rsid w:val="00562866"/>
    <w:rsid w:val="00563AB3"/>
    <w:rsid w:val="00574F60"/>
    <w:rsid w:val="00593407"/>
    <w:rsid w:val="005A08CE"/>
    <w:rsid w:val="005A67E9"/>
    <w:rsid w:val="005C3E70"/>
    <w:rsid w:val="005F1A9E"/>
    <w:rsid w:val="0061559B"/>
    <w:rsid w:val="00620AEA"/>
    <w:rsid w:val="00623C02"/>
    <w:rsid w:val="0062648D"/>
    <w:rsid w:val="00632B76"/>
    <w:rsid w:val="006635D3"/>
    <w:rsid w:val="006721A3"/>
    <w:rsid w:val="006804AD"/>
    <w:rsid w:val="00681FC9"/>
    <w:rsid w:val="00690C86"/>
    <w:rsid w:val="006B2C70"/>
    <w:rsid w:val="006B3F60"/>
    <w:rsid w:val="006B6D25"/>
    <w:rsid w:val="006B7A42"/>
    <w:rsid w:val="006C4610"/>
    <w:rsid w:val="006D0611"/>
    <w:rsid w:val="006F49E8"/>
    <w:rsid w:val="00700CB9"/>
    <w:rsid w:val="007021F4"/>
    <w:rsid w:val="00702873"/>
    <w:rsid w:val="00707B55"/>
    <w:rsid w:val="00711494"/>
    <w:rsid w:val="00724545"/>
    <w:rsid w:val="007258DA"/>
    <w:rsid w:val="00732846"/>
    <w:rsid w:val="007412AD"/>
    <w:rsid w:val="00761536"/>
    <w:rsid w:val="00796D45"/>
    <w:rsid w:val="007A4E56"/>
    <w:rsid w:val="007B32A7"/>
    <w:rsid w:val="007B7D25"/>
    <w:rsid w:val="007E4C52"/>
    <w:rsid w:val="008014E8"/>
    <w:rsid w:val="00811B23"/>
    <w:rsid w:val="00823516"/>
    <w:rsid w:val="0082384F"/>
    <w:rsid w:val="0082570B"/>
    <w:rsid w:val="0082572B"/>
    <w:rsid w:val="0082791D"/>
    <w:rsid w:val="00832611"/>
    <w:rsid w:val="00876A5B"/>
    <w:rsid w:val="008C3799"/>
    <w:rsid w:val="008D6FDD"/>
    <w:rsid w:val="008E31D9"/>
    <w:rsid w:val="008E4A65"/>
    <w:rsid w:val="008F3275"/>
    <w:rsid w:val="008F4851"/>
    <w:rsid w:val="009120B7"/>
    <w:rsid w:val="0091655D"/>
    <w:rsid w:val="00917851"/>
    <w:rsid w:val="00927C06"/>
    <w:rsid w:val="00927F90"/>
    <w:rsid w:val="00944FE4"/>
    <w:rsid w:val="00947BEA"/>
    <w:rsid w:val="009730FD"/>
    <w:rsid w:val="00994CF1"/>
    <w:rsid w:val="009A45C9"/>
    <w:rsid w:val="009B0518"/>
    <w:rsid w:val="009B7B9F"/>
    <w:rsid w:val="009C1626"/>
    <w:rsid w:val="009C175F"/>
    <w:rsid w:val="009E113E"/>
    <w:rsid w:val="009F6D95"/>
    <w:rsid w:val="00A12A6F"/>
    <w:rsid w:val="00A12E4B"/>
    <w:rsid w:val="00A134C3"/>
    <w:rsid w:val="00A15B78"/>
    <w:rsid w:val="00A30BC9"/>
    <w:rsid w:val="00A316D9"/>
    <w:rsid w:val="00A436DC"/>
    <w:rsid w:val="00A50912"/>
    <w:rsid w:val="00A6213D"/>
    <w:rsid w:val="00A67570"/>
    <w:rsid w:val="00A770F5"/>
    <w:rsid w:val="00A822D2"/>
    <w:rsid w:val="00A9055D"/>
    <w:rsid w:val="00AB098E"/>
    <w:rsid w:val="00AD3C8D"/>
    <w:rsid w:val="00AE266D"/>
    <w:rsid w:val="00AF55E0"/>
    <w:rsid w:val="00B06413"/>
    <w:rsid w:val="00B239A7"/>
    <w:rsid w:val="00B30E12"/>
    <w:rsid w:val="00B449BF"/>
    <w:rsid w:val="00B852E4"/>
    <w:rsid w:val="00BA0CD5"/>
    <w:rsid w:val="00BC0A3A"/>
    <w:rsid w:val="00BC0CCC"/>
    <w:rsid w:val="00BC3CF9"/>
    <w:rsid w:val="00BC3D45"/>
    <w:rsid w:val="00BE238E"/>
    <w:rsid w:val="00BE4040"/>
    <w:rsid w:val="00BF32C5"/>
    <w:rsid w:val="00BF4FC8"/>
    <w:rsid w:val="00C01D29"/>
    <w:rsid w:val="00C05E15"/>
    <w:rsid w:val="00C1456C"/>
    <w:rsid w:val="00C17E9C"/>
    <w:rsid w:val="00C51B5E"/>
    <w:rsid w:val="00C52ED6"/>
    <w:rsid w:val="00C65251"/>
    <w:rsid w:val="00CA6588"/>
    <w:rsid w:val="00CB0FC2"/>
    <w:rsid w:val="00CC1FB6"/>
    <w:rsid w:val="00CD5FB0"/>
    <w:rsid w:val="00CF3CDC"/>
    <w:rsid w:val="00CF78B0"/>
    <w:rsid w:val="00D022A0"/>
    <w:rsid w:val="00D03AC0"/>
    <w:rsid w:val="00D05377"/>
    <w:rsid w:val="00D21D63"/>
    <w:rsid w:val="00D27617"/>
    <w:rsid w:val="00D31397"/>
    <w:rsid w:val="00D35C62"/>
    <w:rsid w:val="00D45332"/>
    <w:rsid w:val="00D50A39"/>
    <w:rsid w:val="00D51C3D"/>
    <w:rsid w:val="00D849D2"/>
    <w:rsid w:val="00DB012E"/>
    <w:rsid w:val="00DB502F"/>
    <w:rsid w:val="00DC1208"/>
    <w:rsid w:val="00DD00A0"/>
    <w:rsid w:val="00DF0FDE"/>
    <w:rsid w:val="00E02B61"/>
    <w:rsid w:val="00E03514"/>
    <w:rsid w:val="00E07253"/>
    <w:rsid w:val="00E238A5"/>
    <w:rsid w:val="00E465C2"/>
    <w:rsid w:val="00E50EBE"/>
    <w:rsid w:val="00E56B9B"/>
    <w:rsid w:val="00E82339"/>
    <w:rsid w:val="00EA0AD3"/>
    <w:rsid w:val="00EA1547"/>
    <w:rsid w:val="00EB1BB4"/>
    <w:rsid w:val="00EB1D03"/>
    <w:rsid w:val="00EC28E8"/>
    <w:rsid w:val="00ED491D"/>
    <w:rsid w:val="00EE3D8B"/>
    <w:rsid w:val="00EE7236"/>
    <w:rsid w:val="00F045C5"/>
    <w:rsid w:val="00F121E6"/>
    <w:rsid w:val="00F30F05"/>
    <w:rsid w:val="00F530F3"/>
    <w:rsid w:val="00F57AEF"/>
    <w:rsid w:val="00F6324D"/>
    <w:rsid w:val="00FA37E0"/>
    <w:rsid w:val="00FA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4D927"/>
  <w15:docId w15:val="{AF98DDB1-8490-43FE-A30C-A804E16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C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C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7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3CDC"/>
    <w:pPr>
      <w:widowControl w:val="0"/>
      <w:jc w:val="both"/>
    </w:pPr>
  </w:style>
  <w:style w:type="character" w:customStyle="1" w:styleId="10">
    <w:name w:val="标题 1 字符"/>
    <w:basedOn w:val="a0"/>
    <w:link w:val="1"/>
    <w:uiPriority w:val="9"/>
    <w:rsid w:val="00CF3CDC"/>
    <w:rPr>
      <w:b/>
      <w:bCs/>
      <w:kern w:val="44"/>
      <w:sz w:val="44"/>
      <w:szCs w:val="44"/>
    </w:rPr>
  </w:style>
  <w:style w:type="paragraph" w:styleId="a4">
    <w:name w:val="Normal (Web)"/>
    <w:basedOn w:val="a"/>
    <w:uiPriority w:val="99"/>
    <w:unhideWhenUsed/>
    <w:rsid w:val="002C2C8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2C7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B2C70"/>
    <w:rPr>
      <w:sz w:val="18"/>
      <w:szCs w:val="18"/>
    </w:rPr>
  </w:style>
  <w:style w:type="character" w:customStyle="1" w:styleId="a6">
    <w:name w:val="批注框文本 字符"/>
    <w:basedOn w:val="a0"/>
    <w:link w:val="a5"/>
    <w:uiPriority w:val="99"/>
    <w:semiHidden/>
    <w:rsid w:val="006B2C70"/>
    <w:rPr>
      <w:sz w:val="18"/>
      <w:szCs w:val="18"/>
    </w:rPr>
  </w:style>
  <w:style w:type="character" w:styleId="a7">
    <w:name w:val="Strong"/>
    <w:basedOn w:val="a0"/>
    <w:uiPriority w:val="22"/>
    <w:qFormat/>
    <w:rsid w:val="00555836"/>
    <w:rPr>
      <w:b/>
      <w:bCs/>
    </w:rPr>
  </w:style>
  <w:style w:type="character" w:customStyle="1" w:styleId="30">
    <w:name w:val="标题 3 字符"/>
    <w:basedOn w:val="a0"/>
    <w:link w:val="3"/>
    <w:uiPriority w:val="9"/>
    <w:rsid w:val="005A67E9"/>
    <w:rPr>
      <w:b/>
      <w:bCs/>
      <w:sz w:val="32"/>
      <w:szCs w:val="32"/>
    </w:rPr>
  </w:style>
  <w:style w:type="character" w:customStyle="1" w:styleId="apple-converted-space">
    <w:name w:val="apple-converted-space"/>
    <w:basedOn w:val="a0"/>
    <w:rsid w:val="006B3F60"/>
  </w:style>
  <w:style w:type="character" w:styleId="HTML">
    <w:name w:val="HTML Code"/>
    <w:basedOn w:val="a0"/>
    <w:uiPriority w:val="99"/>
    <w:semiHidden/>
    <w:unhideWhenUsed/>
    <w:rsid w:val="00A436DC"/>
    <w:rPr>
      <w:rFonts w:ascii="宋体" w:eastAsia="宋体" w:hAnsi="宋体" w:cs="宋体"/>
      <w:sz w:val="24"/>
      <w:szCs w:val="24"/>
    </w:rPr>
  </w:style>
  <w:style w:type="character" w:styleId="a8">
    <w:name w:val="Hyperlink"/>
    <w:basedOn w:val="a0"/>
    <w:uiPriority w:val="99"/>
    <w:semiHidden/>
    <w:unhideWhenUsed/>
    <w:rsid w:val="006D0611"/>
    <w:rPr>
      <w:color w:val="0000FF"/>
      <w:u w:val="single"/>
    </w:rPr>
  </w:style>
  <w:style w:type="character" w:customStyle="1" w:styleId="tracking-ad">
    <w:name w:val="tracking-ad"/>
    <w:basedOn w:val="a0"/>
    <w:rsid w:val="006D0611"/>
  </w:style>
  <w:style w:type="character" w:customStyle="1" w:styleId="keyword">
    <w:name w:val="keyword"/>
    <w:basedOn w:val="a0"/>
    <w:rsid w:val="006D0611"/>
  </w:style>
  <w:style w:type="character" w:customStyle="1" w:styleId="comment">
    <w:name w:val="comment"/>
    <w:basedOn w:val="a0"/>
    <w:rsid w:val="006D0611"/>
  </w:style>
  <w:style w:type="paragraph" w:styleId="a9">
    <w:name w:val="header"/>
    <w:basedOn w:val="a"/>
    <w:link w:val="aa"/>
    <w:uiPriority w:val="99"/>
    <w:unhideWhenUsed/>
    <w:rsid w:val="00485BF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5BFD"/>
    <w:rPr>
      <w:sz w:val="18"/>
      <w:szCs w:val="18"/>
    </w:rPr>
  </w:style>
  <w:style w:type="paragraph" w:styleId="ab">
    <w:name w:val="footer"/>
    <w:basedOn w:val="a"/>
    <w:link w:val="ac"/>
    <w:uiPriority w:val="99"/>
    <w:unhideWhenUsed/>
    <w:rsid w:val="00485BFD"/>
    <w:pPr>
      <w:tabs>
        <w:tab w:val="center" w:pos="4153"/>
        <w:tab w:val="right" w:pos="8306"/>
      </w:tabs>
      <w:snapToGrid w:val="0"/>
      <w:jc w:val="left"/>
    </w:pPr>
    <w:rPr>
      <w:sz w:val="18"/>
      <w:szCs w:val="18"/>
    </w:rPr>
  </w:style>
  <w:style w:type="character" w:customStyle="1" w:styleId="ac">
    <w:name w:val="页脚 字符"/>
    <w:basedOn w:val="a0"/>
    <w:link w:val="ab"/>
    <w:uiPriority w:val="99"/>
    <w:rsid w:val="00485B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954">
      <w:bodyDiv w:val="1"/>
      <w:marLeft w:val="0"/>
      <w:marRight w:val="0"/>
      <w:marTop w:val="0"/>
      <w:marBottom w:val="0"/>
      <w:divBdr>
        <w:top w:val="none" w:sz="0" w:space="0" w:color="auto"/>
        <w:left w:val="none" w:sz="0" w:space="0" w:color="auto"/>
        <w:bottom w:val="none" w:sz="0" w:space="0" w:color="auto"/>
        <w:right w:val="none" w:sz="0" w:space="0" w:color="auto"/>
      </w:divBdr>
    </w:div>
    <w:div w:id="32073807">
      <w:bodyDiv w:val="1"/>
      <w:marLeft w:val="0"/>
      <w:marRight w:val="0"/>
      <w:marTop w:val="0"/>
      <w:marBottom w:val="0"/>
      <w:divBdr>
        <w:top w:val="none" w:sz="0" w:space="0" w:color="auto"/>
        <w:left w:val="none" w:sz="0" w:space="0" w:color="auto"/>
        <w:bottom w:val="none" w:sz="0" w:space="0" w:color="auto"/>
        <w:right w:val="none" w:sz="0" w:space="0" w:color="auto"/>
      </w:divBdr>
      <w:divsChild>
        <w:div w:id="86394290">
          <w:marLeft w:val="0"/>
          <w:marRight w:val="0"/>
          <w:marTop w:val="0"/>
          <w:marBottom w:val="0"/>
          <w:divBdr>
            <w:top w:val="none" w:sz="0" w:space="0" w:color="auto"/>
            <w:left w:val="none" w:sz="0" w:space="0" w:color="auto"/>
            <w:bottom w:val="none" w:sz="0" w:space="0" w:color="auto"/>
            <w:right w:val="none" w:sz="0" w:space="0" w:color="auto"/>
          </w:divBdr>
        </w:div>
        <w:div w:id="1798142668">
          <w:marLeft w:val="0"/>
          <w:marRight w:val="0"/>
          <w:marTop w:val="0"/>
          <w:marBottom w:val="0"/>
          <w:divBdr>
            <w:top w:val="none" w:sz="0" w:space="0" w:color="auto"/>
            <w:left w:val="none" w:sz="0" w:space="0" w:color="auto"/>
            <w:bottom w:val="single" w:sz="6" w:space="8" w:color="D9D9D9"/>
            <w:right w:val="none" w:sz="0" w:space="0" w:color="auto"/>
          </w:divBdr>
        </w:div>
      </w:divsChild>
    </w:div>
    <w:div w:id="148133276">
      <w:bodyDiv w:val="1"/>
      <w:marLeft w:val="0"/>
      <w:marRight w:val="0"/>
      <w:marTop w:val="0"/>
      <w:marBottom w:val="0"/>
      <w:divBdr>
        <w:top w:val="none" w:sz="0" w:space="0" w:color="auto"/>
        <w:left w:val="none" w:sz="0" w:space="0" w:color="auto"/>
        <w:bottom w:val="none" w:sz="0" w:space="0" w:color="auto"/>
        <w:right w:val="none" w:sz="0" w:space="0" w:color="auto"/>
      </w:divBdr>
    </w:div>
    <w:div w:id="305741529">
      <w:bodyDiv w:val="1"/>
      <w:marLeft w:val="0"/>
      <w:marRight w:val="0"/>
      <w:marTop w:val="0"/>
      <w:marBottom w:val="0"/>
      <w:divBdr>
        <w:top w:val="none" w:sz="0" w:space="0" w:color="auto"/>
        <w:left w:val="none" w:sz="0" w:space="0" w:color="auto"/>
        <w:bottom w:val="none" w:sz="0" w:space="0" w:color="auto"/>
        <w:right w:val="none" w:sz="0" w:space="0" w:color="auto"/>
      </w:divBdr>
    </w:div>
    <w:div w:id="309096820">
      <w:bodyDiv w:val="1"/>
      <w:marLeft w:val="0"/>
      <w:marRight w:val="0"/>
      <w:marTop w:val="0"/>
      <w:marBottom w:val="0"/>
      <w:divBdr>
        <w:top w:val="none" w:sz="0" w:space="0" w:color="auto"/>
        <w:left w:val="none" w:sz="0" w:space="0" w:color="auto"/>
        <w:bottom w:val="none" w:sz="0" w:space="0" w:color="auto"/>
        <w:right w:val="none" w:sz="0" w:space="0" w:color="auto"/>
      </w:divBdr>
    </w:div>
    <w:div w:id="340205214">
      <w:bodyDiv w:val="1"/>
      <w:marLeft w:val="0"/>
      <w:marRight w:val="0"/>
      <w:marTop w:val="0"/>
      <w:marBottom w:val="0"/>
      <w:divBdr>
        <w:top w:val="none" w:sz="0" w:space="0" w:color="auto"/>
        <w:left w:val="none" w:sz="0" w:space="0" w:color="auto"/>
        <w:bottom w:val="none" w:sz="0" w:space="0" w:color="auto"/>
        <w:right w:val="none" w:sz="0" w:space="0" w:color="auto"/>
      </w:divBdr>
    </w:div>
    <w:div w:id="374306827">
      <w:bodyDiv w:val="1"/>
      <w:marLeft w:val="0"/>
      <w:marRight w:val="0"/>
      <w:marTop w:val="0"/>
      <w:marBottom w:val="0"/>
      <w:divBdr>
        <w:top w:val="none" w:sz="0" w:space="0" w:color="auto"/>
        <w:left w:val="none" w:sz="0" w:space="0" w:color="auto"/>
        <w:bottom w:val="none" w:sz="0" w:space="0" w:color="auto"/>
        <w:right w:val="none" w:sz="0" w:space="0" w:color="auto"/>
      </w:divBdr>
      <w:divsChild>
        <w:div w:id="1987271653">
          <w:marLeft w:val="0"/>
          <w:marRight w:val="0"/>
          <w:marTop w:val="0"/>
          <w:marBottom w:val="0"/>
          <w:divBdr>
            <w:top w:val="none" w:sz="0" w:space="0" w:color="auto"/>
            <w:left w:val="none" w:sz="0" w:space="0" w:color="auto"/>
            <w:bottom w:val="none" w:sz="0" w:space="0" w:color="auto"/>
            <w:right w:val="none" w:sz="0" w:space="0" w:color="auto"/>
          </w:divBdr>
          <w:divsChild>
            <w:div w:id="10972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069">
      <w:bodyDiv w:val="1"/>
      <w:marLeft w:val="0"/>
      <w:marRight w:val="0"/>
      <w:marTop w:val="0"/>
      <w:marBottom w:val="0"/>
      <w:divBdr>
        <w:top w:val="none" w:sz="0" w:space="0" w:color="auto"/>
        <w:left w:val="none" w:sz="0" w:space="0" w:color="auto"/>
        <w:bottom w:val="none" w:sz="0" w:space="0" w:color="auto"/>
        <w:right w:val="none" w:sz="0" w:space="0" w:color="auto"/>
      </w:divBdr>
      <w:divsChild>
        <w:div w:id="969438093">
          <w:marLeft w:val="0"/>
          <w:marRight w:val="0"/>
          <w:marTop w:val="0"/>
          <w:marBottom w:val="360"/>
          <w:divBdr>
            <w:top w:val="none" w:sz="0" w:space="0" w:color="auto"/>
            <w:left w:val="none" w:sz="0" w:space="0" w:color="auto"/>
            <w:bottom w:val="none" w:sz="0" w:space="0" w:color="auto"/>
            <w:right w:val="none" w:sz="0" w:space="0" w:color="auto"/>
          </w:divBdr>
          <w:divsChild>
            <w:div w:id="1281183419">
              <w:marLeft w:val="0"/>
              <w:marRight w:val="0"/>
              <w:marTop w:val="0"/>
              <w:marBottom w:val="0"/>
              <w:divBdr>
                <w:top w:val="none" w:sz="0" w:space="0" w:color="auto"/>
                <w:left w:val="none" w:sz="0" w:space="0" w:color="auto"/>
                <w:bottom w:val="none" w:sz="0" w:space="0" w:color="auto"/>
                <w:right w:val="none" w:sz="0" w:space="0" w:color="auto"/>
              </w:divBdr>
              <w:divsChild>
                <w:div w:id="20469022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42042740">
      <w:bodyDiv w:val="1"/>
      <w:marLeft w:val="0"/>
      <w:marRight w:val="0"/>
      <w:marTop w:val="0"/>
      <w:marBottom w:val="0"/>
      <w:divBdr>
        <w:top w:val="none" w:sz="0" w:space="0" w:color="auto"/>
        <w:left w:val="none" w:sz="0" w:space="0" w:color="auto"/>
        <w:bottom w:val="none" w:sz="0" w:space="0" w:color="auto"/>
        <w:right w:val="none" w:sz="0" w:space="0" w:color="auto"/>
      </w:divBdr>
      <w:divsChild>
        <w:div w:id="1357579620">
          <w:marLeft w:val="0"/>
          <w:marRight w:val="0"/>
          <w:marTop w:val="0"/>
          <w:marBottom w:val="0"/>
          <w:divBdr>
            <w:top w:val="none" w:sz="0" w:space="0" w:color="auto"/>
            <w:left w:val="none" w:sz="0" w:space="0" w:color="auto"/>
            <w:bottom w:val="none" w:sz="0" w:space="0" w:color="auto"/>
            <w:right w:val="none" w:sz="0" w:space="0" w:color="auto"/>
          </w:divBdr>
        </w:div>
        <w:div w:id="1532299045">
          <w:marLeft w:val="0"/>
          <w:marRight w:val="0"/>
          <w:marTop w:val="0"/>
          <w:marBottom w:val="0"/>
          <w:divBdr>
            <w:top w:val="none" w:sz="0" w:space="0" w:color="auto"/>
            <w:left w:val="none" w:sz="0" w:space="0" w:color="auto"/>
            <w:bottom w:val="none" w:sz="0" w:space="0" w:color="auto"/>
            <w:right w:val="none" w:sz="0" w:space="0" w:color="auto"/>
          </w:divBdr>
        </w:div>
        <w:div w:id="420300394">
          <w:marLeft w:val="0"/>
          <w:marRight w:val="0"/>
          <w:marTop w:val="0"/>
          <w:marBottom w:val="0"/>
          <w:divBdr>
            <w:top w:val="none" w:sz="0" w:space="0" w:color="auto"/>
            <w:left w:val="none" w:sz="0" w:space="0" w:color="auto"/>
            <w:bottom w:val="none" w:sz="0" w:space="0" w:color="auto"/>
            <w:right w:val="none" w:sz="0" w:space="0" w:color="auto"/>
          </w:divBdr>
        </w:div>
        <w:div w:id="1603106255">
          <w:marLeft w:val="0"/>
          <w:marRight w:val="0"/>
          <w:marTop w:val="0"/>
          <w:marBottom w:val="0"/>
          <w:divBdr>
            <w:top w:val="none" w:sz="0" w:space="0" w:color="auto"/>
            <w:left w:val="none" w:sz="0" w:space="0" w:color="auto"/>
            <w:bottom w:val="none" w:sz="0" w:space="0" w:color="auto"/>
            <w:right w:val="none" w:sz="0" w:space="0" w:color="auto"/>
          </w:divBdr>
        </w:div>
        <w:div w:id="1036539875">
          <w:marLeft w:val="0"/>
          <w:marRight w:val="0"/>
          <w:marTop w:val="0"/>
          <w:marBottom w:val="0"/>
          <w:divBdr>
            <w:top w:val="none" w:sz="0" w:space="0" w:color="auto"/>
            <w:left w:val="none" w:sz="0" w:space="0" w:color="auto"/>
            <w:bottom w:val="none" w:sz="0" w:space="0" w:color="auto"/>
            <w:right w:val="none" w:sz="0" w:space="0" w:color="auto"/>
          </w:divBdr>
        </w:div>
        <w:div w:id="1204248644">
          <w:marLeft w:val="0"/>
          <w:marRight w:val="0"/>
          <w:marTop w:val="0"/>
          <w:marBottom w:val="0"/>
          <w:divBdr>
            <w:top w:val="none" w:sz="0" w:space="0" w:color="auto"/>
            <w:left w:val="none" w:sz="0" w:space="0" w:color="auto"/>
            <w:bottom w:val="none" w:sz="0" w:space="0" w:color="auto"/>
            <w:right w:val="none" w:sz="0" w:space="0" w:color="auto"/>
          </w:divBdr>
        </w:div>
        <w:div w:id="854806678">
          <w:marLeft w:val="0"/>
          <w:marRight w:val="0"/>
          <w:marTop w:val="0"/>
          <w:marBottom w:val="0"/>
          <w:divBdr>
            <w:top w:val="none" w:sz="0" w:space="0" w:color="auto"/>
            <w:left w:val="none" w:sz="0" w:space="0" w:color="auto"/>
            <w:bottom w:val="none" w:sz="0" w:space="0" w:color="auto"/>
            <w:right w:val="none" w:sz="0" w:space="0" w:color="auto"/>
          </w:divBdr>
        </w:div>
      </w:divsChild>
    </w:div>
    <w:div w:id="480661559">
      <w:bodyDiv w:val="1"/>
      <w:marLeft w:val="0"/>
      <w:marRight w:val="0"/>
      <w:marTop w:val="0"/>
      <w:marBottom w:val="0"/>
      <w:divBdr>
        <w:top w:val="none" w:sz="0" w:space="0" w:color="auto"/>
        <w:left w:val="none" w:sz="0" w:space="0" w:color="auto"/>
        <w:bottom w:val="none" w:sz="0" w:space="0" w:color="auto"/>
        <w:right w:val="none" w:sz="0" w:space="0" w:color="auto"/>
      </w:divBdr>
      <w:divsChild>
        <w:div w:id="1448542387">
          <w:marLeft w:val="0"/>
          <w:marRight w:val="0"/>
          <w:marTop w:val="0"/>
          <w:marBottom w:val="0"/>
          <w:divBdr>
            <w:top w:val="none" w:sz="0" w:space="0" w:color="auto"/>
            <w:left w:val="none" w:sz="0" w:space="0" w:color="auto"/>
            <w:bottom w:val="none" w:sz="0" w:space="0" w:color="auto"/>
            <w:right w:val="none" w:sz="0" w:space="0" w:color="auto"/>
          </w:divBdr>
        </w:div>
        <w:div w:id="1724717204">
          <w:marLeft w:val="0"/>
          <w:marRight w:val="0"/>
          <w:marTop w:val="0"/>
          <w:marBottom w:val="0"/>
          <w:divBdr>
            <w:top w:val="none" w:sz="0" w:space="0" w:color="auto"/>
            <w:left w:val="none" w:sz="0" w:space="0" w:color="auto"/>
            <w:bottom w:val="none" w:sz="0" w:space="0" w:color="auto"/>
            <w:right w:val="none" w:sz="0" w:space="0" w:color="auto"/>
          </w:divBdr>
        </w:div>
        <w:div w:id="2106534806">
          <w:marLeft w:val="0"/>
          <w:marRight w:val="0"/>
          <w:marTop w:val="0"/>
          <w:marBottom w:val="0"/>
          <w:divBdr>
            <w:top w:val="none" w:sz="0" w:space="0" w:color="auto"/>
            <w:left w:val="none" w:sz="0" w:space="0" w:color="auto"/>
            <w:bottom w:val="none" w:sz="0" w:space="0" w:color="auto"/>
            <w:right w:val="none" w:sz="0" w:space="0" w:color="auto"/>
          </w:divBdr>
        </w:div>
      </w:divsChild>
    </w:div>
    <w:div w:id="612905101">
      <w:bodyDiv w:val="1"/>
      <w:marLeft w:val="0"/>
      <w:marRight w:val="0"/>
      <w:marTop w:val="0"/>
      <w:marBottom w:val="0"/>
      <w:divBdr>
        <w:top w:val="none" w:sz="0" w:space="0" w:color="auto"/>
        <w:left w:val="none" w:sz="0" w:space="0" w:color="auto"/>
        <w:bottom w:val="none" w:sz="0" w:space="0" w:color="auto"/>
        <w:right w:val="none" w:sz="0" w:space="0" w:color="auto"/>
      </w:divBdr>
    </w:div>
    <w:div w:id="710768294">
      <w:bodyDiv w:val="1"/>
      <w:marLeft w:val="0"/>
      <w:marRight w:val="0"/>
      <w:marTop w:val="0"/>
      <w:marBottom w:val="0"/>
      <w:divBdr>
        <w:top w:val="none" w:sz="0" w:space="0" w:color="auto"/>
        <w:left w:val="none" w:sz="0" w:space="0" w:color="auto"/>
        <w:bottom w:val="none" w:sz="0" w:space="0" w:color="auto"/>
        <w:right w:val="none" w:sz="0" w:space="0" w:color="auto"/>
      </w:divBdr>
      <w:divsChild>
        <w:div w:id="124671866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30616268">
      <w:bodyDiv w:val="1"/>
      <w:marLeft w:val="0"/>
      <w:marRight w:val="0"/>
      <w:marTop w:val="0"/>
      <w:marBottom w:val="0"/>
      <w:divBdr>
        <w:top w:val="none" w:sz="0" w:space="0" w:color="auto"/>
        <w:left w:val="none" w:sz="0" w:space="0" w:color="auto"/>
        <w:bottom w:val="none" w:sz="0" w:space="0" w:color="auto"/>
        <w:right w:val="none" w:sz="0" w:space="0" w:color="auto"/>
      </w:divBdr>
      <w:divsChild>
        <w:div w:id="1834568753">
          <w:marLeft w:val="0"/>
          <w:marRight w:val="0"/>
          <w:marTop w:val="0"/>
          <w:marBottom w:val="0"/>
          <w:divBdr>
            <w:top w:val="none" w:sz="0" w:space="0" w:color="auto"/>
            <w:left w:val="none" w:sz="0" w:space="0" w:color="auto"/>
            <w:bottom w:val="none" w:sz="0" w:space="0" w:color="auto"/>
            <w:right w:val="none" w:sz="0" w:space="0" w:color="auto"/>
          </w:divBdr>
        </w:div>
        <w:div w:id="217596399">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898124642">
          <w:marLeft w:val="0"/>
          <w:marRight w:val="0"/>
          <w:marTop w:val="0"/>
          <w:marBottom w:val="0"/>
          <w:divBdr>
            <w:top w:val="none" w:sz="0" w:space="0" w:color="auto"/>
            <w:left w:val="none" w:sz="0" w:space="0" w:color="auto"/>
            <w:bottom w:val="none" w:sz="0" w:space="0" w:color="auto"/>
            <w:right w:val="none" w:sz="0" w:space="0" w:color="auto"/>
          </w:divBdr>
        </w:div>
        <w:div w:id="1709797127">
          <w:marLeft w:val="0"/>
          <w:marRight w:val="0"/>
          <w:marTop w:val="0"/>
          <w:marBottom w:val="0"/>
          <w:divBdr>
            <w:top w:val="none" w:sz="0" w:space="0" w:color="auto"/>
            <w:left w:val="none" w:sz="0" w:space="0" w:color="auto"/>
            <w:bottom w:val="none" w:sz="0" w:space="0" w:color="auto"/>
            <w:right w:val="none" w:sz="0" w:space="0" w:color="auto"/>
          </w:divBdr>
        </w:div>
        <w:div w:id="418644514">
          <w:marLeft w:val="0"/>
          <w:marRight w:val="0"/>
          <w:marTop w:val="0"/>
          <w:marBottom w:val="0"/>
          <w:divBdr>
            <w:top w:val="none" w:sz="0" w:space="0" w:color="auto"/>
            <w:left w:val="none" w:sz="0" w:space="0" w:color="auto"/>
            <w:bottom w:val="none" w:sz="0" w:space="0" w:color="auto"/>
            <w:right w:val="none" w:sz="0" w:space="0" w:color="auto"/>
          </w:divBdr>
        </w:div>
        <w:div w:id="1229193957">
          <w:marLeft w:val="0"/>
          <w:marRight w:val="0"/>
          <w:marTop w:val="0"/>
          <w:marBottom w:val="0"/>
          <w:divBdr>
            <w:top w:val="none" w:sz="0" w:space="0" w:color="auto"/>
            <w:left w:val="none" w:sz="0" w:space="0" w:color="auto"/>
            <w:bottom w:val="none" w:sz="0" w:space="0" w:color="auto"/>
            <w:right w:val="none" w:sz="0" w:space="0" w:color="auto"/>
          </w:divBdr>
        </w:div>
        <w:div w:id="586690901">
          <w:marLeft w:val="0"/>
          <w:marRight w:val="0"/>
          <w:marTop w:val="0"/>
          <w:marBottom w:val="0"/>
          <w:divBdr>
            <w:top w:val="none" w:sz="0" w:space="0" w:color="auto"/>
            <w:left w:val="none" w:sz="0" w:space="0" w:color="auto"/>
            <w:bottom w:val="none" w:sz="0" w:space="0" w:color="auto"/>
            <w:right w:val="none" w:sz="0" w:space="0" w:color="auto"/>
          </w:divBdr>
        </w:div>
        <w:div w:id="573665775">
          <w:marLeft w:val="0"/>
          <w:marRight w:val="0"/>
          <w:marTop w:val="0"/>
          <w:marBottom w:val="0"/>
          <w:divBdr>
            <w:top w:val="none" w:sz="0" w:space="0" w:color="auto"/>
            <w:left w:val="none" w:sz="0" w:space="0" w:color="auto"/>
            <w:bottom w:val="none" w:sz="0" w:space="0" w:color="auto"/>
            <w:right w:val="none" w:sz="0" w:space="0" w:color="auto"/>
          </w:divBdr>
        </w:div>
        <w:div w:id="2022924523">
          <w:marLeft w:val="0"/>
          <w:marRight w:val="0"/>
          <w:marTop w:val="0"/>
          <w:marBottom w:val="0"/>
          <w:divBdr>
            <w:top w:val="none" w:sz="0" w:space="0" w:color="auto"/>
            <w:left w:val="none" w:sz="0" w:space="0" w:color="auto"/>
            <w:bottom w:val="none" w:sz="0" w:space="0" w:color="auto"/>
            <w:right w:val="none" w:sz="0" w:space="0" w:color="auto"/>
          </w:divBdr>
        </w:div>
        <w:div w:id="1269964221">
          <w:marLeft w:val="0"/>
          <w:marRight w:val="0"/>
          <w:marTop w:val="0"/>
          <w:marBottom w:val="0"/>
          <w:divBdr>
            <w:top w:val="none" w:sz="0" w:space="0" w:color="auto"/>
            <w:left w:val="none" w:sz="0" w:space="0" w:color="auto"/>
            <w:bottom w:val="none" w:sz="0" w:space="0" w:color="auto"/>
            <w:right w:val="none" w:sz="0" w:space="0" w:color="auto"/>
          </w:divBdr>
        </w:div>
        <w:div w:id="1919122982">
          <w:marLeft w:val="0"/>
          <w:marRight w:val="0"/>
          <w:marTop w:val="0"/>
          <w:marBottom w:val="0"/>
          <w:divBdr>
            <w:top w:val="none" w:sz="0" w:space="0" w:color="auto"/>
            <w:left w:val="none" w:sz="0" w:space="0" w:color="auto"/>
            <w:bottom w:val="none" w:sz="0" w:space="0" w:color="auto"/>
            <w:right w:val="none" w:sz="0" w:space="0" w:color="auto"/>
          </w:divBdr>
        </w:div>
        <w:div w:id="933442174">
          <w:marLeft w:val="0"/>
          <w:marRight w:val="0"/>
          <w:marTop w:val="0"/>
          <w:marBottom w:val="0"/>
          <w:divBdr>
            <w:top w:val="none" w:sz="0" w:space="0" w:color="auto"/>
            <w:left w:val="none" w:sz="0" w:space="0" w:color="auto"/>
            <w:bottom w:val="none" w:sz="0" w:space="0" w:color="auto"/>
            <w:right w:val="none" w:sz="0" w:space="0" w:color="auto"/>
          </w:divBdr>
        </w:div>
        <w:div w:id="340204624">
          <w:marLeft w:val="0"/>
          <w:marRight w:val="0"/>
          <w:marTop w:val="0"/>
          <w:marBottom w:val="0"/>
          <w:divBdr>
            <w:top w:val="none" w:sz="0" w:space="0" w:color="auto"/>
            <w:left w:val="none" w:sz="0" w:space="0" w:color="auto"/>
            <w:bottom w:val="none" w:sz="0" w:space="0" w:color="auto"/>
            <w:right w:val="none" w:sz="0" w:space="0" w:color="auto"/>
          </w:divBdr>
        </w:div>
        <w:div w:id="896745333">
          <w:marLeft w:val="0"/>
          <w:marRight w:val="0"/>
          <w:marTop w:val="0"/>
          <w:marBottom w:val="0"/>
          <w:divBdr>
            <w:top w:val="none" w:sz="0" w:space="0" w:color="auto"/>
            <w:left w:val="none" w:sz="0" w:space="0" w:color="auto"/>
            <w:bottom w:val="none" w:sz="0" w:space="0" w:color="auto"/>
            <w:right w:val="none" w:sz="0" w:space="0" w:color="auto"/>
          </w:divBdr>
        </w:div>
        <w:div w:id="168756590">
          <w:marLeft w:val="0"/>
          <w:marRight w:val="0"/>
          <w:marTop w:val="0"/>
          <w:marBottom w:val="0"/>
          <w:divBdr>
            <w:top w:val="none" w:sz="0" w:space="0" w:color="auto"/>
            <w:left w:val="none" w:sz="0" w:space="0" w:color="auto"/>
            <w:bottom w:val="none" w:sz="0" w:space="0" w:color="auto"/>
            <w:right w:val="none" w:sz="0" w:space="0" w:color="auto"/>
          </w:divBdr>
        </w:div>
        <w:div w:id="1499347907">
          <w:marLeft w:val="0"/>
          <w:marRight w:val="0"/>
          <w:marTop w:val="0"/>
          <w:marBottom w:val="0"/>
          <w:divBdr>
            <w:top w:val="none" w:sz="0" w:space="0" w:color="auto"/>
            <w:left w:val="none" w:sz="0" w:space="0" w:color="auto"/>
            <w:bottom w:val="none" w:sz="0" w:space="0" w:color="auto"/>
            <w:right w:val="none" w:sz="0" w:space="0" w:color="auto"/>
          </w:divBdr>
        </w:div>
        <w:div w:id="1337490248">
          <w:marLeft w:val="0"/>
          <w:marRight w:val="0"/>
          <w:marTop w:val="0"/>
          <w:marBottom w:val="0"/>
          <w:divBdr>
            <w:top w:val="none" w:sz="0" w:space="0" w:color="auto"/>
            <w:left w:val="none" w:sz="0" w:space="0" w:color="auto"/>
            <w:bottom w:val="none" w:sz="0" w:space="0" w:color="auto"/>
            <w:right w:val="none" w:sz="0" w:space="0" w:color="auto"/>
          </w:divBdr>
        </w:div>
        <w:div w:id="584849247">
          <w:marLeft w:val="0"/>
          <w:marRight w:val="0"/>
          <w:marTop w:val="0"/>
          <w:marBottom w:val="0"/>
          <w:divBdr>
            <w:top w:val="none" w:sz="0" w:space="0" w:color="auto"/>
            <w:left w:val="none" w:sz="0" w:space="0" w:color="auto"/>
            <w:bottom w:val="none" w:sz="0" w:space="0" w:color="auto"/>
            <w:right w:val="none" w:sz="0" w:space="0" w:color="auto"/>
          </w:divBdr>
        </w:div>
        <w:div w:id="444081452">
          <w:marLeft w:val="0"/>
          <w:marRight w:val="0"/>
          <w:marTop w:val="0"/>
          <w:marBottom w:val="0"/>
          <w:divBdr>
            <w:top w:val="none" w:sz="0" w:space="0" w:color="auto"/>
            <w:left w:val="none" w:sz="0" w:space="0" w:color="auto"/>
            <w:bottom w:val="none" w:sz="0" w:space="0" w:color="auto"/>
            <w:right w:val="none" w:sz="0" w:space="0" w:color="auto"/>
          </w:divBdr>
        </w:div>
        <w:div w:id="536043380">
          <w:marLeft w:val="0"/>
          <w:marRight w:val="0"/>
          <w:marTop w:val="0"/>
          <w:marBottom w:val="0"/>
          <w:divBdr>
            <w:top w:val="none" w:sz="0" w:space="0" w:color="auto"/>
            <w:left w:val="none" w:sz="0" w:space="0" w:color="auto"/>
            <w:bottom w:val="none" w:sz="0" w:space="0" w:color="auto"/>
            <w:right w:val="none" w:sz="0" w:space="0" w:color="auto"/>
          </w:divBdr>
        </w:div>
        <w:div w:id="221063888">
          <w:marLeft w:val="0"/>
          <w:marRight w:val="0"/>
          <w:marTop w:val="0"/>
          <w:marBottom w:val="0"/>
          <w:divBdr>
            <w:top w:val="none" w:sz="0" w:space="0" w:color="auto"/>
            <w:left w:val="none" w:sz="0" w:space="0" w:color="auto"/>
            <w:bottom w:val="none" w:sz="0" w:space="0" w:color="auto"/>
            <w:right w:val="none" w:sz="0" w:space="0" w:color="auto"/>
          </w:divBdr>
        </w:div>
        <w:div w:id="1925798088">
          <w:marLeft w:val="0"/>
          <w:marRight w:val="0"/>
          <w:marTop w:val="0"/>
          <w:marBottom w:val="0"/>
          <w:divBdr>
            <w:top w:val="none" w:sz="0" w:space="0" w:color="auto"/>
            <w:left w:val="none" w:sz="0" w:space="0" w:color="auto"/>
            <w:bottom w:val="none" w:sz="0" w:space="0" w:color="auto"/>
            <w:right w:val="none" w:sz="0" w:space="0" w:color="auto"/>
          </w:divBdr>
        </w:div>
        <w:div w:id="182332096">
          <w:marLeft w:val="0"/>
          <w:marRight w:val="0"/>
          <w:marTop w:val="0"/>
          <w:marBottom w:val="0"/>
          <w:divBdr>
            <w:top w:val="none" w:sz="0" w:space="0" w:color="auto"/>
            <w:left w:val="none" w:sz="0" w:space="0" w:color="auto"/>
            <w:bottom w:val="none" w:sz="0" w:space="0" w:color="auto"/>
            <w:right w:val="none" w:sz="0" w:space="0" w:color="auto"/>
          </w:divBdr>
        </w:div>
        <w:div w:id="168757901">
          <w:marLeft w:val="0"/>
          <w:marRight w:val="0"/>
          <w:marTop w:val="0"/>
          <w:marBottom w:val="0"/>
          <w:divBdr>
            <w:top w:val="none" w:sz="0" w:space="0" w:color="auto"/>
            <w:left w:val="none" w:sz="0" w:space="0" w:color="auto"/>
            <w:bottom w:val="none" w:sz="0" w:space="0" w:color="auto"/>
            <w:right w:val="none" w:sz="0" w:space="0" w:color="auto"/>
          </w:divBdr>
        </w:div>
        <w:div w:id="1378899168">
          <w:marLeft w:val="0"/>
          <w:marRight w:val="0"/>
          <w:marTop w:val="0"/>
          <w:marBottom w:val="0"/>
          <w:divBdr>
            <w:top w:val="none" w:sz="0" w:space="0" w:color="auto"/>
            <w:left w:val="none" w:sz="0" w:space="0" w:color="auto"/>
            <w:bottom w:val="none" w:sz="0" w:space="0" w:color="auto"/>
            <w:right w:val="none" w:sz="0" w:space="0" w:color="auto"/>
          </w:divBdr>
        </w:div>
        <w:div w:id="835270950">
          <w:marLeft w:val="0"/>
          <w:marRight w:val="0"/>
          <w:marTop w:val="0"/>
          <w:marBottom w:val="0"/>
          <w:divBdr>
            <w:top w:val="none" w:sz="0" w:space="0" w:color="auto"/>
            <w:left w:val="none" w:sz="0" w:space="0" w:color="auto"/>
            <w:bottom w:val="none" w:sz="0" w:space="0" w:color="auto"/>
            <w:right w:val="none" w:sz="0" w:space="0" w:color="auto"/>
          </w:divBdr>
        </w:div>
        <w:div w:id="1833257616">
          <w:marLeft w:val="0"/>
          <w:marRight w:val="0"/>
          <w:marTop w:val="0"/>
          <w:marBottom w:val="0"/>
          <w:divBdr>
            <w:top w:val="none" w:sz="0" w:space="0" w:color="auto"/>
            <w:left w:val="none" w:sz="0" w:space="0" w:color="auto"/>
            <w:bottom w:val="none" w:sz="0" w:space="0" w:color="auto"/>
            <w:right w:val="none" w:sz="0" w:space="0" w:color="auto"/>
          </w:divBdr>
        </w:div>
        <w:div w:id="454565129">
          <w:marLeft w:val="0"/>
          <w:marRight w:val="0"/>
          <w:marTop w:val="0"/>
          <w:marBottom w:val="0"/>
          <w:divBdr>
            <w:top w:val="none" w:sz="0" w:space="0" w:color="auto"/>
            <w:left w:val="none" w:sz="0" w:space="0" w:color="auto"/>
            <w:bottom w:val="none" w:sz="0" w:space="0" w:color="auto"/>
            <w:right w:val="none" w:sz="0" w:space="0" w:color="auto"/>
          </w:divBdr>
        </w:div>
        <w:div w:id="2087533902">
          <w:marLeft w:val="0"/>
          <w:marRight w:val="0"/>
          <w:marTop w:val="0"/>
          <w:marBottom w:val="0"/>
          <w:divBdr>
            <w:top w:val="none" w:sz="0" w:space="0" w:color="auto"/>
            <w:left w:val="none" w:sz="0" w:space="0" w:color="auto"/>
            <w:bottom w:val="none" w:sz="0" w:space="0" w:color="auto"/>
            <w:right w:val="none" w:sz="0" w:space="0" w:color="auto"/>
          </w:divBdr>
        </w:div>
        <w:div w:id="1763918991">
          <w:marLeft w:val="0"/>
          <w:marRight w:val="0"/>
          <w:marTop w:val="0"/>
          <w:marBottom w:val="0"/>
          <w:divBdr>
            <w:top w:val="none" w:sz="0" w:space="0" w:color="auto"/>
            <w:left w:val="none" w:sz="0" w:space="0" w:color="auto"/>
            <w:bottom w:val="none" w:sz="0" w:space="0" w:color="auto"/>
            <w:right w:val="none" w:sz="0" w:space="0" w:color="auto"/>
          </w:divBdr>
        </w:div>
        <w:div w:id="920019965">
          <w:marLeft w:val="0"/>
          <w:marRight w:val="0"/>
          <w:marTop w:val="0"/>
          <w:marBottom w:val="0"/>
          <w:divBdr>
            <w:top w:val="none" w:sz="0" w:space="0" w:color="auto"/>
            <w:left w:val="none" w:sz="0" w:space="0" w:color="auto"/>
            <w:bottom w:val="none" w:sz="0" w:space="0" w:color="auto"/>
            <w:right w:val="none" w:sz="0" w:space="0" w:color="auto"/>
          </w:divBdr>
        </w:div>
        <w:div w:id="157423583">
          <w:marLeft w:val="0"/>
          <w:marRight w:val="0"/>
          <w:marTop w:val="0"/>
          <w:marBottom w:val="0"/>
          <w:divBdr>
            <w:top w:val="none" w:sz="0" w:space="0" w:color="auto"/>
            <w:left w:val="none" w:sz="0" w:space="0" w:color="auto"/>
            <w:bottom w:val="none" w:sz="0" w:space="0" w:color="auto"/>
            <w:right w:val="none" w:sz="0" w:space="0" w:color="auto"/>
          </w:divBdr>
        </w:div>
        <w:div w:id="1450276597">
          <w:marLeft w:val="0"/>
          <w:marRight w:val="0"/>
          <w:marTop w:val="0"/>
          <w:marBottom w:val="0"/>
          <w:divBdr>
            <w:top w:val="none" w:sz="0" w:space="0" w:color="auto"/>
            <w:left w:val="none" w:sz="0" w:space="0" w:color="auto"/>
            <w:bottom w:val="none" w:sz="0" w:space="0" w:color="auto"/>
            <w:right w:val="none" w:sz="0" w:space="0" w:color="auto"/>
          </w:divBdr>
        </w:div>
        <w:div w:id="958073972">
          <w:marLeft w:val="0"/>
          <w:marRight w:val="0"/>
          <w:marTop w:val="0"/>
          <w:marBottom w:val="0"/>
          <w:divBdr>
            <w:top w:val="none" w:sz="0" w:space="0" w:color="auto"/>
            <w:left w:val="none" w:sz="0" w:space="0" w:color="auto"/>
            <w:bottom w:val="none" w:sz="0" w:space="0" w:color="auto"/>
            <w:right w:val="none" w:sz="0" w:space="0" w:color="auto"/>
          </w:divBdr>
        </w:div>
        <w:div w:id="1364869504">
          <w:marLeft w:val="0"/>
          <w:marRight w:val="0"/>
          <w:marTop w:val="0"/>
          <w:marBottom w:val="0"/>
          <w:divBdr>
            <w:top w:val="none" w:sz="0" w:space="0" w:color="auto"/>
            <w:left w:val="none" w:sz="0" w:space="0" w:color="auto"/>
            <w:bottom w:val="none" w:sz="0" w:space="0" w:color="auto"/>
            <w:right w:val="none" w:sz="0" w:space="0" w:color="auto"/>
          </w:divBdr>
        </w:div>
        <w:div w:id="1448348145">
          <w:marLeft w:val="0"/>
          <w:marRight w:val="0"/>
          <w:marTop w:val="0"/>
          <w:marBottom w:val="0"/>
          <w:divBdr>
            <w:top w:val="none" w:sz="0" w:space="0" w:color="auto"/>
            <w:left w:val="none" w:sz="0" w:space="0" w:color="auto"/>
            <w:bottom w:val="none" w:sz="0" w:space="0" w:color="auto"/>
            <w:right w:val="none" w:sz="0" w:space="0" w:color="auto"/>
          </w:divBdr>
        </w:div>
        <w:div w:id="2016956013">
          <w:marLeft w:val="0"/>
          <w:marRight w:val="0"/>
          <w:marTop w:val="0"/>
          <w:marBottom w:val="0"/>
          <w:divBdr>
            <w:top w:val="none" w:sz="0" w:space="0" w:color="auto"/>
            <w:left w:val="none" w:sz="0" w:space="0" w:color="auto"/>
            <w:bottom w:val="none" w:sz="0" w:space="0" w:color="auto"/>
            <w:right w:val="none" w:sz="0" w:space="0" w:color="auto"/>
          </w:divBdr>
        </w:div>
        <w:div w:id="981614287">
          <w:marLeft w:val="0"/>
          <w:marRight w:val="0"/>
          <w:marTop w:val="0"/>
          <w:marBottom w:val="0"/>
          <w:divBdr>
            <w:top w:val="none" w:sz="0" w:space="0" w:color="auto"/>
            <w:left w:val="none" w:sz="0" w:space="0" w:color="auto"/>
            <w:bottom w:val="none" w:sz="0" w:space="0" w:color="auto"/>
            <w:right w:val="none" w:sz="0" w:space="0" w:color="auto"/>
          </w:divBdr>
        </w:div>
        <w:div w:id="476072988">
          <w:marLeft w:val="0"/>
          <w:marRight w:val="0"/>
          <w:marTop w:val="0"/>
          <w:marBottom w:val="0"/>
          <w:divBdr>
            <w:top w:val="none" w:sz="0" w:space="0" w:color="auto"/>
            <w:left w:val="none" w:sz="0" w:space="0" w:color="auto"/>
            <w:bottom w:val="none" w:sz="0" w:space="0" w:color="auto"/>
            <w:right w:val="none" w:sz="0" w:space="0" w:color="auto"/>
          </w:divBdr>
        </w:div>
        <w:div w:id="1695157880">
          <w:marLeft w:val="0"/>
          <w:marRight w:val="0"/>
          <w:marTop w:val="0"/>
          <w:marBottom w:val="0"/>
          <w:divBdr>
            <w:top w:val="none" w:sz="0" w:space="0" w:color="auto"/>
            <w:left w:val="none" w:sz="0" w:space="0" w:color="auto"/>
            <w:bottom w:val="none" w:sz="0" w:space="0" w:color="auto"/>
            <w:right w:val="none" w:sz="0" w:space="0" w:color="auto"/>
          </w:divBdr>
        </w:div>
        <w:div w:id="362360998">
          <w:marLeft w:val="0"/>
          <w:marRight w:val="0"/>
          <w:marTop w:val="0"/>
          <w:marBottom w:val="0"/>
          <w:divBdr>
            <w:top w:val="none" w:sz="0" w:space="0" w:color="auto"/>
            <w:left w:val="none" w:sz="0" w:space="0" w:color="auto"/>
            <w:bottom w:val="none" w:sz="0" w:space="0" w:color="auto"/>
            <w:right w:val="none" w:sz="0" w:space="0" w:color="auto"/>
          </w:divBdr>
        </w:div>
        <w:div w:id="1588492178">
          <w:marLeft w:val="0"/>
          <w:marRight w:val="0"/>
          <w:marTop w:val="0"/>
          <w:marBottom w:val="0"/>
          <w:divBdr>
            <w:top w:val="none" w:sz="0" w:space="0" w:color="auto"/>
            <w:left w:val="none" w:sz="0" w:space="0" w:color="auto"/>
            <w:bottom w:val="none" w:sz="0" w:space="0" w:color="auto"/>
            <w:right w:val="none" w:sz="0" w:space="0" w:color="auto"/>
          </w:divBdr>
        </w:div>
        <w:div w:id="1329089173">
          <w:marLeft w:val="0"/>
          <w:marRight w:val="0"/>
          <w:marTop w:val="0"/>
          <w:marBottom w:val="0"/>
          <w:divBdr>
            <w:top w:val="none" w:sz="0" w:space="0" w:color="auto"/>
            <w:left w:val="none" w:sz="0" w:space="0" w:color="auto"/>
            <w:bottom w:val="none" w:sz="0" w:space="0" w:color="auto"/>
            <w:right w:val="none" w:sz="0" w:space="0" w:color="auto"/>
          </w:divBdr>
        </w:div>
        <w:div w:id="1717045964">
          <w:marLeft w:val="0"/>
          <w:marRight w:val="0"/>
          <w:marTop w:val="0"/>
          <w:marBottom w:val="0"/>
          <w:divBdr>
            <w:top w:val="none" w:sz="0" w:space="0" w:color="auto"/>
            <w:left w:val="none" w:sz="0" w:space="0" w:color="auto"/>
            <w:bottom w:val="none" w:sz="0" w:space="0" w:color="auto"/>
            <w:right w:val="none" w:sz="0" w:space="0" w:color="auto"/>
          </w:divBdr>
        </w:div>
        <w:div w:id="1042169225">
          <w:marLeft w:val="0"/>
          <w:marRight w:val="0"/>
          <w:marTop w:val="0"/>
          <w:marBottom w:val="0"/>
          <w:divBdr>
            <w:top w:val="none" w:sz="0" w:space="0" w:color="auto"/>
            <w:left w:val="none" w:sz="0" w:space="0" w:color="auto"/>
            <w:bottom w:val="none" w:sz="0" w:space="0" w:color="auto"/>
            <w:right w:val="none" w:sz="0" w:space="0" w:color="auto"/>
          </w:divBdr>
        </w:div>
        <w:div w:id="1384211715">
          <w:marLeft w:val="0"/>
          <w:marRight w:val="0"/>
          <w:marTop w:val="0"/>
          <w:marBottom w:val="0"/>
          <w:divBdr>
            <w:top w:val="none" w:sz="0" w:space="0" w:color="auto"/>
            <w:left w:val="none" w:sz="0" w:space="0" w:color="auto"/>
            <w:bottom w:val="none" w:sz="0" w:space="0" w:color="auto"/>
            <w:right w:val="none" w:sz="0" w:space="0" w:color="auto"/>
          </w:divBdr>
        </w:div>
        <w:div w:id="1458834342">
          <w:marLeft w:val="0"/>
          <w:marRight w:val="0"/>
          <w:marTop w:val="0"/>
          <w:marBottom w:val="0"/>
          <w:divBdr>
            <w:top w:val="none" w:sz="0" w:space="0" w:color="auto"/>
            <w:left w:val="none" w:sz="0" w:space="0" w:color="auto"/>
            <w:bottom w:val="none" w:sz="0" w:space="0" w:color="auto"/>
            <w:right w:val="none" w:sz="0" w:space="0" w:color="auto"/>
          </w:divBdr>
        </w:div>
        <w:div w:id="1597588933">
          <w:marLeft w:val="0"/>
          <w:marRight w:val="0"/>
          <w:marTop w:val="0"/>
          <w:marBottom w:val="0"/>
          <w:divBdr>
            <w:top w:val="none" w:sz="0" w:space="0" w:color="auto"/>
            <w:left w:val="none" w:sz="0" w:space="0" w:color="auto"/>
            <w:bottom w:val="none" w:sz="0" w:space="0" w:color="auto"/>
            <w:right w:val="none" w:sz="0" w:space="0" w:color="auto"/>
          </w:divBdr>
        </w:div>
        <w:div w:id="636839514">
          <w:marLeft w:val="0"/>
          <w:marRight w:val="0"/>
          <w:marTop w:val="0"/>
          <w:marBottom w:val="0"/>
          <w:divBdr>
            <w:top w:val="none" w:sz="0" w:space="0" w:color="auto"/>
            <w:left w:val="none" w:sz="0" w:space="0" w:color="auto"/>
            <w:bottom w:val="none" w:sz="0" w:space="0" w:color="auto"/>
            <w:right w:val="none" w:sz="0" w:space="0" w:color="auto"/>
          </w:divBdr>
        </w:div>
        <w:div w:id="952326278">
          <w:marLeft w:val="0"/>
          <w:marRight w:val="0"/>
          <w:marTop w:val="0"/>
          <w:marBottom w:val="0"/>
          <w:divBdr>
            <w:top w:val="none" w:sz="0" w:space="0" w:color="auto"/>
            <w:left w:val="none" w:sz="0" w:space="0" w:color="auto"/>
            <w:bottom w:val="none" w:sz="0" w:space="0" w:color="auto"/>
            <w:right w:val="none" w:sz="0" w:space="0" w:color="auto"/>
          </w:divBdr>
        </w:div>
        <w:div w:id="1042747763">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2067995381">
          <w:marLeft w:val="0"/>
          <w:marRight w:val="0"/>
          <w:marTop w:val="0"/>
          <w:marBottom w:val="0"/>
          <w:divBdr>
            <w:top w:val="none" w:sz="0" w:space="0" w:color="auto"/>
            <w:left w:val="none" w:sz="0" w:space="0" w:color="auto"/>
            <w:bottom w:val="none" w:sz="0" w:space="0" w:color="auto"/>
            <w:right w:val="none" w:sz="0" w:space="0" w:color="auto"/>
          </w:divBdr>
        </w:div>
        <w:div w:id="852646753">
          <w:marLeft w:val="0"/>
          <w:marRight w:val="0"/>
          <w:marTop w:val="0"/>
          <w:marBottom w:val="0"/>
          <w:divBdr>
            <w:top w:val="none" w:sz="0" w:space="0" w:color="auto"/>
            <w:left w:val="none" w:sz="0" w:space="0" w:color="auto"/>
            <w:bottom w:val="none" w:sz="0" w:space="0" w:color="auto"/>
            <w:right w:val="none" w:sz="0" w:space="0" w:color="auto"/>
          </w:divBdr>
        </w:div>
        <w:div w:id="1087457484">
          <w:marLeft w:val="0"/>
          <w:marRight w:val="0"/>
          <w:marTop w:val="0"/>
          <w:marBottom w:val="0"/>
          <w:divBdr>
            <w:top w:val="none" w:sz="0" w:space="0" w:color="auto"/>
            <w:left w:val="none" w:sz="0" w:space="0" w:color="auto"/>
            <w:bottom w:val="none" w:sz="0" w:space="0" w:color="auto"/>
            <w:right w:val="none" w:sz="0" w:space="0" w:color="auto"/>
          </w:divBdr>
        </w:div>
        <w:div w:id="1421876505">
          <w:marLeft w:val="0"/>
          <w:marRight w:val="0"/>
          <w:marTop w:val="0"/>
          <w:marBottom w:val="0"/>
          <w:divBdr>
            <w:top w:val="none" w:sz="0" w:space="0" w:color="auto"/>
            <w:left w:val="none" w:sz="0" w:space="0" w:color="auto"/>
            <w:bottom w:val="none" w:sz="0" w:space="0" w:color="auto"/>
            <w:right w:val="none" w:sz="0" w:space="0" w:color="auto"/>
          </w:divBdr>
        </w:div>
        <w:div w:id="1540583401">
          <w:marLeft w:val="0"/>
          <w:marRight w:val="0"/>
          <w:marTop w:val="0"/>
          <w:marBottom w:val="0"/>
          <w:divBdr>
            <w:top w:val="none" w:sz="0" w:space="0" w:color="auto"/>
            <w:left w:val="none" w:sz="0" w:space="0" w:color="auto"/>
            <w:bottom w:val="none" w:sz="0" w:space="0" w:color="auto"/>
            <w:right w:val="none" w:sz="0" w:space="0" w:color="auto"/>
          </w:divBdr>
        </w:div>
        <w:div w:id="1768690327">
          <w:marLeft w:val="0"/>
          <w:marRight w:val="0"/>
          <w:marTop w:val="0"/>
          <w:marBottom w:val="0"/>
          <w:divBdr>
            <w:top w:val="none" w:sz="0" w:space="0" w:color="auto"/>
            <w:left w:val="none" w:sz="0" w:space="0" w:color="auto"/>
            <w:bottom w:val="none" w:sz="0" w:space="0" w:color="auto"/>
            <w:right w:val="none" w:sz="0" w:space="0" w:color="auto"/>
          </w:divBdr>
        </w:div>
      </w:divsChild>
    </w:div>
    <w:div w:id="845900136">
      <w:bodyDiv w:val="1"/>
      <w:marLeft w:val="0"/>
      <w:marRight w:val="0"/>
      <w:marTop w:val="0"/>
      <w:marBottom w:val="0"/>
      <w:divBdr>
        <w:top w:val="none" w:sz="0" w:space="0" w:color="auto"/>
        <w:left w:val="none" w:sz="0" w:space="0" w:color="auto"/>
        <w:bottom w:val="none" w:sz="0" w:space="0" w:color="auto"/>
        <w:right w:val="none" w:sz="0" w:space="0" w:color="auto"/>
      </w:divBdr>
    </w:div>
    <w:div w:id="922951828">
      <w:bodyDiv w:val="1"/>
      <w:marLeft w:val="0"/>
      <w:marRight w:val="0"/>
      <w:marTop w:val="0"/>
      <w:marBottom w:val="0"/>
      <w:divBdr>
        <w:top w:val="none" w:sz="0" w:space="0" w:color="auto"/>
        <w:left w:val="none" w:sz="0" w:space="0" w:color="auto"/>
        <w:bottom w:val="none" w:sz="0" w:space="0" w:color="auto"/>
        <w:right w:val="none" w:sz="0" w:space="0" w:color="auto"/>
      </w:divBdr>
      <w:divsChild>
        <w:div w:id="744182260">
          <w:marLeft w:val="0"/>
          <w:marRight w:val="0"/>
          <w:marTop w:val="0"/>
          <w:marBottom w:val="0"/>
          <w:divBdr>
            <w:top w:val="none" w:sz="0" w:space="0" w:color="auto"/>
            <w:left w:val="none" w:sz="0" w:space="0" w:color="auto"/>
            <w:bottom w:val="none" w:sz="0" w:space="0" w:color="auto"/>
            <w:right w:val="none" w:sz="0" w:space="0" w:color="auto"/>
          </w:divBdr>
        </w:div>
        <w:div w:id="1666282789">
          <w:marLeft w:val="0"/>
          <w:marRight w:val="0"/>
          <w:marTop w:val="0"/>
          <w:marBottom w:val="0"/>
          <w:divBdr>
            <w:top w:val="none" w:sz="0" w:space="0" w:color="auto"/>
            <w:left w:val="none" w:sz="0" w:space="0" w:color="auto"/>
            <w:bottom w:val="none" w:sz="0" w:space="0" w:color="auto"/>
            <w:right w:val="none" w:sz="0" w:space="0" w:color="auto"/>
          </w:divBdr>
        </w:div>
        <w:div w:id="2029523235">
          <w:marLeft w:val="0"/>
          <w:marRight w:val="0"/>
          <w:marTop w:val="0"/>
          <w:marBottom w:val="0"/>
          <w:divBdr>
            <w:top w:val="none" w:sz="0" w:space="0" w:color="auto"/>
            <w:left w:val="none" w:sz="0" w:space="0" w:color="auto"/>
            <w:bottom w:val="none" w:sz="0" w:space="0" w:color="auto"/>
            <w:right w:val="none" w:sz="0" w:space="0" w:color="auto"/>
          </w:divBdr>
        </w:div>
        <w:div w:id="1812559375">
          <w:marLeft w:val="0"/>
          <w:marRight w:val="0"/>
          <w:marTop w:val="0"/>
          <w:marBottom w:val="0"/>
          <w:divBdr>
            <w:top w:val="none" w:sz="0" w:space="0" w:color="auto"/>
            <w:left w:val="none" w:sz="0" w:space="0" w:color="auto"/>
            <w:bottom w:val="none" w:sz="0" w:space="0" w:color="auto"/>
            <w:right w:val="none" w:sz="0" w:space="0" w:color="auto"/>
          </w:divBdr>
        </w:div>
      </w:divsChild>
    </w:div>
    <w:div w:id="1120799674">
      <w:bodyDiv w:val="1"/>
      <w:marLeft w:val="0"/>
      <w:marRight w:val="0"/>
      <w:marTop w:val="0"/>
      <w:marBottom w:val="0"/>
      <w:divBdr>
        <w:top w:val="none" w:sz="0" w:space="0" w:color="auto"/>
        <w:left w:val="none" w:sz="0" w:space="0" w:color="auto"/>
        <w:bottom w:val="none" w:sz="0" w:space="0" w:color="auto"/>
        <w:right w:val="none" w:sz="0" w:space="0" w:color="auto"/>
      </w:divBdr>
      <w:divsChild>
        <w:div w:id="1806001754">
          <w:marLeft w:val="0"/>
          <w:marRight w:val="0"/>
          <w:marTop w:val="0"/>
          <w:marBottom w:val="0"/>
          <w:divBdr>
            <w:top w:val="none" w:sz="0" w:space="0" w:color="auto"/>
            <w:left w:val="none" w:sz="0" w:space="0" w:color="auto"/>
            <w:bottom w:val="none" w:sz="0" w:space="0" w:color="auto"/>
            <w:right w:val="none" w:sz="0" w:space="0" w:color="auto"/>
          </w:divBdr>
        </w:div>
        <w:div w:id="1059551799">
          <w:marLeft w:val="0"/>
          <w:marRight w:val="0"/>
          <w:marTop w:val="0"/>
          <w:marBottom w:val="0"/>
          <w:divBdr>
            <w:top w:val="none" w:sz="0" w:space="0" w:color="auto"/>
            <w:left w:val="none" w:sz="0" w:space="0" w:color="auto"/>
            <w:bottom w:val="none" w:sz="0" w:space="0" w:color="auto"/>
            <w:right w:val="none" w:sz="0" w:space="0" w:color="auto"/>
          </w:divBdr>
        </w:div>
      </w:divsChild>
    </w:div>
    <w:div w:id="1137574490">
      <w:bodyDiv w:val="1"/>
      <w:marLeft w:val="0"/>
      <w:marRight w:val="0"/>
      <w:marTop w:val="0"/>
      <w:marBottom w:val="0"/>
      <w:divBdr>
        <w:top w:val="none" w:sz="0" w:space="0" w:color="auto"/>
        <w:left w:val="none" w:sz="0" w:space="0" w:color="auto"/>
        <w:bottom w:val="none" w:sz="0" w:space="0" w:color="auto"/>
        <w:right w:val="none" w:sz="0" w:space="0" w:color="auto"/>
      </w:divBdr>
    </w:div>
    <w:div w:id="1239290981">
      <w:bodyDiv w:val="1"/>
      <w:marLeft w:val="0"/>
      <w:marRight w:val="0"/>
      <w:marTop w:val="0"/>
      <w:marBottom w:val="0"/>
      <w:divBdr>
        <w:top w:val="none" w:sz="0" w:space="0" w:color="auto"/>
        <w:left w:val="none" w:sz="0" w:space="0" w:color="auto"/>
        <w:bottom w:val="none" w:sz="0" w:space="0" w:color="auto"/>
        <w:right w:val="none" w:sz="0" w:space="0" w:color="auto"/>
      </w:divBdr>
      <w:divsChild>
        <w:div w:id="227695010">
          <w:marLeft w:val="0"/>
          <w:marRight w:val="0"/>
          <w:marTop w:val="0"/>
          <w:marBottom w:val="0"/>
          <w:divBdr>
            <w:top w:val="none" w:sz="0" w:space="0" w:color="auto"/>
            <w:left w:val="none" w:sz="0" w:space="0" w:color="auto"/>
            <w:bottom w:val="none" w:sz="0" w:space="0" w:color="auto"/>
            <w:right w:val="none" w:sz="0" w:space="0" w:color="auto"/>
          </w:divBdr>
          <w:divsChild>
            <w:div w:id="1984430260">
              <w:marLeft w:val="0"/>
              <w:marRight w:val="0"/>
              <w:marTop w:val="0"/>
              <w:marBottom w:val="0"/>
              <w:divBdr>
                <w:top w:val="none" w:sz="0" w:space="0" w:color="auto"/>
                <w:left w:val="none" w:sz="0" w:space="0" w:color="auto"/>
                <w:bottom w:val="none" w:sz="0" w:space="0" w:color="auto"/>
                <w:right w:val="none" w:sz="0" w:space="0" w:color="auto"/>
              </w:divBdr>
              <w:divsChild>
                <w:div w:id="986201162">
                  <w:marLeft w:val="0"/>
                  <w:marRight w:val="0"/>
                  <w:marTop w:val="0"/>
                  <w:marBottom w:val="0"/>
                  <w:divBdr>
                    <w:top w:val="none" w:sz="0" w:space="0" w:color="auto"/>
                    <w:left w:val="none" w:sz="0" w:space="0" w:color="auto"/>
                    <w:bottom w:val="none" w:sz="0" w:space="0" w:color="auto"/>
                    <w:right w:val="none" w:sz="0" w:space="0" w:color="auto"/>
                  </w:divBdr>
                  <w:divsChild>
                    <w:div w:id="807556372">
                      <w:marLeft w:val="0"/>
                      <w:marRight w:val="0"/>
                      <w:marTop w:val="0"/>
                      <w:marBottom w:val="0"/>
                      <w:divBdr>
                        <w:top w:val="none" w:sz="0" w:space="0" w:color="auto"/>
                        <w:left w:val="none" w:sz="0" w:space="0" w:color="auto"/>
                        <w:bottom w:val="none" w:sz="0" w:space="0" w:color="auto"/>
                        <w:right w:val="none" w:sz="0" w:space="0" w:color="auto"/>
                      </w:divBdr>
                    </w:div>
                    <w:div w:id="274796155">
                      <w:marLeft w:val="0"/>
                      <w:marRight w:val="0"/>
                      <w:marTop w:val="0"/>
                      <w:marBottom w:val="0"/>
                      <w:divBdr>
                        <w:top w:val="none" w:sz="0" w:space="0" w:color="auto"/>
                        <w:left w:val="none" w:sz="0" w:space="0" w:color="auto"/>
                        <w:bottom w:val="none" w:sz="0" w:space="0" w:color="auto"/>
                        <w:right w:val="none" w:sz="0" w:space="0" w:color="auto"/>
                      </w:divBdr>
                    </w:div>
                    <w:div w:id="527722880">
                      <w:marLeft w:val="0"/>
                      <w:marRight w:val="0"/>
                      <w:marTop w:val="0"/>
                      <w:marBottom w:val="0"/>
                      <w:divBdr>
                        <w:top w:val="none" w:sz="0" w:space="0" w:color="auto"/>
                        <w:left w:val="none" w:sz="0" w:space="0" w:color="auto"/>
                        <w:bottom w:val="none" w:sz="0" w:space="0" w:color="auto"/>
                        <w:right w:val="none" w:sz="0" w:space="0" w:color="auto"/>
                      </w:divBdr>
                    </w:div>
                    <w:div w:id="1790973918">
                      <w:marLeft w:val="0"/>
                      <w:marRight w:val="0"/>
                      <w:marTop w:val="0"/>
                      <w:marBottom w:val="0"/>
                      <w:divBdr>
                        <w:top w:val="none" w:sz="0" w:space="0" w:color="auto"/>
                        <w:left w:val="none" w:sz="0" w:space="0" w:color="auto"/>
                        <w:bottom w:val="none" w:sz="0" w:space="0" w:color="auto"/>
                        <w:right w:val="none" w:sz="0" w:space="0" w:color="auto"/>
                      </w:divBdr>
                    </w:div>
                    <w:div w:id="498160009">
                      <w:marLeft w:val="0"/>
                      <w:marRight w:val="0"/>
                      <w:marTop w:val="0"/>
                      <w:marBottom w:val="0"/>
                      <w:divBdr>
                        <w:top w:val="none" w:sz="0" w:space="0" w:color="auto"/>
                        <w:left w:val="none" w:sz="0" w:space="0" w:color="auto"/>
                        <w:bottom w:val="none" w:sz="0" w:space="0" w:color="auto"/>
                        <w:right w:val="none" w:sz="0" w:space="0" w:color="auto"/>
                      </w:divBdr>
                    </w:div>
                    <w:div w:id="565382058">
                      <w:marLeft w:val="0"/>
                      <w:marRight w:val="0"/>
                      <w:marTop w:val="0"/>
                      <w:marBottom w:val="0"/>
                      <w:divBdr>
                        <w:top w:val="none" w:sz="0" w:space="0" w:color="auto"/>
                        <w:left w:val="none" w:sz="0" w:space="0" w:color="auto"/>
                        <w:bottom w:val="none" w:sz="0" w:space="0" w:color="auto"/>
                        <w:right w:val="none" w:sz="0" w:space="0" w:color="auto"/>
                      </w:divBdr>
                    </w:div>
                    <w:div w:id="2087995620">
                      <w:marLeft w:val="0"/>
                      <w:marRight w:val="0"/>
                      <w:marTop w:val="0"/>
                      <w:marBottom w:val="0"/>
                      <w:divBdr>
                        <w:top w:val="none" w:sz="0" w:space="0" w:color="auto"/>
                        <w:left w:val="none" w:sz="0" w:space="0" w:color="auto"/>
                        <w:bottom w:val="none" w:sz="0" w:space="0" w:color="auto"/>
                        <w:right w:val="none" w:sz="0" w:space="0" w:color="auto"/>
                      </w:divBdr>
                    </w:div>
                    <w:div w:id="2067333905">
                      <w:marLeft w:val="0"/>
                      <w:marRight w:val="0"/>
                      <w:marTop w:val="0"/>
                      <w:marBottom w:val="0"/>
                      <w:divBdr>
                        <w:top w:val="none" w:sz="0" w:space="0" w:color="auto"/>
                        <w:left w:val="none" w:sz="0" w:space="0" w:color="auto"/>
                        <w:bottom w:val="none" w:sz="0" w:space="0" w:color="auto"/>
                        <w:right w:val="none" w:sz="0" w:space="0" w:color="auto"/>
                      </w:divBdr>
                    </w:div>
                    <w:div w:id="419374601">
                      <w:marLeft w:val="0"/>
                      <w:marRight w:val="0"/>
                      <w:marTop w:val="0"/>
                      <w:marBottom w:val="0"/>
                      <w:divBdr>
                        <w:top w:val="none" w:sz="0" w:space="0" w:color="auto"/>
                        <w:left w:val="none" w:sz="0" w:space="0" w:color="auto"/>
                        <w:bottom w:val="none" w:sz="0" w:space="0" w:color="auto"/>
                        <w:right w:val="none" w:sz="0" w:space="0" w:color="auto"/>
                      </w:divBdr>
                    </w:div>
                    <w:div w:id="983198777">
                      <w:marLeft w:val="0"/>
                      <w:marRight w:val="0"/>
                      <w:marTop w:val="0"/>
                      <w:marBottom w:val="0"/>
                      <w:divBdr>
                        <w:top w:val="none" w:sz="0" w:space="0" w:color="auto"/>
                        <w:left w:val="none" w:sz="0" w:space="0" w:color="auto"/>
                        <w:bottom w:val="none" w:sz="0" w:space="0" w:color="auto"/>
                        <w:right w:val="none" w:sz="0" w:space="0" w:color="auto"/>
                      </w:divBdr>
                    </w:div>
                    <w:div w:id="2032486755">
                      <w:marLeft w:val="0"/>
                      <w:marRight w:val="0"/>
                      <w:marTop w:val="0"/>
                      <w:marBottom w:val="0"/>
                      <w:divBdr>
                        <w:top w:val="none" w:sz="0" w:space="0" w:color="auto"/>
                        <w:left w:val="none" w:sz="0" w:space="0" w:color="auto"/>
                        <w:bottom w:val="none" w:sz="0" w:space="0" w:color="auto"/>
                        <w:right w:val="none" w:sz="0" w:space="0" w:color="auto"/>
                      </w:divBdr>
                    </w:div>
                    <w:div w:id="2069766047">
                      <w:marLeft w:val="0"/>
                      <w:marRight w:val="0"/>
                      <w:marTop w:val="0"/>
                      <w:marBottom w:val="0"/>
                      <w:divBdr>
                        <w:top w:val="none" w:sz="0" w:space="0" w:color="auto"/>
                        <w:left w:val="none" w:sz="0" w:space="0" w:color="auto"/>
                        <w:bottom w:val="none" w:sz="0" w:space="0" w:color="auto"/>
                        <w:right w:val="none" w:sz="0" w:space="0" w:color="auto"/>
                      </w:divBdr>
                    </w:div>
                    <w:div w:id="607783404">
                      <w:marLeft w:val="0"/>
                      <w:marRight w:val="0"/>
                      <w:marTop w:val="0"/>
                      <w:marBottom w:val="0"/>
                      <w:divBdr>
                        <w:top w:val="none" w:sz="0" w:space="0" w:color="auto"/>
                        <w:left w:val="none" w:sz="0" w:space="0" w:color="auto"/>
                        <w:bottom w:val="none" w:sz="0" w:space="0" w:color="auto"/>
                        <w:right w:val="none" w:sz="0" w:space="0" w:color="auto"/>
                      </w:divBdr>
                    </w:div>
                    <w:div w:id="871767618">
                      <w:marLeft w:val="0"/>
                      <w:marRight w:val="0"/>
                      <w:marTop w:val="0"/>
                      <w:marBottom w:val="0"/>
                      <w:divBdr>
                        <w:top w:val="none" w:sz="0" w:space="0" w:color="auto"/>
                        <w:left w:val="none" w:sz="0" w:space="0" w:color="auto"/>
                        <w:bottom w:val="none" w:sz="0" w:space="0" w:color="auto"/>
                        <w:right w:val="none" w:sz="0" w:space="0" w:color="auto"/>
                      </w:divBdr>
                    </w:div>
                    <w:div w:id="1600679338">
                      <w:marLeft w:val="0"/>
                      <w:marRight w:val="0"/>
                      <w:marTop w:val="0"/>
                      <w:marBottom w:val="0"/>
                      <w:divBdr>
                        <w:top w:val="none" w:sz="0" w:space="0" w:color="auto"/>
                        <w:left w:val="none" w:sz="0" w:space="0" w:color="auto"/>
                        <w:bottom w:val="none" w:sz="0" w:space="0" w:color="auto"/>
                        <w:right w:val="none" w:sz="0" w:space="0" w:color="auto"/>
                      </w:divBdr>
                    </w:div>
                    <w:div w:id="1004018137">
                      <w:marLeft w:val="0"/>
                      <w:marRight w:val="0"/>
                      <w:marTop w:val="0"/>
                      <w:marBottom w:val="0"/>
                      <w:divBdr>
                        <w:top w:val="none" w:sz="0" w:space="0" w:color="auto"/>
                        <w:left w:val="none" w:sz="0" w:space="0" w:color="auto"/>
                        <w:bottom w:val="none" w:sz="0" w:space="0" w:color="auto"/>
                        <w:right w:val="none" w:sz="0" w:space="0" w:color="auto"/>
                      </w:divBdr>
                      <w:divsChild>
                        <w:div w:id="908926409">
                          <w:marLeft w:val="0"/>
                          <w:marRight w:val="0"/>
                          <w:marTop w:val="0"/>
                          <w:marBottom w:val="0"/>
                          <w:divBdr>
                            <w:top w:val="none" w:sz="0" w:space="0" w:color="auto"/>
                            <w:left w:val="none" w:sz="0" w:space="0" w:color="auto"/>
                            <w:bottom w:val="none" w:sz="0" w:space="0" w:color="auto"/>
                            <w:right w:val="none" w:sz="0" w:space="0" w:color="auto"/>
                          </w:divBdr>
                        </w:div>
                        <w:div w:id="1160075913">
                          <w:marLeft w:val="0"/>
                          <w:marRight w:val="0"/>
                          <w:marTop w:val="0"/>
                          <w:marBottom w:val="0"/>
                          <w:divBdr>
                            <w:top w:val="none" w:sz="0" w:space="0" w:color="auto"/>
                            <w:left w:val="none" w:sz="0" w:space="0" w:color="auto"/>
                            <w:bottom w:val="none" w:sz="0" w:space="0" w:color="auto"/>
                            <w:right w:val="none" w:sz="0" w:space="0" w:color="auto"/>
                          </w:divBdr>
                        </w:div>
                        <w:div w:id="1363632212">
                          <w:marLeft w:val="0"/>
                          <w:marRight w:val="0"/>
                          <w:marTop w:val="0"/>
                          <w:marBottom w:val="0"/>
                          <w:divBdr>
                            <w:top w:val="none" w:sz="0" w:space="0" w:color="auto"/>
                            <w:left w:val="none" w:sz="0" w:space="0" w:color="auto"/>
                            <w:bottom w:val="none" w:sz="0" w:space="0" w:color="auto"/>
                            <w:right w:val="none" w:sz="0" w:space="0" w:color="auto"/>
                          </w:divBdr>
                        </w:div>
                        <w:div w:id="200943992">
                          <w:marLeft w:val="0"/>
                          <w:marRight w:val="0"/>
                          <w:marTop w:val="0"/>
                          <w:marBottom w:val="0"/>
                          <w:divBdr>
                            <w:top w:val="none" w:sz="0" w:space="0" w:color="auto"/>
                            <w:left w:val="none" w:sz="0" w:space="0" w:color="auto"/>
                            <w:bottom w:val="none" w:sz="0" w:space="0" w:color="auto"/>
                            <w:right w:val="none" w:sz="0" w:space="0" w:color="auto"/>
                          </w:divBdr>
                        </w:div>
                        <w:div w:id="107433227">
                          <w:marLeft w:val="0"/>
                          <w:marRight w:val="0"/>
                          <w:marTop w:val="0"/>
                          <w:marBottom w:val="0"/>
                          <w:divBdr>
                            <w:top w:val="none" w:sz="0" w:space="0" w:color="auto"/>
                            <w:left w:val="none" w:sz="0" w:space="0" w:color="auto"/>
                            <w:bottom w:val="none" w:sz="0" w:space="0" w:color="auto"/>
                            <w:right w:val="none" w:sz="0" w:space="0" w:color="auto"/>
                          </w:divBdr>
                        </w:div>
                        <w:div w:id="923103236">
                          <w:marLeft w:val="0"/>
                          <w:marRight w:val="0"/>
                          <w:marTop w:val="0"/>
                          <w:marBottom w:val="0"/>
                          <w:divBdr>
                            <w:top w:val="none" w:sz="0" w:space="0" w:color="auto"/>
                            <w:left w:val="none" w:sz="0" w:space="0" w:color="auto"/>
                            <w:bottom w:val="none" w:sz="0" w:space="0" w:color="auto"/>
                            <w:right w:val="none" w:sz="0" w:space="0" w:color="auto"/>
                          </w:divBdr>
                        </w:div>
                        <w:div w:id="1980723823">
                          <w:marLeft w:val="0"/>
                          <w:marRight w:val="0"/>
                          <w:marTop w:val="0"/>
                          <w:marBottom w:val="0"/>
                          <w:divBdr>
                            <w:top w:val="none" w:sz="0" w:space="0" w:color="auto"/>
                            <w:left w:val="none" w:sz="0" w:space="0" w:color="auto"/>
                            <w:bottom w:val="none" w:sz="0" w:space="0" w:color="auto"/>
                            <w:right w:val="none" w:sz="0" w:space="0" w:color="auto"/>
                          </w:divBdr>
                        </w:div>
                        <w:div w:id="988166072">
                          <w:marLeft w:val="0"/>
                          <w:marRight w:val="0"/>
                          <w:marTop w:val="0"/>
                          <w:marBottom w:val="0"/>
                          <w:divBdr>
                            <w:top w:val="none" w:sz="0" w:space="0" w:color="auto"/>
                            <w:left w:val="none" w:sz="0" w:space="0" w:color="auto"/>
                            <w:bottom w:val="none" w:sz="0" w:space="0" w:color="auto"/>
                            <w:right w:val="none" w:sz="0" w:space="0" w:color="auto"/>
                          </w:divBdr>
                        </w:div>
                        <w:div w:id="511456321">
                          <w:marLeft w:val="0"/>
                          <w:marRight w:val="0"/>
                          <w:marTop w:val="0"/>
                          <w:marBottom w:val="0"/>
                          <w:divBdr>
                            <w:top w:val="none" w:sz="0" w:space="0" w:color="auto"/>
                            <w:left w:val="none" w:sz="0" w:space="0" w:color="auto"/>
                            <w:bottom w:val="none" w:sz="0" w:space="0" w:color="auto"/>
                            <w:right w:val="none" w:sz="0" w:space="0" w:color="auto"/>
                          </w:divBdr>
                        </w:div>
                        <w:div w:id="798038368">
                          <w:marLeft w:val="0"/>
                          <w:marRight w:val="0"/>
                          <w:marTop w:val="0"/>
                          <w:marBottom w:val="0"/>
                          <w:divBdr>
                            <w:top w:val="none" w:sz="0" w:space="0" w:color="auto"/>
                            <w:left w:val="none" w:sz="0" w:space="0" w:color="auto"/>
                            <w:bottom w:val="none" w:sz="0" w:space="0" w:color="auto"/>
                            <w:right w:val="none" w:sz="0" w:space="0" w:color="auto"/>
                          </w:divBdr>
                        </w:div>
                        <w:div w:id="357046246">
                          <w:marLeft w:val="0"/>
                          <w:marRight w:val="0"/>
                          <w:marTop w:val="0"/>
                          <w:marBottom w:val="0"/>
                          <w:divBdr>
                            <w:top w:val="none" w:sz="0" w:space="0" w:color="auto"/>
                            <w:left w:val="none" w:sz="0" w:space="0" w:color="auto"/>
                            <w:bottom w:val="none" w:sz="0" w:space="0" w:color="auto"/>
                            <w:right w:val="none" w:sz="0" w:space="0" w:color="auto"/>
                          </w:divBdr>
                        </w:div>
                        <w:div w:id="1946112987">
                          <w:marLeft w:val="0"/>
                          <w:marRight w:val="0"/>
                          <w:marTop w:val="0"/>
                          <w:marBottom w:val="0"/>
                          <w:divBdr>
                            <w:top w:val="none" w:sz="0" w:space="0" w:color="auto"/>
                            <w:left w:val="none" w:sz="0" w:space="0" w:color="auto"/>
                            <w:bottom w:val="none" w:sz="0" w:space="0" w:color="auto"/>
                            <w:right w:val="none" w:sz="0" w:space="0" w:color="auto"/>
                          </w:divBdr>
                        </w:div>
                        <w:div w:id="391736022">
                          <w:marLeft w:val="0"/>
                          <w:marRight w:val="0"/>
                          <w:marTop w:val="0"/>
                          <w:marBottom w:val="0"/>
                          <w:divBdr>
                            <w:top w:val="none" w:sz="0" w:space="0" w:color="auto"/>
                            <w:left w:val="none" w:sz="0" w:space="0" w:color="auto"/>
                            <w:bottom w:val="none" w:sz="0" w:space="0" w:color="auto"/>
                            <w:right w:val="none" w:sz="0" w:space="0" w:color="auto"/>
                          </w:divBdr>
                        </w:div>
                        <w:div w:id="762650766">
                          <w:marLeft w:val="0"/>
                          <w:marRight w:val="0"/>
                          <w:marTop w:val="0"/>
                          <w:marBottom w:val="0"/>
                          <w:divBdr>
                            <w:top w:val="none" w:sz="0" w:space="0" w:color="auto"/>
                            <w:left w:val="none" w:sz="0" w:space="0" w:color="auto"/>
                            <w:bottom w:val="none" w:sz="0" w:space="0" w:color="auto"/>
                            <w:right w:val="none" w:sz="0" w:space="0" w:color="auto"/>
                          </w:divBdr>
                        </w:div>
                        <w:div w:id="1891724456">
                          <w:marLeft w:val="0"/>
                          <w:marRight w:val="0"/>
                          <w:marTop w:val="0"/>
                          <w:marBottom w:val="0"/>
                          <w:divBdr>
                            <w:top w:val="none" w:sz="0" w:space="0" w:color="auto"/>
                            <w:left w:val="none" w:sz="0" w:space="0" w:color="auto"/>
                            <w:bottom w:val="none" w:sz="0" w:space="0" w:color="auto"/>
                            <w:right w:val="none" w:sz="0" w:space="0" w:color="auto"/>
                          </w:divBdr>
                        </w:div>
                        <w:div w:id="1892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339850">
      <w:bodyDiv w:val="1"/>
      <w:marLeft w:val="0"/>
      <w:marRight w:val="0"/>
      <w:marTop w:val="0"/>
      <w:marBottom w:val="0"/>
      <w:divBdr>
        <w:top w:val="none" w:sz="0" w:space="0" w:color="auto"/>
        <w:left w:val="none" w:sz="0" w:space="0" w:color="auto"/>
        <w:bottom w:val="none" w:sz="0" w:space="0" w:color="auto"/>
        <w:right w:val="none" w:sz="0" w:space="0" w:color="auto"/>
      </w:divBdr>
      <w:divsChild>
        <w:div w:id="1455752548">
          <w:marLeft w:val="0"/>
          <w:marRight w:val="0"/>
          <w:marTop w:val="0"/>
          <w:marBottom w:val="0"/>
          <w:divBdr>
            <w:top w:val="none" w:sz="0" w:space="0" w:color="auto"/>
            <w:left w:val="none" w:sz="0" w:space="0" w:color="auto"/>
            <w:bottom w:val="none" w:sz="0" w:space="0" w:color="auto"/>
            <w:right w:val="none" w:sz="0" w:space="0" w:color="auto"/>
          </w:divBdr>
          <w:divsChild>
            <w:div w:id="981883602">
              <w:marLeft w:val="0"/>
              <w:marRight w:val="0"/>
              <w:marTop w:val="300"/>
              <w:marBottom w:val="0"/>
              <w:divBdr>
                <w:top w:val="none" w:sz="0" w:space="0" w:color="auto"/>
                <w:left w:val="none" w:sz="0" w:space="0" w:color="auto"/>
                <w:bottom w:val="none" w:sz="0" w:space="0" w:color="auto"/>
                <w:right w:val="none" w:sz="0" w:space="0" w:color="auto"/>
              </w:divBdr>
              <w:divsChild>
                <w:div w:id="151139393">
                  <w:marLeft w:val="0"/>
                  <w:marRight w:val="0"/>
                  <w:marTop w:val="0"/>
                  <w:marBottom w:val="0"/>
                  <w:divBdr>
                    <w:top w:val="none" w:sz="0" w:space="0" w:color="auto"/>
                    <w:left w:val="none" w:sz="0" w:space="0" w:color="auto"/>
                    <w:bottom w:val="none" w:sz="0" w:space="0" w:color="auto"/>
                    <w:right w:val="none" w:sz="0" w:space="0" w:color="auto"/>
                  </w:divBdr>
                  <w:divsChild>
                    <w:div w:id="768697912">
                      <w:marLeft w:val="0"/>
                      <w:marRight w:val="0"/>
                      <w:marTop w:val="0"/>
                      <w:marBottom w:val="0"/>
                      <w:divBdr>
                        <w:top w:val="none" w:sz="0" w:space="0" w:color="auto"/>
                        <w:left w:val="none" w:sz="0" w:space="0" w:color="auto"/>
                        <w:bottom w:val="none" w:sz="0" w:space="0" w:color="auto"/>
                        <w:right w:val="none" w:sz="0" w:space="0" w:color="auto"/>
                      </w:divBdr>
                      <w:divsChild>
                        <w:div w:id="947152611">
                          <w:marLeft w:val="0"/>
                          <w:marRight w:val="0"/>
                          <w:marTop w:val="0"/>
                          <w:marBottom w:val="0"/>
                          <w:divBdr>
                            <w:top w:val="none" w:sz="0" w:space="0" w:color="auto"/>
                            <w:left w:val="none" w:sz="0" w:space="0" w:color="auto"/>
                            <w:bottom w:val="none" w:sz="0" w:space="0" w:color="auto"/>
                            <w:right w:val="none" w:sz="0" w:space="0" w:color="auto"/>
                          </w:divBdr>
                          <w:divsChild>
                            <w:div w:id="754975575">
                              <w:marLeft w:val="0"/>
                              <w:marRight w:val="0"/>
                              <w:marTop w:val="0"/>
                              <w:marBottom w:val="0"/>
                              <w:divBdr>
                                <w:top w:val="single" w:sz="6" w:space="15" w:color="DEDEDE"/>
                                <w:left w:val="single" w:sz="6" w:space="15" w:color="DEDEDE"/>
                                <w:bottom w:val="single" w:sz="6" w:space="15" w:color="DEDEDE"/>
                                <w:right w:val="single" w:sz="6" w:space="15" w:color="DEDEDE"/>
                              </w:divBdr>
                              <w:divsChild>
                                <w:div w:id="1620529626">
                                  <w:marLeft w:val="0"/>
                                  <w:marRight w:val="0"/>
                                  <w:marTop w:val="0"/>
                                  <w:marBottom w:val="0"/>
                                  <w:divBdr>
                                    <w:top w:val="none" w:sz="0" w:space="0" w:color="auto"/>
                                    <w:left w:val="none" w:sz="0" w:space="0" w:color="auto"/>
                                    <w:bottom w:val="none" w:sz="0" w:space="0" w:color="auto"/>
                                    <w:right w:val="none" w:sz="0" w:space="0" w:color="auto"/>
                                  </w:divBdr>
                                  <w:divsChild>
                                    <w:div w:id="1240018229">
                                      <w:marLeft w:val="0"/>
                                      <w:marRight w:val="0"/>
                                      <w:marTop w:val="0"/>
                                      <w:marBottom w:val="0"/>
                                      <w:divBdr>
                                        <w:top w:val="none" w:sz="0" w:space="0" w:color="auto"/>
                                        <w:left w:val="none" w:sz="0" w:space="0" w:color="auto"/>
                                        <w:bottom w:val="none" w:sz="0" w:space="0" w:color="auto"/>
                                        <w:right w:val="none" w:sz="0" w:space="0" w:color="auto"/>
                                      </w:divBdr>
                                      <w:divsChild>
                                        <w:div w:id="929973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90726">
      <w:bodyDiv w:val="1"/>
      <w:marLeft w:val="0"/>
      <w:marRight w:val="0"/>
      <w:marTop w:val="0"/>
      <w:marBottom w:val="0"/>
      <w:divBdr>
        <w:top w:val="none" w:sz="0" w:space="0" w:color="auto"/>
        <w:left w:val="none" w:sz="0" w:space="0" w:color="auto"/>
        <w:bottom w:val="none" w:sz="0" w:space="0" w:color="auto"/>
        <w:right w:val="none" w:sz="0" w:space="0" w:color="auto"/>
      </w:divBdr>
      <w:divsChild>
        <w:div w:id="255359792">
          <w:marLeft w:val="0"/>
          <w:marRight w:val="0"/>
          <w:marTop w:val="0"/>
          <w:marBottom w:val="0"/>
          <w:divBdr>
            <w:top w:val="none" w:sz="0" w:space="0" w:color="auto"/>
            <w:left w:val="none" w:sz="0" w:space="0" w:color="auto"/>
            <w:bottom w:val="none" w:sz="0" w:space="0" w:color="auto"/>
            <w:right w:val="none" w:sz="0" w:space="0" w:color="auto"/>
          </w:divBdr>
        </w:div>
        <w:div w:id="158470907">
          <w:marLeft w:val="0"/>
          <w:marRight w:val="0"/>
          <w:marTop w:val="0"/>
          <w:marBottom w:val="0"/>
          <w:divBdr>
            <w:top w:val="none" w:sz="0" w:space="0" w:color="auto"/>
            <w:left w:val="none" w:sz="0" w:space="0" w:color="auto"/>
            <w:bottom w:val="none" w:sz="0" w:space="0" w:color="auto"/>
            <w:right w:val="none" w:sz="0" w:space="0" w:color="auto"/>
          </w:divBdr>
        </w:div>
        <w:div w:id="1065681904">
          <w:marLeft w:val="0"/>
          <w:marRight w:val="0"/>
          <w:marTop w:val="0"/>
          <w:marBottom w:val="0"/>
          <w:divBdr>
            <w:top w:val="none" w:sz="0" w:space="0" w:color="auto"/>
            <w:left w:val="none" w:sz="0" w:space="0" w:color="auto"/>
            <w:bottom w:val="none" w:sz="0" w:space="0" w:color="auto"/>
            <w:right w:val="none" w:sz="0" w:space="0" w:color="auto"/>
          </w:divBdr>
        </w:div>
        <w:div w:id="205486990">
          <w:marLeft w:val="0"/>
          <w:marRight w:val="0"/>
          <w:marTop w:val="0"/>
          <w:marBottom w:val="0"/>
          <w:divBdr>
            <w:top w:val="none" w:sz="0" w:space="0" w:color="auto"/>
            <w:left w:val="none" w:sz="0" w:space="0" w:color="auto"/>
            <w:bottom w:val="none" w:sz="0" w:space="0" w:color="auto"/>
            <w:right w:val="none" w:sz="0" w:space="0" w:color="auto"/>
          </w:divBdr>
        </w:div>
        <w:div w:id="902374115">
          <w:marLeft w:val="0"/>
          <w:marRight w:val="0"/>
          <w:marTop w:val="0"/>
          <w:marBottom w:val="0"/>
          <w:divBdr>
            <w:top w:val="none" w:sz="0" w:space="0" w:color="auto"/>
            <w:left w:val="none" w:sz="0" w:space="0" w:color="auto"/>
            <w:bottom w:val="none" w:sz="0" w:space="0" w:color="auto"/>
            <w:right w:val="none" w:sz="0" w:space="0" w:color="auto"/>
          </w:divBdr>
        </w:div>
        <w:div w:id="2094206552">
          <w:marLeft w:val="0"/>
          <w:marRight w:val="0"/>
          <w:marTop w:val="0"/>
          <w:marBottom w:val="0"/>
          <w:divBdr>
            <w:top w:val="none" w:sz="0" w:space="0" w:color="auto"/>
            <w:left w:val="none" w:sz="0" w:space="0" w:color="auto"/>
            <w:bottom w:val="none" w:sz="0" w:space="0" w:color="auto"/>
            <w:right w:val="none" w:sz="0" w:space="0" w:color="auto"/>
          </w:divBdr>
        </w:div>
      </w:divsChild>
    </w:div>
    <w:div w:id="1356738091">
      <w:bodyDiv w:val="1"/>
      <w:marLeft w:val="0"/>
      <w:marRight w:val="0"/>
      <w:marTop w:val="0"/>
      <w:marBottom w:val="0"/>
      <w:divBdr>
        <w:top w:val="none" w:sz="0" w:space="0" w:color="auto"/>
        <w:left w:val="none" w:sz="0" w:space="0" w:color="auto"/>
        <w:bottom w:val="none" w:sz="0" w:space="0" w:color="auto"/>
        <w:right w:val="none" w:sz="0" w:space="0" w:color="auto"/>
      </w:divBdr>
    </w:div>
    <w:div w:id="1358265521">
      <w:bodyDiv w:val="1"/>
      <w:marLeft w:val="0"/>
      <w:marRight w:val="0"/>
      <w:marTop w:val="0"/>
      <w:marBottom w:val="0"/>
      <w:divBdr>
        <w:top w:val="none" w:sz="0" w:space="0" w:color="auto"/>
        <w:left w:val="none" w:sz="0" w:space="0" w:color="auto"/>
        <w:bottom w:val="none" w:sz="0" w:space="0" w:color="auto"/>
        <w:right w:val="none" w:sz="0" w:space="0" w:color="auto"/>
      </w:divBdr>
    </w:div>
    <w:div w:id="1409378409">
      <w:bodyDiv w:val="1"/>
      <w:marLeft w:val="0"/>
      <w:marRight w:val="0"/>
      <w:marTop w:val="0"/>
      <w:marBottom w:val="0"/>
      <w:divBdr>
        <w:top w:val="none" w:sz="0" w:space="0" w:color="auto"/>
        <w:left w:val="none" w:sz="0" w:space="0" w:color="auto"/>
        <w:bottom w:val="none" w:sz="0" w:space="0" w:color="auto"/>
        <w:right w:val="none" w:sz="0" w:space="0" w:color="auto"/>
      </w:divBdr>
      <w:divsChild>
        <w:div w:id="202595495">
          <w:marLeft w:val="0"/>
          <w:marRight w:val="0"/>
          <w:marTop w:val="0"/>
          <w:marBottom w:val="0"/>
          <w:divBdr>
            <w:top w:val="none" w:sz="0" w:space="0" w:color="auto"/>
            <w:left w:val="none" w:sz="0" w:space="0" w:color="auto"/>
            <w:bottom w:val="none" w:sz="0" w:space="0" w:color="auto"/>
            <w:right w:val="none" w:sz="0" w:space="0" w:color="auto"/>
          </w:divBdr>
        </w:div>
        <w:div w:id="686561997">
          <w:marLeft w:val="0"/>
          <w:marRight w:val="0"/>
          <w:marTop w:val="0"/>
          <w:marBottom w:val="0"/>
          <w:divBdr>
            <w:top w:val="none" w:sz="0" w:space="0" w:color="auto"/>
            <w:left w:val="none" w:sz="0" w:space="0" w:color="auto"/>
            <w:bottom w:val="none" w:sz="0" w:space="0" w:color="auto"/>
            <w:right w:val="none" w:sz="0" w:space="0" w:color="auto"/>
          </w:divBdr>
        </w:div>
        <w:div w:id="996498017">
          <w:marLeft w:val="0"/>
          <w:marRight w:val="0"/>
          <w:marTop w:val="0"/>
          <w:marBottom w:val="0"/>
          <w:divBdr>
            <w:top w:val="none" w:sz="0" w:space="0" w:color="auto"/>
            <w:left w:val="none" w:sz="0" w:space="0" w:color="auto"/>
            <w:bottom w:val="none" w:sz="0" w:space="0" w:color="auto"/>
            <w:right w:val="none" w:sz="0" w:space="0" w:color="auto"/>
          </w:divBdr>
        </w:div>
      </w:divsChild>
    </w:div>
    <w:div w:id="1452479349">
      <w:bodyDiv w:val="1"/>
      <w:marLeft w:val="0"/>
      <w:marRight w:val="0"/>
      <w:marTop w:val="0"/>
      <w:marBottom w:val="0"/>
      <w:divBdr>
        <w:top w:val="none" w:sz="0" w:space="0" w:color="auto"/>
        <w:left w:val="none" w:sz="0" w:space="0" w:color="auto"/>
        <w:bottom w:val="none" w:sz="0" w:space="0" w:color="auto"/>
        <w:right w:val="none" w:sz="0" w:space="0" w:color="auto"/>
      </w:divBdr>
    </w:div>
    <w:div w:id="1586570248">
      <w:bodyDiv w:val="1"/>
      <w:marLeft w:val="0"/>
      <w:marRight w:val="0"/>
      <w:marTop w:val="0"/>
      <w:marBottom w:val="0"/>
      <w:divBdr>
        <w:top w:val="none" w:sz="0" w:space="0" w:color="auto"/>
        <w:left w:val="none" w:sz="0" w:space="0" w:color="auto"/>
        <w:bottom w:val="none" w:sz="0" w:space="0" w:color="auto"/>
        <w:right w:val="none" w:sz="0" w:space="0" w:color="auto"/>
      </w:divBdr>
      <w:divsChild>
        <w:div w:id="488177683">
          <w:marLeft w:val="0"/>
          <w:marRight w:val="0"/>
          <w:marTop w:val="0"/>
          <w:marBottom w:val="0"/>
          <w:divBdr>
            <w:top w:val="none" w:sz="0" w:space="0" w:color="auto"/>
            <w:left w:val="none" w:sz="0" w:space="0" w:color="auto"/>
            <w:bottom w:val="none" w:sz="0" w:space="0" w:color="auto"/>
            <w:right w:val="none" w:sz="0" w:space="0" w:color="auto"/>
          </w:divBdr>
          <w:divsChild>
            <w:div w:id="561988250">
              <w:marLeft w:val="0"/>
              <w:marRight w:val="0"/>
              <w:marTop w:val="0"/>
              <w:marBottom w:val="0"/>
              <w:divBdr>
                <w:top w:val="none" w:sz="0" w:space="0" w:color="auto"/>
                <w:left w:val="none" w:sz="0" w:space="0" w:color="auto"/>
                <w:bottom w:val="none" w:sz="0" w:space="0" w:color="auto"/>
                <w:right w:val="none" w:sz="0" w:space="0" w:color="auto"/>
              </w:divBdr>
              <w:divsChild>
                <w:div w:id="7544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481364">
      <w:bodyDiv w:val="1"/>
      <w:marLeft w:val="0"/>
      <w:marRight w:val="0"/>
      <w:marTop w:val="0"/>
      <w:marBottom w:val="0"/>
      <w:divBdr>
        <w:top w:val="none" w:sz="0" w:space="0" w:color="auto"/>
        <w:left w:val="none" w:sz="0" w:space="0" w:color="auto"/>
        <w:bottom w:val="none" w:sz="0" w:space="0" w:color="auto"/>
        <w:right w:val="none" w:sz="0" w:space="0" w:color="auto"/>
      </w:divBdr>
      <w:divsChild>
        <w:div w:id="2003652945">
          <w:marLeft w:val="0"/>
          <w:marRight w:val="0"/>
          <w:marTop w:val="0"/>
          <w:marBottom w:val="0"/>
          <w:divBdr>
            <w:top w:val="none" w:sz="0" w:space="0" w:color="auto"/>
            <w:left w:val="none" w:sz="0" w:space="0" w:color="auto"/>
            <w:bottom w:val="none" w:sz="0" w:space="0" w:color="auto"/>
            <w:right w:val="none" w:sz="0" w:space="0" w:color="auto"/>
          </w:divBdr>
        </w:div>
        <w:div w:id="625088048">
          <w:marLeft w:val="0"/>
          <w:marRight w:val="0"/>
          <w:marTop w:val="0"/>
          <w:marBottom w:val="0"/>
          <w:divBdr>
            <w:top w:val="none" w:sz="0" w:space="0" w:color="auto"/>
            <w:left w:val="none" w:sz="0" w:space="0" w:color="auto"/>
            <w:bottom w:val="none" w:sz="0" w:space="0" w:color="auto"/>
            <w:right w:val="none" w:sz="0" w:space="0" w:color="auto"/>
          </w:divBdr>
        </w:div>
        <w:div w:id="1044132761">
          <w:marLeft w:val="0"/>
          <w:marRight w:val="0"/>
          <w:marTop w:val="0"/>
          <w:marBottom w:val="0"/>
          <w:divBdr>
            <w:top w:val="none" w:sz="0" w:space="0" w:color="auto"/>
            <w:left w:val="none" w:sz="0" w:space="0" w:color="auto"/>
            <w:bottom w:val="none" w:sz="0" w:space="0" w:color="auto"/>
            <w:right w:val="none" w:sz="0" w:space="0" w:color="auto"/>
          </w:divBdr>
        </w:div>
        <w:div w:id="182865916">
          <w:marLeft w:val="0"/>
          <w:marRight w:val="0"/>
          <w:marTop w:val="0"/>
          <w:marBottom w:val="0"/>
          <w:divBdr>
            <w:top w:val="none" w:sz="0" w:space="0" w:color="auto"/>
            <w:left w:val="none" w:sz="0" w:space="0" w:color="auto"/>
            <w:bottom w:val="none" w:sz="0" w:space="0" w:color="auto"/>
            <w:right w:val="none" w:sz="0" w:space="0" w:color="auto"/>
          </w:divBdr>
        </w:div>
        <w:div w:id="158426689">
          <w:marLeft w:val="0"/>
          <w:marRight w:val="0"/>
          <w:marTop w:val="0"/>
          <w:marBottom w:val="0"/>
          <w:divBdr>
            <w:top w:val="none" w:sz="0" w:space="0" w:color="auto"/>
            <w:left w:val="none" w:sz="0" w:space="0" w:color="auto"/>
            <w:bottom w:val="none" w:sz="0" w:space="0" w:color="auto"/>
            <w:right w:val="none" w:sz="0" w:space="0" w:color="auto"/>
          </w:divBdr>
        </w:div>
        <w:div w:id="25060758">
          <w:marLeft w:val="0"/>
          <w:marRight w:val="0"/>
          <w:marTop w:val="0"/>
          <w:marBottom w:val="0"/>
          <w:divBdr>
            <w:top w:val="none" w:sz="0" w:space="0" w:color="auto"/>
            <w:left w:val="none" w:sz="0" w:space="0" w:color="auto"/>
            <w:bottom w:val="none" w:sz="0" w:space="0" w:color="auto"/>
            <w:right w:val="none" w:sz="0" w:space="0" w:color="auto"/>
          </w:divBdr>
        </w:div>
        <w:div w:id="1149907252">
          <w:marLeft w:val="0"/>
          <w:marRight w:val="0"/>
          <w:marTop w:val="0"/>
          <w:marBottom w:val="0"/>
          <w:divBdr>
            <w:top w:val="none" w:sz="0" w:space="0" w:color="auto"/>
            <w:left w:val="none" w:sz="0" w:space="0" w:color="auto"/>
            <w:bottom w:val="none" w:sz="0" w:space="0" w:color="auto"/>
            <w:right w:val="none" w:sz="0" w:space="0" w:color="auto"/>
          </w:divBdr>
        </w:div>
        <w:div w:id="534733224">
          <w:marLeft w:val="0"/>
          <w:marRight w:val="0"/>
          <w:marTop w:val="0"/>
          <w:marBottom w:val="0"/>
          <w:divBdr>
            <w:top w:val="none" w:sz="0" w:space="0" w:color="auto"/>
            <w:left w:val="none" w:sz="0" w:space="0" w:color="auto"/>
            <w:bottom w:val="none" w:sz="0" w:space="0" w:color="auto"/>
            <w:right w:val="none" w:sz="0" w:space="0" w:color="auto"/>
          </w:divBdr>
        </w:div>
        <w:div w:id="529608194">
          <w:marLeft w:val="0"/>
          <w:marRight w:val="0"/>
          <w:marTop w:val="0"/>
          <w:marBottom w:val="0"/>
          <w:divBdr>
            <w:top w:val="none" w:sz="0" w:space="0" w:color="auto"/>
            <w:left w:val="none" w:sz="0" w:space="0" w:color="auto"/>
            <w:bottom w:val="none" w:sz="0" w:space="0" w:color="auto"/>
            <w:right w:val="none" w:sz="0" w:space="0" w:color="auto"/>
          </w:divBdr>
        </w:div>
        <w:div w:id="520246373">
          <w:marLeft w:val="0"/>
          <w:marRight w:val="0"/>
          <w:marTop w:val="0"/>
          <w:marBottom w:val="0"/>
          <w:divBdr>
            <w:top w:val="none" w:sz="0" w:space="0" w:color="auto"/>
            <w:left w:val="none" w:sz="0" w:space="0" w:color="auto"/>
            <w:bottom w:val="none" w:sz="0" w:space="0" w:color="auto"/>
            <w:right w:val="none" w:sz="0" w:space="0" w:color="auto"/>
          </w:divBdr>
        </w:div>
        <w:div w:id="1377663951">
          <w:marLeft w:val="0"/>
          <w:marRight w:val="0"/>
          <w:marTop w:val="0"/>
          <w:marBottom w:val="0"/>
          <w:divBdr>
            <w:top w:val="none" w:sz="0" w:space="0" w:color="auto"/>
            <w:left w:val="none" w:sz="0" w:space="0" w:color="auto"/>
            <w:bottom w:val="none" w:sz="0" w:space="0" w:color="auto"/>
            <w:right w:val="none" w:sz="0" w:space="0" w:color="auto"/>
          </w:divBdr>
        </w:div>
        <w:div w:id="1517497960">
          <w:marLeft w:val="0"/>
          <w:marRight w:val="0"/>
          <w:marTop w:val="0"/>
          <w:marBottom w:val="0"/>
          <w:divBdr>
            <w:top w:val="none" w:sz="0" w:space="0" w:color="auto"/>
            <w:left w:val="none" w:sz="0" w:space="0" w:color="auto"/>
            <w:bottom w:val="none" w:sz="0" w:space="0" w:color="auto"/>
            <w:right w:val="none" w:sz="0" w:space="0" w:color="auto"/>
          </w:divBdr>
        </w:div>
        <w:div w:id="1318916137">
          <w:marLeft w:val="0"/>
          <w:marRight w:val="0"/>
          <w:marTop w:val="0"/>
          <w:marBottom w:val="0"/>
          <w:divBdr>
            <w:top w:val="none" w:sz="0" w:space="0" w:color="auto"/>
            <w:left w:val="none" w:sz="0" w:space="0" w:color="auto"/>
            <w:bottom w:val="none" w:sz="0" w:space="0" w:color="auto"/>
            <w:right w:val="none" w:sz="0" w:space="0" w:color="auto"/>
          </w:divBdr>
        </w:div>
        <w:div w:id="1981032197">
          <w:marLeft w:val="0"/>
          <w:marRight w:val="0"/>
          <w:marTop w:val="0"/>
          <w:marBottom w:val="0"/>
          <w:divBdr>
            <w:top w:val="none" w:sz="0" w:space="0" w:color="auto"/>
            <w:left w:val="none" w:sz="0" w:space="0" w:color="auto"/>
            <w:bottom w:val="none" w:sz="0" w:space="0" w:color="auto"/>
            <w:right w:val="none" w:sz="0" w:space="0" w:color="auto"/>
          </w:divBdr>
        </w:div>
        <w:div w:id="1877541614">
          <w:marLeft w:val="450"/>
          <w:marRight w:val="0"/>
          <w:marTop w:val="150"/>
          <w:marBottom w:val="150"/>
          <w:divBdr>
            <w:top w:val="none" w:sz="0" w:space="0" w:color="auto"/>
            <w:left w:val="none" w:sz="0" w:space="0" w:color="auto"/>
            <w:bottom w:val="none" w:sz="0" w:space="0" w:color="auto"/>
            <w:right w:val="none" w:sz="0" w:space="0" w:color="auto"/>
          </w:divBdr>
        </w:div>
        <w:div w:id="1838305756">
          <w:marLeft w:val="450"/>
          <w:marRight w:val="0"/>
          <w:marTop w:val="150"/>
          <w:marBottom w:val="150"/>
          <w:divBdr>
            <w:top w:val="none" w:sz="0" w:space="0" w:color="auto"/>
            <w:left w:val="none" w:sz="0" w:space="0" w:color="auto"/>
            <w:bottom w:val="none" w:sz="0" w:space="0" w:color="auto"/>
            <w:right w:val="none" w:sz="0" w:space="0" w:color="auto"/>
          </w:divBdr>
        </w:div>
        <w:div w:id="126437311">
          <w:marLeft w:val="450"/>
          <w:marRight w:val="0"/>
          <w:marTop w:val="150"/>
          <w:marBottom w:val="150"/>
          <w:divBdr>
            <w:top w:val="none" w:sz="0" w:space="0" w:color="auto"/>
            <w:left w:val="none" w:sz="0" w:space="0" w:color="auto"/>
            <w:bottom w:val="none" w:sz="0" w:space="0" w:color="auto"/>
            <w:right w:val="none" w:sz="0" w:space="0" w:color="auto"/>
          </w:divBdr>
          <w:divsChild>
            <w:div w:id="2066683815">
              <w:marLeft w:val="0"/>
              <w:marRight w:val="0"/>
              <w:marTop w:val="0"/>
              <w:marBottom w:val="0"/>
              <w:divBdr>
                <w:top w:val="none" w:sz="0" w:space="0" w:color="auto"/>
                <w:left w:val="none" w:sz="0" w:space="0" w:color="auto"/>
                <w:bottom w:val="none" w:sz="0" w:space="0" w:color="auto"/>
                <w:right w:val="none" w:sz="0" w:space="0" w:color="auto"/>
              </w:divBdr>
            </w:div>
            <w:div w:id="1732001399">
              <w:marLeft w:val="0"/>
              <w:marRight w:val="0"/>
              <w:marTop w:val="240"/>
              <w:marBottom w:val="240"/>
              <w:divBdr>
                <w:top w:val="none" w:sz="0" w:space="0" w:color="auto"/>
                <w:left w:val="none" w:sz="0" w:space="0" w:color="auto"/>
                <w:bottom w:val="none" w:sz="0" w:space="0" w:color="auto"/>
                <w:right w:val="none" w:sz="0" w:space="0" w:color="auto"/>
              </w:divBdr>
            </w:div>
          </w:divsChild>
        </w:div>
        <w:div w:id="75245550">
          <w:marLeft w:val="0"/>
          <w:marRight w:val="0"/>
          <w:marTop w:val="0"/>
          <w:marBottom w:val="0"/>
          <w:divBdr>
            <w:top w:val="none" w:sz="0" w:space="0" w:color="auto"/>
            <w:left w:val="none" w:sz="0" w:space="0" w:color="auto"/>
            <w:bottom w:val="none" w:sz="0" w:space="0" w:color="auto"/>
            <w:right w:val="none" w:sz="0" w:space="0" w:color="auto"/>
          </w:divBdr>
        </w:div>
      </w:divsChild>
    </w:div>
    <w:div w:id="1673876642">
      <w:bodyDiv w:val="1"/>
      <w:marLeft w:val="0"/>
      <w:marRight w:val="0"/>
      <w:marTop w:val="0"/>
      <w:marBottom w:val="0"/>
      <w:divBdr>
        <w:top w:val="none" w:sz="0" w:space="0" w:color="auto"/>
        <w:left w:val="none" w:sz="0" w:space="0" w:color="auto"/>
        <w:bottom w:val="none" w:sz="0" w:space="0" w:color="auto"/>
        <w:right w:val="none" w:sz="0" w:space="0" w:color="auto"/>
      </w:divBdr>
    </w:div>
    <w:div w:id="1718166446">
      <w:bodyDiv w:val="1"/>
      <w:marLeft w:val="0"/>
      <w:marRight w:val="0"/>
      <w:marTop w:val="0"/>
      <w:marBottom w:val="0"/>
      <w:divBdr>
        <w:top w:val="none" w:sz="0" w:space="0" w:color="auto"/>
        <w:left w:val="none" w:sz="0" w:space="0" w:color="auto"/>
        <w:bottom w:val="none" w:sz="0" w:space="0" w:color="auto"/>
        <w:right w:val="none" w:sz="0" w:space="0" w:color="auto"/>
      </w:divBdr>
      <w:divsChild>
        <w:div w:id="1129711813">
          <w:marLeft w:val="0"/>
          <w:marRight w:val="0"/>
          <w:marTop w:val="0"/>
          <w:marBottom w:val="0"/>
          <w:divBdr>
            <w:top w:val="none" w:sz="0" w:space="0" w:color="auto"/>
            <w:left w:val="none" w:sz="0" w:space="0" w:color="auto"/>
            <w:bottom w:val="none" w:sz="0" w:space="0" w:color="auto"/>
            <w:right w:val="none" w:sz="0" w:space="0" w:color="auto"/>
          </w:divBdr>
        </w:div>
        <w:div w:id="1862544600">
          <w:marLeft w:val="0"/>
          <w:marRight w:val="0"/>
          <w:marTop w:val="0"/>
          <w:marBottom w:val="0"/>
          <w:divBdr>
            <w:top w:val="none" w:sz="0" w:space="0" w:color="auto"/>
            <w:left w:val="none" w:sz="0" w:space="0" w:color="auto"/>
            <w:bottom w:val="none" w:sz="0" w:space="0" w:color="auto"/>
            <w:right w:val="none" w:sz="0" w:space="0" w:color="auto"/>
          </w:divBdr>
        </w:div>
      </w:divsChild>
    </w:div>
    <w:div w:id="1765833015">
      <w:bodyDiv w:val="1"/>
      <w:marLeft w:val="0"/>
      <w:marRight w:val="0"/>
      <w:marTop w:val="0"/>
      <w:marBottom w:val="0"/>
      <w:divBdr>
        <w:top w:val="none" w:sz="0" w:space="0" w:color="auto"/>
        <w:left w:val="none" w:sz="0" w:space="0" w:color="auto"/>
        <w:bottom w:val="none" w:sz="0" w:space="0" w:color="auto"/>
        <w:right w:val="none" w:sz="0" w:space="0" w:color="auto"/>
      </w:divBdr>
      <w:divsChild>
        <w:div w:id="152986260">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1054161702">
          <w:marLeft w:val="0"/>
          <w:marRight w:val="0"/>
          <w:marTop w:val="0"/>
          <w:marBottom w:val="0"/>
          <w:divBdr>
            <w:top w:val="none" w:sz="0" w:space="0" w:color="auto"/>
            <w:left w:val="none" w:sz="0" w:space="0" w:color="auto"/>
            <w:bottom w:val="none" w:sz="0" w:space="0" w:color="auto"/>
            <w:right w:val="none" w:sz="0" w:space="0" w:color="auto"/>
          </w:divBdr>
        </w:div>
        <w:div w:id="932476101">
          <w:marLeft w:val="0"/>
          <w:marRight w:val="0"/>
          <w:marTop w:val="0"/>
          <w:marBottom w:val="0"/>
          <w:divBdr>
            <w:top w:val="none" w:sz="0" w:space="0" w:color="auto"/>
            <w:left w:val="none" w:sz="0" w:space="0" w:color="auto"/>
            <w:bottom w:val="none" w:sz="0" w:space="0" w:color="auto"/>
            <w:right w:val="none" w:sz="0" w:space="0" w:color="auto"/>
          </w:divBdr>
        </w:div>
        <w:div w:id="1714422509">
          <w:marLeft w:val="0"/>
          <w:marRight w:val="0"/>
          <w:marTop w:val="0"/>
          <w:marBottom w:val="0"/>
          <w:divBdr>
            <w:top w:val="none" w:sz="0" w:space="0" w:color="auto"/>
            <w:left w:val="none" w:sz="0" w:space="0" w:color="auto"/>
            <w:bottom w:val="none" w:sz="0" w:space="0" w:color="auto"/>
            <w:right w:val="none" w:sz="0" w:space="0" w:color="auto"/>
          </w:divBdr>
        </w:div>
        <w:div w:id="1392730289">
          <w:marLeft w:val="0"/>
          <w:marRight w:val="0"/>
          <w:marTop w:val="0"/>
          <w:marBottom w:val="0"/>
          <w:divBdr>
            <w:top w:val="none" w:sz="0" w:space="0" w:color="auto"/>
            <w:left w:val="none" w:sz="0" w:space="0" w:color="auto"/>
            <w:bottom w:val="none" w:sz="0" w:space="0" w:color="auto"/>
            <w:right w:val="none" w:sz="0" w:space="0" w:color="auto"/>
          </w:divBdr>
        </w:div>
        <w:div w:id="387581385">
          <w:marLeft w:val="0"/>
          <w:marRight w:val="0"/>
          <w:marTop w:val="0"/>
          <w:marBottom w:val="0"/>
          <w:divBdr>
            <w:top w:val="none" w:sz="0" w:space="0" w:color="auto"/>
            <w:left w:val="none" w:sz="0" w:space="0" w:color="auto"/>
            <w:bottom w:val="none" w:sz="0" w:space="0" w:color="auto"/>
            <w:right w:val="none" w:sz="0" w:space="0" w:color="auto"/>
          </w:divBdr>
        </w:div>
      </w:divsChild>
    </w:div>
    <w:div w:id="1777945140">
      <w:bodyDiv w:val="1"/>
      <w:marLeft w:val="0"/>
      <w:marRight w:val="0"/>
      <w:marTop w:val="0"/>
      <w:marBottom w:val="0"/>
      <w:divBdr>
        <w:top w:val="none" w:sz="0" w:space="0" w:color="auto"/>
        <w:left w:val="none" w:sz="0" w:space="0" w:color="auto"/>
        <w:bottom w:val="none" w:sz="0" w:space="0" w:color="auto"/>
        <w:right w:val="none" w:sz="0" w:space="0" w:color="auto"/>
      </w:divBdr>
      <w:divsChild>
        <w:div w:id="1188368037">
          <w:marLeft w:val="-600"/>
          <w:marRight w:val="0"/>
          <w:marTop w:val="0"/>
          <w:marBottom w:val="0"/>
          <w:divBdr>
            <w:top w:val="none" w:sz="0" w:space="0" w:color="auto"/>
            <w:left w:val="none" w:sz="0" w:space="0" w:color="auto"/>
            <w:bottom w:val="none" w:sz="0" w:space="0" w:color="auto"/>
            <w:right w:val="none" w:sz="0" w:space="0" w:color="auto"/>
          </w:divBdr>
          <w:divsChild>
            <w:div w:id="390619098">
              <w:marLeft w:val="0"/>
              <w:marRight w:val="0"/>
              <w:marTop w:val="0"/>
              <w:marBottom w:val="0"/>
              <w:divBdr>
                <w:top w:val="none" w:sz="0" w:space="0" w:color="auto"/>
                <w:left w:val="none" w:sz="0" w:space="0" w:color="auto"/>
                <w:bottom w:val="none" w:sz="0" w:space="0" w:color="auto"/>
                <w:right w:val="none" w:sz="0" w:space="0" w:color="auto"/>
              </w:divBdr>
              <w:divsChild>
                <w:div w:id="409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266">
      <w:bodyDiv w:val="1"/>
      <w:marLeft w:val="0"/>
      <w:marRight w:val="0"/>
      <w:marTop w:val="0"/>
      <w:marBottom w:val="0"/>
      <w:divBdr>
        <w:top w:val="none" w:sz="0" w:space="0" w:color="auto"/>
        <w:left w:val="none" w:sz="0" w:space="0" w:color="auto"/>
        <w:bottom w:val="none" w:sz="0" w:space="0" w:color="auto"/>
        <w:right w:val="none" w:sz="0" w:space="0" w:color="auto"/>
      </w:divBdr>
    </w:div>
    <w:div w:id="2020309362">
      <w:bodyDiv w:val="1"/>
      <w:marLeft w:val="0"/>
      <w:marRight w:val="0"/>
      <w:marTop w:val="0"/>
      <w:marBottom w:val="0"/>
      <w:divBdr>
        <w:top w:val="none" w:sz="0" w:space="0" w:color="auto"/>
        <w:left w:val="none" w:sz="0" w:space="0" w:color="auto"/>
        <w:bottom w:val="none" w:sz="0" w:space="0" w:color="auto"/>
        <w:right w:val="none" w:sz="0" w:space="0" w:color="auto"/>
      </w:divBdr>
      <w:divsChild>
        <w:div w:id="344138197">
          <w:marLeft w:val="0"/>
          <w:marRight w:val="0"/>
          <w:marTop w:val="0"/>
          <w:marBottom w:val="0"/>
          <w:divBdr>
            <w:top w:val="none" w:sz="0" w:space="0" w:color="auto"/>
            <w:left w:val="none" w:sz="0" w:space="0" w:color="auto"/>
            <w:bottom w:val="none" w:sz="0" w:space="0" w:color="auto"/>
            <w:right w:val="none" w:sz="0" w:space="0" w:color="auto"/>
          </w:divBdr>
        </w:div>
        <w:div w:id="1938096665">
          <w:marLeft w:val="0"/>
          <w:marRight w:val="0"/>
          <w:marTop w:val="0"/>
          <w:marBottom w:val="0"/>
          <w:divBdr>
            <w:top w:val="none" w:sz="0" w:space="0" w:color="auto"/>
            <w:left w:val="none" w:sz="0" w:space="0" w:color="auto"/>
            <w:bottom w:val="none" w:sz="0" w:space="0" w:color="auto"/>
            <w:right w:val="none" w:sz="0" w:space="0" w:color="auto"/>
          </w:divBdr>
        </w:div>
        <w:div w:id="163596704">
          <w:marLeft w:val="0"/>
          <w:marRight w:val="0"/>
          <w:marTop w:val="0"/>
          <w:marBottom w:val="0"/>
          <w:divBdr>
            <w:top w:val="none" w:sz="0" w:space="0" w:color="auto"/>
            <w:left w:val="none" w:sz="0" w:space="0" w:color="auto"/>
            <w:bottom w:val="none" w:sz="0" w:space="0" w:color="auto"/>
            <w:right w:val="none" w:sz="0" w:space="0" w:color="auto"/>
          </w:divBdr>
        </w:div>
        <w:div w:id="243956706">
          <w:marLeft w:val="0"/>
          <w:marRight w:val="0"/>
          <w:marTop w:val="0"/>
          <w:marBottom w:val="0"/>
          <w:divBdr>
            <w:top w:val="none" w:sz="0" w:space="0" w:color="auto"/>
            <w:left w:val="none" w:sz="0" w:space="0" w:color="auto"/>
            <w:bottom w:val="none" w:sz="0" w:space="0" w:color="auto"/>
            <w:right w:val="none" w:sz="0" w:space="0" w:color="auto"/>
          </w:divBdr>
        </w:div>
        <w:div w:id="723331404">
          <w:marLeft w:val="0"/>
          <w:marRight w:val="0"/>
          <w:marTop w:val="0"/>
          <w:marBottom w:val="0"/>
          <w:divBdr>
            <w:top w:val="none" w:sz="0" w:space="0" w:color="auto"/>
            <w:left w:val="none" w:sz="0" w:space="0" w:color="auto"/>
            <w:bottom w:val="none" w:sz="0" w:space="0" w:color="auto"/>
            <w:right w:val="none" w:sz="0" w:space="0" w:color="auto"/>
          </w:divBdr>
        </w:div>
        <w:div w:id="1615480029">
          <w:marLeft w:val="0"/>
          <w:marRight w:val="0"/>
          <w:marTop w:val="0"/>
          <w:marBottom w:val="0"/>
          <w:divBdr>
            <w:top w:val="none" w:sz="0" w:space="0" w:color="auto"/>
            <w:left w:val="none" w:sz="0" w:space="0" w:color="auto"/>
            <w:bottom w:val="none" w:sz="0" w:space="0" w:color="auto"/>
            <w:right w:val="none" w:sz="0" w:space="0" w:color="auto"/>
          </w:divBdr>
        </w:div>
        <w:div w:id="1821728697">
          <w:marLeft w:val="0"/>
          <w:marRight w:val="0"/>
          <w:marTop w:val="0"/>
          <w:marBottom w:val="0"/>
          <w:divBdr>
            <w:top w:val="none" w:sz="0" w:space="0" w:color="auto"/>
            <w:left w:val="none" w:sz="0" w:space="0" w:color="auto"/>
            <w:bottom w:val="none" w:sz="0" w:space="0" w:color="auto"/>
            <w:right w:val="none" w:sz="0" w:space="0" w:color="auto"/>
          </w:divBdr>
        </w:div>
        <w:div w:id="1619020174">
          <w:marLeft w:val="0"/>
          <w:marRight w:val="0"/>
          <w:marTop w:val="0"/>
          <w:marBottom w:val="0"/>
          <w:divBdr>
            <w:top w:val="none" w:sz="0" w:space="0" w:color="auto"/>
            <w:left w:val="none" w:sz="0" w:space="0" w:color="auto"/>
            <w:bottom w:val="none" w:sz="0" w:space="0" w:color="auto"/>
            <w:right w:val="none" w:sz="0" w:space="0" w:color="auto"/>
          </w:divBdr>
        </w:div>
        <w:div w:id="1718091920">
          <w:marLeft w:val="0"/>
          <w:marRight w:val="0"/>
          <w:marTop w:val="0"/>
          <w:marBottom w:val="0"/>
          <w:divBdr>
            <w:top w:val="none" w:sz="0" w:space="0" w:color="auto"/>
            <w:left w:val="none" w:sz="0" w:space="0" w:color="auto"/>
            <w:bottom w:val="none" w:sz="0" w:space="0" w:color="auto"/>
            <w:right w:val="none" w:sz="0" w:space="0" w:color="auto"/>
          </w:divBdr>
        </w:div>
        <w:div w:id="533424892">
          <w:marLeft w:val="0"/>
          <w:marRight w:val="0"/>
          <w:marTop w:val="0"/>
          <w:marBottom w:val="0"/>
          <w:divBdr>
            <w:top w:val="none" w:sz="0" w:space="0" w:color="auto"/>
            <w:left w:val="none" w:sz="0" w:space="0" w:color="auto"/>
            <w:bottom w:val="none" w:sz="0" w:space="0" w:color="auto"/>
            <w:right w:val="none" w:sz="0" w:space="0" w:color="auto"/>
          </w:divBdr>
        </w:div>
        <w:div w:id="1580095740">
          <w:marLeft w:val="0"/>
          <w:marRight w:val="0"/>
          <w:marTop w:val="0"/>
          <w:marBottom w:val="0"/>
          <w:divBdr>
            <w:top w:val="none" w:sz="0" w:space="0" w:color="auto"/>
            <w:left w:val="none" w:sz="0" w:space="0" w:color="auto"/>
            <w:bottom w:val="none" w:sz="0" w:space="0" w:color="auto"/>
            <w:right w:val="none" w:sz="0" w:space="0" w:color="auto"/>
          </w:divBdr>
        </w:div>
        <w:div w:id="1299915081">
          <w:marLeft w:val="0"/>
          <w:marRight w:val="0"/>
          <w:marTop w:val="0"/>
          <w:marBottom w:val="0"/>
          <w:divBdr>
            <w:top w:val="none" w:sz="0" w:space="0" w:color="auto"/>
            <w:left w:val="none" w:sz="0" w:space="0" w:color="auto"/>
            <w:bottom w:val="none" w:sz="0" w:space="0" w:color="auto"/>
            <w:right w:val="none" w:sz="0" w:space="0" w:color="auto"/>
          </w:divBdr>
        </w:div>
        <w:div w:id="199367876">
          <w:marLeft w:val="0"/>
          <w:marRight w:val="0"/>
          <w:marTop w:val="0"/>
          <w:marBottom w:val="0"/>
          <w:divBdr>
            <w:top w:val="none" w:sz="0" w:space="0" w:color="auto"/>
            <w:left w:val="none" w:sz="0" w:space="0" w:color="auto"/>
            <w:bottom w:val="none" w:sz="0" w:space="0" w:color="auto"/>
            <w:right w:val="none" w:sz="0" w:space="0" w:color="auto"/>
          </w:divBdr>
        </w:div>
        <w:div w:id="285628170">
          <w:marLeft w:val="0"/>
          <w:marRight w:val="0"/>
          <w:marTop w:val="0"/>
          <w:marBottom w:val="0"/>
          <w:divBdr>
            <w:top w:val="none" w:sz="0" w:space="0" w:color="auto"/>
            <w:left w:val="none" w:sz="0" w:space="0" w:color="auto"/>
            <w:bottom w:val="none" w:sz="0" w:space="0" w:color="auto"/>
            <w:right w:val="none" w:sz="0" w:space="0" w:color="auto"/>
          </w:divBdr>
        </w:div>
        <w:div w:id="1181435679">
          <w:marLeft w:val="0"/>
          <w:marRight w:val="0"/>
          <w:marTop w:val="0"/>
          <w:marBottom w:val="0"/>
          <w:divBdr>
            <w:top w:val="none" w:sz="0" w:space="0" w:color="auto"/>
            <w:left w:val="none" w:sz="0" w:space="0" w:color="auto"/>
            <w:bottom w:val="none" w:sz="0" w:space="0" w:color="auto"/>
            <w:right w:val="none" w:sz="0" w:space="0" w:color="auto"/>
          </w:divBdr>
        </w:div>
        <w:div w:id="2131586443">
          <w:marLeft w:val="0"/>
          <w:marRight w:val="0"/>
          <w:marTop w:val="0"/>
          <w:marBottom w:val="0"/>
          <w:divBdr>
            <w:top w:val="none" w:sz="0" w:space="0" w:color="auto"/>
            <w:left w:val="none" w:sz="0" w:space="0" w:color="auto"/>
            <w:bottom w:val="none" w:sz="0" w:space="0" w:color="auto"/>
            <w:right w:val="none" w:sz="0" w:space="0" w:color="auto"/>
          </w:divBdr>
        </w:div>
        <w:div w:id="241913505">
          <w:marLeft w:val="0"/>
          <w:marRight w:val="0"/>
          <w:marTop w:val="0"/>
          <w:marBottom w:val="0"/>
          <w:divBdr>
            <w:top w:val="none" w:sz="0" w:space="0" w:color="auto"/>
            <w:left w:val="none" w:sz="0" w:space="0" w:color="auto"/>
            <w:bottom w:val="none" w:sz="0" w:space="0" w:color="auto"/>
            <w:right w:val="none" w:sz="0" w:space="0" w:color="auto"/>
          </w:divBdr>
        </w:div>
        <w:div w:id="622808407">
          <w:marLeft w:val="0"/>
          <w:marRight w:val="0"/>
          <w:marTop w:val="0"/>
          <w:marBottom w:val="0"/>
          <w:divBdr>
            <w:top w:val="none" w:sz="0" w:space="0" w:color="auto"/>
            <w:left w:val="none" w:sz="0" w:space="0" w:color="auto"/>
            <w:bottom w:val="none" w:sz="0" w:space="0" w:color="auto"/>
            <w:right w:val="none" w:sz="0" w:space="0" w:color="auto"/>
          </w:divBdr>
        </w:div>
        <w:div w:id="537666497">
          <w:marLeft w:val="0"/>
          <w:marRight w:val="0"/>
          <w:marTop w:val="0"/>
          <w:marBottom w:val="0"/>
          <w:divBdr>
            <w:top w:val="none" w:sz="0" w:space="0" w:color="auto"/>
            <w:left w:val="none" w:sz="0" w:space="0" w:color="auto"/>
            <w:bottom w:val="none" w:sz="0" w:space="0" w:color="auto"/>
            <w:right w:val="none" w:sz="0" w:space="0" w:color="auto"/>
          </w:divBdr>
        </w:div>
        <w:div w:id="980811941">
          <w:marLeft w:val="0"/>
          <w:marRight w:val="0"/>
          <w:marTop w:val="0"/>
          <w:marBottom w:val="0"/>
          <w:divBdr>
            <w:top w:val="none" w:sz="0" w:space="0" w:color="auto"/>
            <w:left w:val="none" w:sz="0" w:space="0" w:color="auto"/>
            <w:bottom w:val="none" w:sz="0" w:space="0" w:color="auto"/>
            <w:right w:val="none" w:sz="0" w:space="0" w:color="auto"/>
          </w:divBdr>
        </w:div>
        <w:div w:id="1315910651">
          <w:marLeft w:val="0"/>
          <w:marRight w:val="0"/>
          <w:marTop w:val="0"/>
          <w:marBottom w:val="0"/>
          <w:divBdr>
            <w:top w:val="none" w:sz="0" w:space="0" w:color="auto"/>
            <w:left w:val="none" w:sz="0" w:space="0" w:color="auto"/>
            <w:bottom w:val="none" w:sz="0" w:space="0" w:color="auto"/>
            <w:right w:val="none" w:sz="0" w:space="0" w:color="auto"/>
          </w:divBdr>
        </w:div>
        <w:div w:id="717901889">
          <w:marLeft w:val="0"/>
          <w:marRight w:val="0"/>
          <w:marTop w:val="0"/>
          <w:marBottom w:val="0"/>
          <w:divBdr>
            <w:top w:val="none" w:sz="0" w:space="0" w:color="auto"/>
            <w:left w:val="none" w:sz="0" w:space="0" w:color="auto"/>
            <w:bottom w:val="none" w:sz="0" w:space="0" w:color="auto"/>
            <w:right w:val="none" w:sz="0" w:space="0" w:color="auto"/>
          </w:divBdr>
        </w:div>
      </w:divsChild>
    </w:div>
    <w:div w:id="2041590182">
      <w:bodyDiv w:val="1"/>
      <w:marLeft w:val="0"/>
      <w:marRight w:val="0"/>
      <w:marTop w:val="0"/>
      <w:marBottom w:val="0"/>
      <w:divBdr>
        <w:top w:val="none" w:sz="0" w:space="0" w:color="auto"/>
        <w:left w:val="none" w:sz="0" w:space="0" w:color="auto"/>
        <w:bottom w:val="none" w:sz="0" w:space="0" w:color="auto"/>
        <w:right w:val="none" w:sz="0" w:space="0" w:color="auto"/>
      </w:divBdr>
      <w:divsChild>
        <w:div w:id="1279949172">
          <w:marLeft w:val="0"/>
          <w:marRight w:val="0"/>
          <w:marTop w:val="0"/>
          <w:marBottom w:val="0"/>
          <w:divBdr>
            <w:top w:val="none" w:sz="0" w:space="0" w:color="auto"/>
            <w:left w:val="none" w:sz="0" w:space="0" w:color="auto"/>
            <w:bottom w:val="none" w:sz="0" w:space="0" w:color="auto"/>
            <w:right w:val="none" w:sz="0" w:space="0" w:color="auto"/>
          </w:divBdr>
          <w:divsChild>
            <w:div w:id="833716165">
              <w:marLeft w:val="0"/>
              <w:marRight w:val="0"/>
              <w:marTop w:val="0"/>
              <w:marBottom w:val="0"/>
              <w:divBdr>
                <w:top w:val="none" w:sz="0" w:space="0" w:color="auto"/>
                <w:left w:val="none" w:sz="0" w:space="0" w:color="auto"/>
                <w:bottom w:val="none" w:sz="0" w:space="0" w:color="auto"/>
                <w:right w:val="none" w:sz="0" w:space="0" w:color="auto"/>
              </w:divBdr>
              <w:divsChild>
                <w:div w:id="196426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13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614</TotalTime>
  <Pages>23</Pages>
  <Words>2230</Words>
  <Characters>12716</Characters>
  <Application>Microsoft Office Word</Application>
  <DocSecurity>0</DocSecurity>
  <Lines>105</Lines>
  <Paragraphs>29</Paragraphs>
  <ScaleCrop>false</ScaleCrop>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shitian_mail@163.com</cp:lastModifiedBy>
  <cp:revision>708</cp:revision>
  <dcterms:created xsi:type="dcterms:W3CDTF">2018-04-06T12:02:00Z</dcterms:created>
  <dcterms:modified xsi:type="dcterms:W3CDTF">2018-04-09T02:55:00Z</dcterms:modified>
</cp:coreProperties>
</file>