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413C" w:rsidRPr="003F478D" w:rsidRDefault="00257EAB" w:rsidP="008E1F7B">
      <w:pPr>
        <w:rPr>
          <w:rStyle w:val="Strong"/>
          <w:sz w:val="32"/>
          <w:szCs w:val="32"/>
        </w:rPr>
      </w:pPr>
      <w:r>
        <w:rPr>
          <w:rStyle w:val="Strong"/>
          <w:sz w:val="32"/>
          <w:szCs w:val="32"/>
        </w:rPr>
        <w:t xml:space="preserve">Tentative </w:t>
      </w:r>
      <w:proofErr w:type="gramStart"/>
      <w:r w:rsidR="00EF470C">
        <w:rPr>
          <w:rStyle w:val="Strong"/>
          <w:sz w:val="32"/>
          <w:szCs w:val="32"/>
        </w:rPr>
        <w:t>Spring</w:t>
      </w:r>
      <w:proofErr w:type="gramEnd"/>
      <w:r w:rsidR="00C42CFC">
        <w:rPr>
          <w:rStyle w:val="Strong"/>
          <w:sz w:val="32"/>
          <w:szCs w:val="32"/>
        </w:rPr>
        <w:t xml:space="preserve"> 2014</w:t>
      </w:r>
      <w:r w:rsidR="006672B3" w:rsidRPr="003F478D">
        <w:rPr>
          <w:rStyle w:val="Strong"/>
          <w:sz w:val="32"/>
          <w:szCs w:val="32"/>
        </w:rPr>
        <w:t xml:space="preserve"> </w:t>
      </w:r>
      <w:r w:rsidR="003759DB" w:rsidRPr="003F478D">
        <w:rPr>
          <w:rStyle w:val="Strong"/>
          <w:sz w:val="32"/>
          <w:szCs w:val="32"/>
        </w:rPr>
        <w:t>Schedule of Classes</w:t>
      </w:r>
      <w:r w:rsidR="00414B2B" w:rsidRPr="003F478D">
        <w:rPr>
          <w:rStyle w:val="Strong"/>
          <w:sz w:val="32"/>
          <w:szCs w:val="32"/>
        </w:rPr>
        <w:t xml:space="preserve"> – as of</w:t>
      </w:r>
      <w:r w:rsidR="008B7E82" w:rsidRPr="003F478D">
        <w:rPr>
          <w:rStyle w:val="Strong"/>
          <w:sz w:val="32"/>
          <w:szCs w:val="32"/>
        </w:rPr>
        <w:t xml:space="preserve"> </w:t>
      </w:r>
      <w:r w:rsidR="002F4357">
        <w:rPr>
          <w:rStyle w:val="Strong"/>
          <w:sz w:val="32"/>
          <w:szCs w:val="32"/>
        </w:rPr>
        <w:t>October 14</w:t>
      </w:r>
      <w:bookmarkStart w:id="0" w:name="_GoBack"/>
      <w:bookmarkEnd w:id="0"/>
      <w:r w:rsidR="0004021E">
        <w:rPr>
          <w:rStyle w:val="Strong"/>
          <w:sz w:val="32"/>
          <w:szCs w:val="32"/>
        </w:rPr>
        <w:t>, 2013</w:t>
      </w:r>
    </w:p>
    <w:p w:rsidR="008B593D" w:rsidRDefault="008B593D" w:rsidP="008E1F7B">
      <w:pPr>
        <w:rPr>
          <w:rStyle w:val="Strong"/>
        </w:rPr>
      </w:pPr>
    </w:p>
    <w:p w:rsidR="008B593D" w:rsidRDefault="008B593D" w:rsidP="008E1F7B">
      <w:pPr>
        <w:rPr>
          <w:rStyle w:val="Strong"/>
        </w:rPr>
      </w:pPr>
      <w:r w:rsidRPr="008B593D">
        <w:rPr>
          <w:rStyle w:val="Strong"/>
        </w:rPr>
        <w:t>Instructor</w:t>
      </w:r>
      <w:r w:rsidRPr="008B593D">
        <w:rPr>
          <w:rStyle w:val="Strong"/>
        </w:rPr>
        <w:tab/>
        <w:t>Course #</w:t>
      </w:r>
      <w:r w:rsidRPr="008B593D">
        <w:rPr>
          <w:rStyle w:val="Strong"/>
        </w:rPr>
        <w:tab/>
        <w:t xml:space="preserve">     Course Name                                    </w:t>
      </w:r>
      <w:proofErr w:type="spellStart"/>
      <w:r w:rsidR="00786961">
        <w:rPr>
          <w:rStyle w:val="Strong"/>
        </w:rPr>
        <w:t>Days      Time</w:t>
      </w:r>
      <w:proofErr w:type="spellEnd"/>
      <w:r w:rsidR="00786961">
        <w:rPr>
          <w:rStyle w:val="Strong"/>
        </w:rPr>
        <w:t xml:space="preserve">                  Location</w:t>
      </w:r>
    </w:p>
    <w:p w:rsidR="008B593D" w:rsidRPr="008B593D" w:rsidRDefault="008B593D" w:rsidP="008E1F7B">
      <w:pPr>
        <w:rPr>
          <w:rStyle w:val="Strong"/>
        </w:rPr>
      </w:pPr>
      <w:r w:rsidRPr="008B593D">
        <w:rPr>
          <w:rStyle w:val="Strong"/>
        </w:rPr>
        <w:tab/>
      </w:r>
    </w:p>
    <w:p w:rsidR="008376A7" w:rsidRPr="008B593D" w:rsidRDefault="00C42CFC" w:rsidP="008E2B34">
      <w:pPr>
        <w:tabs>
          <w:tab w:val="left" w:pos="1872"/>
          <w:tab w:val="left" w:pos="3168"/>
          <w:tab w:val="left" w:pos="6768"/>
          <w:tab w:val="left" w:pos="7632"/>
          <w:tab w:val="left" w:pos="9216"/>
        </w:tabs>
        <w:spacing w:line="540" w:lineRule="auto"/>
        <w:rPr>
          <w:rStyle w:val="Strong"/>
        </w:rPr>
      </w:pPr>
      <w:r>
        <w:rPr>
          <w:rStyle w:val="Strong"/>
        </w:rPr>
        <w:t>Associate</w:t>
      </w:r>
      <w:r w:rsidR="008106D4" w:rsidRPr="008B593D">
        <w:rPr>
          <w:rStyle w:val="Strong"/>
        </w:rPr>
        <w:tab/>
        <w:t>1</w:t>
      </w:r>
      <w:r w:rsidR="008106D4" w:rsidRPr="008B593D">
        <w:rPr>
          <w:rStyle w:val="Strong"/>
        </w:rPr>
        <w:tab/>
        <w:t>Introduction to Philosophy</w:t>
      </w:r>
      <w:r w:rsidR="00A55935">
        <w:rPr>
          <w:rStyle w:val="Strong"/>
        </w:rPr>
        <w:tab/>
      </w:r>
    </w:p>
    <w:p w:rsidR="008106D4" w:rsidRPr="008B593D" w:rsidRDefault="0004021E" w:rsidP="008E2B34">
      <w:pPr>
        <w:tabs>
          <w:tab w:val="left" w:pos="1872"/>
          <w:tab w:val="left" w:pos="3168"/>
          <w:tab w:val="left" w:pos="6768"/>
          <w:tab w:val="left" w:pos="7632"/>
          <w:tab w:val="left" w:pos="9216"/>
        </w:tabs>
        <w:spacing w:line="540" w:lineRule="auto"/>
        <w:rPr>
          <w:rStyle w:val="Strong"/>
        </w:rPr>
      </w:pPr>
      <w:r>
        <w:rPr>
          <w:rStyle w:val="Strong"/>
        </w:rPr>
        <w:t>Associate</w:t>
      </w:r>
      <w:r w:rsidR="008106D4" w:rsidRPr="008B593D">
        <w:rPr>
          <w:rStyle w:val="Strong"/>
        </w:rPr>
        <w:tab/>
        <w:t>3</w:t>
      </w:r>
      <w:r w:rsidR="008106D4" w:rsidRPr="008B593D">
        <w:rPr>
          <w:rStyle w:val="Strong"/>
        </w:rPr>
        <w:tab/>
        <w:t>Critical Thinking</w:t>
      </w:r>
      <w:r w:rsidR="008106D4" w:rsidRPr="008B593D">
        <w:rPr>
          <w:rStyle w:val="Strong"/>
        </w:rPr>
        <w:tab/>
      </w:r>
    </w:p>
    <w:p w:rsidR="008106D4" w:rsidRPr="00C42CFC" w:rsidRDefault="008B574E" w:rsidP="008E2B34">
      <w:pPr>
        <w:tabs>
          <w:tab w:val="left" w:pos="1872"/>
          <w:tab w:val="left" w:pos="3168"/>
          <w:tab w:val="left" w:pos="6768"/>
          <w:tab w:val="left" w:pos="7632"/>
          <w:tab w:val="left" w:pos="9216"/>
        </w:tabs>
        <w:spacing w:line="540" w:lineRule="auto"/>
        <w:rPr>
          <w:rStyle w:val="Strong"/>
        </w:rPr>
      </w:pPr>
      <w:proofErr w:type="spellStart"/>
      <w:r>
        <w:rPr>
          <w:rStyle w:val="Strong"/>
        </w:rPr>
        <w:t>Winterbottom</w:t>
      </w:r>
      <w:proofErr w:type="spellEnd"/>
      <w:r w:rsidR="00A2390A" w:rsidRPr="008B593D">
        <w:rPr>
          <w:rStyle w:val="Strong"/>
        </w:rPr>
        <w:tab/>
        <w:t>4</w:t>
      </w:r>
      <w:r w:rsidR="00A2390A" w:rsidRPr="008B593D">
        <w:rPr>
          <w:rStyle w:val="Strong"/>
        </w:rPr>
        <w:tab/>
        <w:t>Introduction to Ethics</w:t>
      </w:r>
      <w:r w:rsidR="00A2390A" w:rsidRPr="008B593D">
        <w:rPr>
          <w:rStyle w:val="Strong"/>
        </w:rPr>
        <w:tab/>
      </w:r>
    </w:p>
    <w:p w:rsidR="00A2390A" w:rsidRDefault="008B574E" w:rsidP="008E2B34">
      <w:pPr>
        <w:tabs>
          <w:tab w:val="left" w:pos="1872"/>
          <w:tab w:val="left" w:pos="3168"/>
          <w:tab w:val="left" w:pos="6768"/>
          <w:tab w:val="left" w:pos="7632"/>
          <w:tab w:val="left" w:pos="9216"/>
        </w:tabs>
        <w:spacing w:line="540" w:lineRule="auto"/>
        <w:rPr>
          <w:rStyle w:val="Strong"/>
        </w:rPr>
      </w:pPr>
      <w:r>
        <w:rPr>
          <w:rStyle w:val="Strong"/>
        </w:rPr>
        <w:t>Associate</w:t>
      </w:r>
      <w:r>
        <w:rPr>
          <w:rStyle w:val="Strong"/>
        </w:rPr>
        <w:tab/>
        <w:t>20C</w:t>
      </w:r>
      <w:r w:rsidR="00A2390A" w:rsidRPr="00C42CFC">
        <w:rPr>
          <w:rStyle w:val="Strong"/>
        </w:rPr>
        <w:tab/>
        <w:t>History of Philosophy</w:t>
      </w:r>
      <w:r w:rsidR="00A2390A" w:rsidRPr="00C42CFC">
        <w:rPr>
          <w:rStyle w:val="Strong"/>
        </w:rPr>
        <w:tab/>
      </w:r>
    </w:p>
    <w:p w:rsidR="008B574E" w:rsidRPr="008B593D" w:rsidRDefault="00A55935" w:rsidP="008E2B34">
      <w:pPr>
        <w:tabs>
          <w:tab w:val="left" w:pos="1872"/>
          <w:tab w:val="left" w:pos="3168"/>
          <w:tab w:val="left" w:pos="6768"/>
          <w:tab w:val="left" w:pos="7632"/>
          <w:tab w:val="left" w:pos="9216"/>
        </w:tabs>
        <w:spacing w:line="540" w:lineRule="auto"/>
        <w:rPr>
          <w:rStyle w:val="Strong"/>
        </w:rPr>
      </w:pPr>
      <w:r>
        <w:rPr>
          <w:rStyle w:val="Strong"/>
        </w:rPr>
        <w:t>Zimmerman</w:t>
      </w:r>
      <w:r>
        <w:rPr>
          <w:rStyle w:val="Strong"/>
        </w:rPr>
        <w:tab/>
        <w:t>100A</w:t>
      </w:r>
      <w:r>
        <w:rPr>
          <w:rStyle w:val="Strong"/>
        </w:rPr>
        <w:tab/>
        <w:t>Ethics</w:t>
      </w:r>
      <w:r>
        <w:rPr>
          <w:rStyle w:val="Strong"/>
        </w:rPr>
        <w:tab/>
      </w:r>
    </w:p>
    <w:p w:rsidR="00A2390A" w:rsidRDefault="008B574E" w:rsidP="008E2B34">
      <w:pPr>
        <w:tabs>
          <w:tab w:val="left" w:pos="1872"/>
          <w:tab w:val="left" w:pos="3168"/>
          <w:tab w:val="left" w:pos="6768"/>
          <w:tab w:val="left" w:pos="7632"/>
          <w:tab w:val="left" w:pos="9216"/>
        </w:tabs>
        <w:spacing w:line="540" w:lineRule="auto"/>
        <w:rPr>
          <w:rStyle w:val="Strong"/>
        </w:rPr>
      </w:pPr>
      <w:r>
        <w:rPr>
          <w:rStyle w:val="Strong"/>
        </w:rPr>
        <w:t>Anderson</w:t>
      </w:r>
      <w:r>
        <w:rPr>
          <w:rStyle w:val="Strong"/>
        </w:rPr>
        <w:tab/>
        <w:t>100E</w:t>
      </w:r>
      <w:r w:rsidR="00A2390A" w:rsidRPr="008B593D">
        <w:rPr>
          <w:rStyle w:val="Strong"/>
        </w:rPr>
        <w:tab/>
      </w:r>
      <w:r w:rsidR="00C42CFC">
        <w:rPr>
          <w:rStyle w:val="Strong"/>
        </w:rPr>
        <w:t>Theory of Knowledge</w:t>
      </w:r>
      <w:r w:rsidR="00A55935">
        <w:rPr>
          <w:rStyle w:val="Strong"/>
        </w:rPr>
        <w:tab/>
      </w:r>
    </w:p>
    <w:p w:rsidR="008B574E" w:rsidRDefault="008B574E" w:rsidP="008E2B34">
      <w:pPr>
        <w:tabs>
          <w:tab w:val="left" w:pos="1872"/>
          <w:tab w:val="left" w:pos="3168"/>
          <w:tab w:val="left" w:pos="6768"/>
          <w:tab w:val="left" w:pos="7632"/>
          <w:tab w:val="left" w:pos="9216"/>
        </w:tabs>
        <w:spacing w:line="540" w:lineRule="auto"/>
        <w:rPr>
          <w:rStyle w:val="Strong"/>
        </w:rPr>
      </w:pPr>
      <w:proofErr w:type="spellStart"/>
      <w:r>
        <w:rPr>
          <w:rStyle w:val="Strong"/>
        </w:rPr>
        <w:t>Winterbottom</w:t>
      </w:r>
      <w:proofErr w:type="spellEnd"/>
      <w:r>
        <w:rPr>
          <w:rStyle w:val="Strong"/>
        </w:rPr>
        <w:tab/>
        <w:t>121/221</w:t>
      </w:r>
      <w:r>
        <w:rPr>
          <w:rStyle w:val="Strong"/>
        </w:rPr>
        <w:tab/>
        <w:t>Political Philosophy</w:t>
      </w:r>
    </w:p>
    <w:p w:rsidR="008B574E" w:rsidRDefault="008B574E" w:rsidP="008E2B34">
      <w:pPr>
        <w:tabs>
          <w:tab w:val="left" w:pos="1872"/>
          <w:tab w:val="left" w:pos="3168"/>
          <w:tab w:val="left" w:pos="6768"/>
          <w:tab w:val="left" w:pos="7632"/>
          <w:tab w:val="left" w:pos="9216"/>
        </w:tabs>
        <w:spacing w:line="540" w:lineRule="auto"/>
        <w:rPr>
          <w:rStyle w:val="Strong"/>
        </w:rPr>
      </w:pPr>
      <w:r>
        <w:rPr>
          <w:rStyle w:val="Strong"/>
        </w:rPr>
        <w:t>Zimmerman</w:t>
      </w:r>
      <w:r>
        <w:rPr>
          <w:rStyle w:val="Strong"/>
        </w:rPr>
        <w:tab/>
        <w:t>134/234</w:t>
      </w:r>
      <w:r>
        <w:rPr>
          <w:rStyle w:val="Strong"/>
        </w:rPr>
        <w:tab/>
        <w:t>Moral Ethics</w:t>
      </w:r>
    </w:p>
    <w:p w:rsidR="008B574E" w:rsidRPr="008B593D" w:rsidRDefault="008B574E" w:rsidP="008E2B34">
      <w:pPr>
        <w:tabs>
          <w:tab w:val="left" w:pos="1872"/>
          <w:tab w:val="left" w:pos="3168"/>
          <w:tab w:val="left" w:pos="6768"/>
          <w:tab w:val="left" w:pos="7632"/>
          <w:tab w:val="left" w:pos="9216"/>
        </w:tabs>
        <w:spacing w:line="540" w:lineRule="auto"/>
        <w:rPr>
          <w:rStyle w:val="Strong"/>
        </w:rPr>
      </w:pPr>
      <w:proofErr w:type="spellStart"/>
      <w:r>
        <w:rPr>
          <w:rStyle w:val="Strong"/>
        </w:rPr>
        <w:t>Hanser</w:t>
      </w:r>
      <w:proofErr w:type="spellEnd"/>
      <w:r>
        <w:rPr>
          <w:rStyle w:val="Strong"/>
        </w:rPr>
        <w:tab/>
        <w:t>138/238G</w:t>
      </w:r>
      <w:r>
        <w:rPr>
          <w:rStyle w:val="Strong"/>
        </w:rPr>
        <w:tab/>
        <w:t>Normative Ethics</w:t>
      </w:r>
    </w:p>
    <w:p w:rsidR="00A2390A" w:rsidRDefault="008B574E" w:rsidP="008E2B34">
      <w:pPr>
        <w:tabs>
          <w:tab w:val="left" w:pos="1872"/>
          <w:tab w:val="left" w:pos="3168"/>
          <w:tab w:val="left" w:pos="6768"/>
          <w:tab w:val="left" w:pos="7632"/>
          <w:tab w:val="left" w:pos="9216"/>
        </w:tabs>
        <w:spacing w:line="540" w:lineRule="auto"/>
        <w:rPr>
          <w:rStyle w:val="Strong"/>
        </w:rPr>
      </w:pPr>
      <w:proofErr w:type="spellStart"/>
      <w:r>
        <w:rPr>
          <w:rStyle w:val="Strong"/>
        </w:rPr>
        <w:t>Brueckner</w:t>
      </w:r>
      <w:proofErr w:type="spellEnd"/>
      <w:r w:rsidR="00C42CFC">
        <w:rPr>
          <w:rStyle w:val="Strong"/>
        </w:rPr>
        <w:tab/>
      </w:r>
      <w:r>
        <w:rPr>
          <w:rStyle w:val="Strong"/>
        </w:rPr>
        <w:t>150B/250B</w:t>
      </w:r>
      <w:r>
        <w:rPr>
          <w:rStyle w:val="Strong"/>
        </w:rPr>
        <w:tab/>
      </w:r>
      <w:proofErr w:type="spellStart"/>
      <w:r>
        <w:rPr>
          <w:rStyle w:val="Strong"/>
        </w:rPr>
        <w:t>Adv</w:t>
      </w:r>
      <w:proofErr w:type="spellEnd"/>
      <w:r>
        <w:rPr>
          <w:rStyle w:val="Strong"/>
        </w:rPr>
        <w:t xml:space="preserve"> Topics </w:t>
      </w:r>
      <w:proofErr w:type="spellStart"/>
      <w:r>
        <w:rPr>
          <w:rStyle w:val="Strong"/>
        </w:rPr>
        <w:t>Thry</w:t>
      </w:r>
      <w:proofErr w:type="spellEnd"/>
      <w:r>
        <w:rPr>
          <w:rStyle w:val="Strong"/>
        </w:rPr>
        <w:t xml:space="preserve"> Knowledge</w:t>
      </w:r>
      <w:r w:rsidR="00CD22E4" w:rsidRPr="008B593D">
        <w:rPr>
          <w:rStyle w:val="Strong"/>
        </w:rPr>
        <w:tab/>
      </w:r>
    </w:p>
    <w:p w:rsidR="008B574E" w:rsidRDefault="008B574E" w:rsidP="008E2B34">
      <w:pPr>
        <w:tabs>
          <w:tab w:val="left" w:pos="1872"/>
          <w:tab w:val="left" w:pos="3168"/>
          <w:tab w:val="left" w:pos="6768"/>
          <w:tab w:val="left" w:pos="7632"/>
          <w:tab w:val="left" w:pos="9216"/>
        </w:tabs>
        <w:spacing w:line="540" w:lineRule="auto"/>
        <w:rPr>
          <w:rStyle w:val="Strong"/>
        </w:rPr>
      </w:pPr>
      <w:r>
        <w:rPr>
          <w:rStyle w:val="Strong"/>
        </w:rPr>
        <w:t>Holden</w:t>
      </w:r>
      <w:r>
        <w:rPr>
          <w:rStyle w:val="Strong"/>
        </w:rPr>
        <w:tab/>
        <w:t>160/260</w:t>
      </w:r>
      <w:r>
        <w:rPr>
          <w:rStyle w:val="Strong"/>
        </w:rPr>
        <w:tab/>
      </w:r>
      <w:proofErr w:type="spellStart"/>
      <w:r>
        <w:rPr>
          <w:rStyle w:val="Strong"/>
        </w:rPr>
        <w:t>Descarte</w:t>
      </w:r>
      <w:proofErr w:type="spellEnd"/>
    </w:p>
    <w:p w:rsidR="008B574E" w:rsidRDefault="004B26E8" w:rsidP="008E2B34">
      <w:pPr>
        <w:tabs>
          <w:tab w:val="left" w:pos="1872"/>
          <w:tab w:val="left" w:pos="3168"/>
          <w:tab w:val="left" w:pos="6768"/>
          <w:tab w:val="left" w:pos="7632"/>
          <w:tab w:val="left" w:pos="9216"/>
        </w:tabs>
        <w:spacing w:line="540" w:lineRule="auto"/>
        <w:rPr>
          <w:rStyle w:val="Strong"/>
        </w:rPr>
      </w:pPr>
      <w:r>
        <w:rPr>
          <w:rStyle w:val="Strong"/>
        </w:rPr>
        <w:t>Holden</w:t>
      </w:r>
      <w:r>
        <w:rPr>
          <w:rStyle w:val="Strong"/>
        </w:rPr>
        <w:tab/>
        <w:t>164/264</w:t>
      </w:r>
      <w:r w:rsidR="008B574E">
        <w:rPr>
          <w:rStyle w:val="Strong"/>
        </w:rPr>
        <w:tab/>
      </w:r>
      <w:r>
        <w:rPr>
          <w:rStyle w:val="Strong"/>
        </w:rPr>
        <w:t>Berkeley</w:t>
      </w:r>
    </w:p>
    <w:p w:rsidR="008B574E" w:rsidRDefault="008B574E" w:rsidP="008E2B34">
      <w:pPr>
        <w:tabs>
          <w:tab w:val="left" w:pos="1872"/>
          <w:tab w:val="left" w:pos="3168"/>
          <w:tab w:val="left" w:pos="6768"/>
          <w:tab w:val="left" w:pos="7632"/>
          <w:tab w:val="left" w:pos="9216"/>
        </w:tabs>
        <w:spacing w:line="540" w:lineRule="auto"/>
        <w:rPr>
          <w:rStyle w:val="Strong"/>
        </w:rPr>
      </w:pPr>
      <w:r>
        <w:rPr>
          <w:rStyle w:val="Strong"/>
        </w:rPr>
        <w:t>Salmon</w:t>
      </w:r>
      <w:r>
        <w:rPr>
          <w:rStyle w:val="Strong"/>
        </w:rPr>
        <w:tab/>
        <w:t>173/273</w:t>
      </w:r>
      <w:r>
        <w:rPr>
          <w:rStyle w:val="Strong"/>
        </w:rPr>
        <w:tab/>
      </w:r>
      <w:proofErr w:type="spellStart"/>
      <w:r>
        <w:rPr>
          <w:rStyle w:val="Strong"/>
        </w:rPr>
        <w:t>Frege</w:t>
      </w:r>
      <w:proofErr w:type="spellEnd"/>
    </w:p>
    <w:p w:rsidR="00296A50" w:rsidRDefault="00296A50" w:rsidP="008E2B34">
      <w:pPr>
        <w:tabs>
          <w:tab w:val="left" w:pos="1872"/>
          <w:tab w:val="left" w:pos="3168"/>
          <w:tab w:val="left" w:pos="6768"/>
          <w:tab w:val="left" w:pos="7632"/>
          <w:tab w:val="left" w:pos="9216"/>
        </w:tabs>
        <w:spacing w:line="540" w:lineRule="auto"/>
        <w:rPr>
          <w:rStyle w:val="Strong"/>
        </w:rPr>
      </w:pPr>
      <w:proofErr w:type="gramStart"/>
      <w:r>
        <w:rPr>
          <w:rStyle w:val="Strong"/>
        </w:rPr>
        <w:t>Robertson</w:t>
      </w:r>
      <w:r>
        <w:rPr>
          <w:rStyle w:val="Strong"/>
        </w:rPr>
        <w:tab/>
        <w:t>184/284</w:t>
      </w:r>
      <w:r>
        <w:rPr>
          <w:rStyle w:val="Strong"/>
        </w:rPr>
        <w:tab/>
      </w:r>
      <w:proofErr w:type="spellStart"/>
      <w:r>
        <w:rPr>
          <w:rStyle w:val="Strong"/>
        </w:rPr>
        <w:t>Intermed</w:t>
      </w:r>
      <w:proofErr w:type="spellEnd"/>
      <w:r>
        <w:rPr>
          <w:rStyle w:val="Strong"/>
        </w:rPr>
        <w:t>.</w:t>
      </w:r>
      <w:proofErr w:type="gramEnd"/>
      <w:r>
        <w:rPr>
          <w:rStyle w:val="Strong"/>
        </w:rPr>
        <w:t xml:space="preserve"> Modern Logic</w:t>
      </w:r>
      <w:r>
        <w:rPr>
          <w:rStyle w:val="Strong"/>
        </w:rPr>
        <w:tab/>
      </w:r>
    </w:p>
    <w:p w:rsidR="008B574E" w:rsidRDefault="008B574E" w:rsidP="008E2B34">
      <w:pPr>
        <w:tabs>
          <w:tab w:val="left" w:pos="1872"/>
          <w:tab w:val="left" w:pos="3168"/>
          <w:tab w:val="left" w:pos="6768"/>
          <w:tab w:val="left" w:pos="7632"/>
          <w:tab w:val="left" w:pos="9216"/>
        </w:tabs>
        <w:spacing w:line="540" w:lineRule="auto"/>
        <w:rPr>
          <w:rStyle w:val="Strong"/>
        </w:rPr>
      </w:pPr>
      <w:r>
        <w:rPr>
          <w:rStyle w:val="Strong"/>
        </w:rPr>
        <w:t>Anderson</w:t>
      </w:r>
      <w:r>
        <w:rPr>
          <w:rStyle w:val="Strong"/>
        </w:rPr>
        <w:tab/>
        <w:t>296B</w:t>
      </w:r>
      <w:r>
        <w:rPr>
          <w:rStyle w:val="Strong"/>
        </w:rPr>
        <w:tab/>
      </w:r>
      <w:proofErr w:type="spellStart"/>
      <w:proofErr w:type="gramStart"/>
      <w:r>
        <w:rPr>
          <w:rStyle w:val="Strong"/>
        </w:rPr>
        <w:t>Sem</w:t>
      </w:r>
      <w:proofErr w:type="spellEnd"/>
      <w:proofErr w:type="gramEnd"/>
      <w:r>
        <w:rPr>
          <w:rStyle w:val="Strong"/>
        </w:rPr>
        <w:t xml:space="preserve"> in </w:t>
      </w:r>
      <w:proofErr w:type="spellStart"/>
      <w:r>
        <w:rPr>
          <w:rStyle w:val="Strong"/>
        </w:rPr>
        <w:t>Epistemologoy</w:t>
      </w:r>
      <w:proofErr w:type="spellEnd"/>
    </w:p>
    <w:p w:rsidR="008B574E" w:rsidRPr="008B593D" w:rsidRDefault="008B574E" w:rsidP="008E2B34">
      <w:pPr>
        <w:tabs>
          <w:tab w:val="left" w:pos="1872"/>
          <w:tab w:val="left" w:pos="3168"/>
          <w:tab w:val="left" w:pos="6768"/>
          <w:tab w:val="left" w:pos="7632"/>
          <w:tab w:val="left" w:pos="9216"/>
        </w:tabs>
        <w:spacing w:line="540" w:lineRule="auto"/>
        <w:rPr>
          <w:rStyle w:val="Strong"/>
        </w:rPr>
      </w:pPr>
      <w:proofErr w:type="spellStart"/>
      <w:r>
        <w:rPr>
          <w:rStyle w:val="Strong"/>
        </w:rPr>
        <w:t>Falvey</w:t>
      </w:r>
      <w:proofErr w:type="spellEnd"/>
      <w:r>
        <w:rPr>
          <w:rStyle w:val="Strong"/>
        </w:rPr>
        <w:tab/>
        <w:t>296D</w:t>
      </w:r>
      <w:r>
        <w:rPr>
          <w:rStyle w:val="Strong"/>
        </w:rPr>
        <w:tab/>
      </w:r>
      <w:proofErr w:type="spellStart"/>
      <w:proofErr w:type="gramStart"/>
      <w:r>
        <w:rPr>
          <w:rStyle w:val="Strong"/>
        </w:rPr>
        <w:t>Sem</w:t>
      </w:r>
      <w:proofErr w:type="spellEnd"/>
      <w:proofErr w:type="gramEnd"/>
      <w:r>
        <w:rPr>
          <w:rStyle w:val="Strong"/>
        </w:rPr>
        <w:t xml:space="preserve"> in Phil</w:t>
      </w:r>
      <w:r w:rsidR="00296A50">
        <w:rPr>
          <w:rStyle w:val="Strong"/>
        </w:rPr>
        <w:t>osophy</w:t>
      </w:r>
      <w:r>
        <w:rPr>
          <w:rStyle w:val="Strong"/>
        </w:rPr>
        <w:t xml:space="preserve"> of the Mind</w:t>
      </w:r>
    </w:p>
    <w:sectPr w:rsidR="008B574E" w:rsidRPr="008B593D" w:rsidSect="00E05048">
      <w:pgSz w:w="12240" w:h="15840"/>
      <w:pgMar w:top="864" w:right="432" w:bottom="864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3413C"/>
    <w:rsid w:val="000026FB"/>
    <w:rsid w:val="00003756"/>
    <w:rsid w:val="000178A7"/>
    <w:rsid w:val="00026A26"/>
    <w:rsid w:val="000311DB"/>
    <w:rsid w:val="0004021E"/>
    <w:rsid w:val="00053BC1"/>
    <w:rsid w:val="000760C3"/>
    <w:rsid w:val="00077D4F"/>
    <w:rsid w:val="000B5528"/>
    <w:rsid w:val="000D45F2"/>
    <w:rsid w:val="000F2426"/>
    <w:rsid w:val="00114DB1"/>
    <w:rsid w:val="0014437D"/>
    <w:rsid w:val="00156AEA"/>
    <w:rsid w:val="002054BD"/>
    <w:rsid w:val="00217067"/>
    <w:rsid w:val="002221A1"/>
    <w:rsid w:val="0023413C"/>
    <w:rsid w:val="00235B44"/>
    <w:rsid w:val="00257EAB"/>
    <w:rsid w:val="002835A9"/>
    <w:rsid w:val="0028399C"/>
    <w:rsid w:val="002844DC"/>
    <w:rsid w:val="00296A50"/>
    <w:rsid w:val="002F4357"/>
    <w:rsid w:val="00303C59"/>
    <w:rsid w:val="00310416"/>
    <w:rsid w:val="003119AC"/>
    <w:rsid w:val="0031274D"/>
    <w:rsid w:val="00314F32"/>
    <w:rsid w:val="0031670C"/>
    <w:rsid w:val="00325339"/>
    <w:rsid w:val="003421F3"/>
    <w:rsid w:val="00355F51"/>
    <w:rsid w:val="00363B48"/>
    <w:rsid w:val="003742AC"/>
    <w:rsid w:val="003759DB"/>
    <w:rsid w:val="00377DF9"/>
    <w:rsid w:val="003A1490"/>
    <w:rsid w:val="003A3EFE"/>
    <w:rsid w:val="003D2534"/>
    <w:rsid w:val="003D7594"/>
    <w:rsid w:val="003F478D"/>
    <w:rsid w:val="003F6C86"/>
    <w:rsid w:val="003F7824"/>
    <w:rsid w:val="00414B2B"/>
    <w:rsid w:val="004150B2"/>
    <w:rsid w:val="0041515E"/>
    <w:rsid w:val="00426845"/>
    <w:rsid w:val="004330F1"/>
    <w:rsid w:val="00442440"/>
    <w:rsid w:val="00461B29"/>
    <w:rsid w:val="0046546E"/>
    <w:rsid w:val="004B26E8"/>
    <w:rsid w:val="004C6C69"/>
    <w:rsid w:val="004D76EF"/>
    <w:rsid w:val="00536CB7"/>
    <w:rsid w:val="00543388"/>
    <w:rsid w:val="0054370C"/>
    <w:rsid w:val="00554853"/>
    <w:rsid w:val="005C54E8"/>
    <w:rsid w:val="005C5847"/>
    <w:rsid w:val="005C5907"/>
    <w:rsid w:val="005D608D"/>
    <w:rsid w:val="005E59D1"/>
    <w:rsid w:val="0061245F"/>
    <w:rsid w:val="006401ED"/>
    <w:rsid w:val="006639A3"/>
    <w:rsid w:val="006672B3"/>
    <w:rsid w:val="00682697"/>
    <w:rsid w:val="0069467E"/>
    <w:rsid w:val="00697AEE"/>
    <w:rsid w:val="006A29D4"/>
    <w:rsid w:val="006A7775"/>
    <w:rsid w:val="006D300D"/>
    <w:rsid w:val="006E60D2"/>
    <w:rsid w:val="007243A7"/>
    <w:rsid w:val="0074282F"/>
    <w:rsid w:val="007677AE"/>
    <w:rsid w:val="00785301"/>
    <w:rsid w:val="00786961"/>
    <w:rsid w:val="007D2EF2"/>
    <w:rsid w:val="007E282D"/>
    <w:rsid w:val="007F774E"/>
    <w:rsid w:val="008106D4"/>
    <w:rsid w:val="00826806"/>
    <w:rsid w:val="0083273E"/>
    <w:rsid w:val="008376A7"/>
    <w:rsid w:val="00845D0C"/>
    <w:rsid w:val="008B574E"/>
    <w:rsid w:val="008B593D"/>
    <w:rsid w:val="008B6611"/>
    <w:rsid w:val="008B7E82"/>
    <w:rsid w:val="008E1F7B"/>
    <w:rsid w:val="008E2B34"/>
    <w:rsid w:val="008F6886"/>
    <w:rsid w:val="0091420D"/>
    <w:rsid w:val="00923170"/>
    <w:rsid w:val="009234D9"/>
    <w:rsid w:val="00963920"/>
    <w:rsid w:val="00972E01"/>
    <w:rsid w:val="00982680"/>
    <w:rsid w:val="009A5DE5"/>
    <w:rsid w:val="009D41D4"/>
    <w:rsid w:val="009E092B"/>
    <w:rsid w:val="009E6D45"/>
    <w:rsid w:val="00A01493"/>
    <w:rsid w:val="00A14FD0"/>
    <w:rsid w:val="00A2390A"/>
    <w:rsid w:val="00A34D88"/>
    <w:rsid w:val="00A362EA"/>
    <w:rsid w:val="00A55935"/>
    <w:rsid w:val="00A65AE9"/>
    <w:rsid w:val="00A92CFB"/>
    <w:rsid w:val="00AB5F8F"/>
    <w:rsid w:val="00AC6EBC"/>
    <w:rsid w:val="00AF1176"/>
    <w:rsid w:val="00AF2770"/>
    <w:rsid w:val="00AF2AB1"/>
    <w:rsid w:val="00AF6B06"/>
    <w:rsid w:val="00B43AAA"/>
    <w:rsid w:val="00B73BF4"/>
    <w:rsid w:val="00B95C2E"/>
    <w:rsid w:val="00BD11A0"/>
    <w:rsid w:val="00BD3817"/>
    <w:rsid w:val="00C07A0C"/>
    <w:rsid w:val="00C13241"/>
    <w:rsid w:val="00C42CFC"/>
    <w:rsid w:val="00C602C7"/>
    <w:rsid w:val="00C605AE"/>
    <w:rsid w:val="00C6284C"/>
    <w:rsid w:val="00C641B7"/>
    <w:rsid w:val="00C71714"/>
    <w:rsid w:val="00CB1351"/>
    <w:rsid w:val="00CD22E4"/>
    <w:rsid w:val="00CE6340"/>
    <w:rsid w:val="00D140C1"/>
    <w:rsid w:val="00D76C39"/>
    <w:rsid w:val="00D87EC7"/>
    <w:rsid w:val="00DA5B5C"/>
    <w:rsid w:val="00DC1D95"/>
    <w:rsid w:val="00DD568F"/>
    <w:rsid w:val="00DF0EEB"/>
    <w:rsid w:val="00E05048"/>
    <w:rsid w:val="00E06F4B"/>
    <w:rsid w:val="00E162DC"/>
    <w:rsid w:val="00E201CD"/>
    <w:rsid w:val="00E72A99"/>
    <w:rsid w:val="00E83E5B"/>
    <w:rsid w:val="00E85154"/>
    <w:rsid w:val="00E9432D"/>
    <w:rsid w:val="00EC5BA7"/>
    <w:rsid w:val="00ED7934"/>
    <w:rsid w:val="00EF3661"/>
    <w:rsid w:val="00EF470C"/>
    <w:rsid w:val="00F11A59"/>
    <w:rsid w:val="00F24EF9"/>
    <w:rsid w:val="00F35C02"/>
    <w:rsid w:val="00F508E3"/>
    <w:rsid w:val="00F623CA"/>
    <w:rsid w:val="00F86A1C"/>
    <w:rsid w:val="00F95E17"/>
    <w:rsid w:val="00FB2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36CB7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semiHidden/>
    <w:rsid w:val="00E9432D"/>
    <w:pPr>
      <w:shd w:val="clear" w:color="auto" w:fill="000080"/>
    </w:pPr>
    <w:rPr>
      <w:rFonts w:ascii="Tahoma" w:hAnsi="Tahoma" w:cs="Tahoma"/>
    </w:rPr>
  </w:style>
  <w:style w:type="paragraph" w:styleId="BalloonText">
    <w:name w:val="Balloon Text"/>
    <w:basedOn w:val="Normal"/>
    <w:semiHidden/>
    <w:rsid w:val="00BD3817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qFormat/>
    <w:rsid w:val="008E1F7B"/>
    <w:rPr>
      <w:i/>
      <w:iCs/>
    </w:rPr>
  </w:style>
  <w:style w:type="paragraph" w:styleId="NoSpacing">
    <w:name w:val="No Spacing"/>
    <w:uiPriority w:val="1"/>
    <w:qFormat/>
    <w:rsid w:val="008E1F7B"/>
    <w:rPr>
      <w:sz w:val="24"/>
      <w:szCs w:val="24"/>
    </w:rPr>
  </w:style>
  <w:style w:type="character" w:styleId="Strong">
    <w:name w:val="Strong"/>
    <w:basedOn w:val="DefaultParagraphFont"/>
    <w:qFormat/>
    <w:rsid w:val="008B593D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Winter 2005 Schedule of Classes – as of November 24, 2004</vt:lpstr>
    </vt:vector>
  </TitlesOfParts>
  <Company>UCSB</Company>
  <LinksUpToDate>false</LinksUpToDate>
  <CharactersWithSpaces>728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Winter 2005 Schedule of Classes – as of November 24, 2004</dc:title>
  <dc:creator>Meredith</dc:creator>
  <cp:lastModifiedBy>Dana Spoonerow</cp:lastModifiedBy>
  <cp:revision>2</cp:revision>
  <cp:lastPrinted>2013-05-30T23:24:00Z</cp:lastPrinted>
  <dcterms:created xsi:type="dcterms:W3CDTF">2013-10-14T18:12:00Z</dcterms:created>
  <dcterms:modified xsi:type="dcterms:W3CDTF">2013-10-14T18:12:00Z</dcterms:modified>
</cp:coreProperties>
</file>