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3920" w14:textId="77777777" w:rsidR="00515060" w:rsidRPr="00515060" w:rsidRDefault="00515060" w:rsidP="00515060">
      <w:r w:rsidRPr="00515060">
        <w:t xml:space="preserve">Here is a </w:t>
      </w:r>
      <w:r w:rsidRPr="00515060">
        <w:rPr>
          <w:b/>
          <w:bCs/>
        </w:rPr>
        <w:t>README</w:t>
      </w:r>
      <w:r w:rsidRPr="00515060">
        <w:t xml:space="preserve"> file for your </w:t>
      </w:r>
      <w:r w:rsidRPr="00515060">
        <w:rPr>
          <w:b/>
          <w:bCs/>
        </w:rPr>
        <w:t>STM32F401RE ADC1 Channel 1 (PA1) conversion</w:t>
      </w:r>
      <w:r w:rsidRPr="00515060">
        <w:t xml:space="preserve"> project. This file explains the project, setup, and usage in detail.</w:t>
      </w:r>
    </w:p>
    <w:p w14:paraId="09A564F5" w14:textId="77777777" w:rsidR="00515060" w:rsidRPr="00515060" w:rsidRDefault="00515060" w:rsidP="00515060">
      <w:r w:rsidRPr="00515060">
        <w:pict w14:anchorId="3A022535">
          <v:rect id="_x0000_i1097" style="width:0;height:1.5pt" o:hralign="center" o:hrstd="t" o:hr="t" fillcolor="#a0a0a0" stroked="f"/>
        </w:pict>
      </w:r>
    </w:p>
    <w:p w14:paraId="291EC6E0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ADC1 Channel 1 (PA1) Input Conversion &amp; LED Control on STM32F401RE</w:t>
      </w:r>
    </w:p>
    <w:p w14:paraId="1CC037E0" w14:textId="77777777" w:rsidR="00515060" w:rsidRPr="00515060" w:rsidRDefault="00515060" w:rsidP="00515060">
      <w:r w:rsidRPr="00515060">
        <w:t xml:space="preserve">This project reads an </w:t>
      </w:r>
      <w:proofErr w:type="spellStart"/>
      <w:r w:rsidRPr="00515060">
        <w:rPr>
          <w:b/>
          <w:bCs/>
        </w:rPr>
        <w:t>analog</w:t>
      </w:r>
      <w:proofErr w:type="spellEnd"/>
      <w:r w:rsidRPr="00515060">
        <w:rPr>
          <w:b/>
          <w:bCs/>
        </w:rPr>
        <w:t xml:space="preserve"> voltage from PA1</w:t>
      </w:r>
      <w:r w:rsidRPr="00515060">
        <w:t xml:space="preserve"> using </w:t>
      </w:r>
      <w:r w:rsidRPr="00515060">
        <w:rPr>
          <w:b/>
          <w:bCs/>
        </w:rPr>
        <w:t>ADC1</w:t>
      </w:r>
      <w:r w:rsidRPr="00515060">
        <w:t xml:space="preserve">, converts it to a </w:t>
      </w:r>
      <w:r w:rsidRPr="00515060">
        <w:rPr>
          <w:b/>
          <w:bCs/>
        </w:rPr>
        <w:t>digital value</w:t>
      </w:r>
      <w:r w:rsidRPr="00515060">
        <w:t xml:space="preserve">, and controls an </w:t>
      </w:r>
      <w:r w:rsidRPr="00515060">
        <w:rPr>
          <w:b/>
          <w:bCs/>
        </w:rPr>
        <w:t>on-board LED (PA5, LD2)</w:t>
      </w:r>
      <w:r w:rsidRPr="00515060">
        <w:t xml:space="preserve"> based on the </w:t>
      </w:r>
      <w:r w:rsidRPr="00515060">
        <w:rPr>
          <w:b/>
          <w:bCs/>
        </w:rPr>
        <w:t>8th bit</w:t>
      </w:r>
      <w:r w:rsidRPr="00515060">
        <w:t xml:space="preserve"> of the ADC result.</w:t>
      </w:r>
    </w:p>
    <w:p w14:paraId="152C3E35" w14:textId="77777777" w:rsidR="00515060" w:rsidRPr="00515060" w:rsidRDefault="00515060" w:rsidP="00515060">
      <w:r w:rsidRPr="00515060">
        <w:t xml:space="preserve">If </w:t>
      </w:r>
      <w:r w:rsidRPr="00515060">
        <w:rPr>
          <w:b/>
          <w:bCs/>
        </w:rPr>
        <w:t>bit 8 of ADC result is set (&gt;= 256 on a 12-bit scale)</w:t>
      </w:r>
      <w:r w:rsidRPr="00515060">
        <w:t>: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</w:t>
      </w:r>
      <w:r w:rsidRPr="00515060">
        <w:rPr>
          <w:b/>
          <w:bCs/>
        </w:rPr>
        <w:t>LED (PA5) turns ON</w:t>
      </w:r>
      <w:r w:rsidRPr="00515060">
        <w:br/>
      </w:r>
      <w:r w:rsidRPr="00515060">
        <w:rPr>
          <w:rFonts w:ascii="Segoe UI Emoji" w:hAnsi="Segoe UI Emoji" w:cs="Segoe UI Emoji"/>
        </w:rPr>
        <w:t>❌</w:t>
      </w:r>
      <w:r w:rsidRPr="00515060">
        <w:t xml:space="preserve"> Otherwise, </w:t>
      </w:r>
      <w:r w:rsidRPr="00515060">
        <w:rPr>
          <w:b/>
          <w:bCs/>
        </w:rPr>
        <w:t>LED turns OFF</w:t>
      </w:r>
    </w:p>
    <w:p w14:paraId="5D5B22B6" w14:textId="77777777" w:rsidR="00515060" w:rsidRPr="00515060" w:rsidRDefault="00515060" w:rsidP="00515060">
      <w:r w:rsidRPr="00515060">
        <w:pict w14:anchorId="7F5A4634">
          <v:rect id="_x0000_i1098" style="width:0;height:1.5pt" o:hralign="center" o:hrstd="t" o:hr="t" fillcolor="#a0a0a0" stroked="f"/>
        </w:pict>
      </w:r>
    </w:p>
    <w:p w14:paraId="0C4F8772" w14:textId="77777777" w:rsidR="00515060" w:rsidRPr="00515060" w:rsidRDefault="00515060" w:rsidP="00515060">
      <w:pPr>
        <w:rPr>
          <w:b/>
          <w:bCs/>
        </w:rPr>
      </w:pPr>
      <w:r w:rsidRPr="00515060">
        <w:rPr>
          <w:rFonts w:ascii="Segoe UI Emoji" w:hAnsi="Segoe UI Emoji" w:cs="Segoe UI Emoji"/>
          <w:b/>
          <w:bCs/>
        </w:rPr>
        <w:t>📌</w:t>
      </w:r>
      <w:r w:rsidRPr="00515060">
        <w:rPr>
          <w:b/>
          <w:bCs/>
        </w:rPr>
        <w:t xml:space="preserve"> Table of Contents</w:t>
      </w:r>
    </w:p>
    <w:p w14:paraId="620BE665" w14:textId="77777777" w:rsidR="00515060" w:rsidRPr="00515060" w:rsidRDefault="00515060" w:rsidP="00515060">
      <w:pPr>
        <w:numPr>
          <w:ilvl w:val="0"/>
          <w:numId w:val="1"/>
        </w:numPr>
      </w:pPr>
      <w:hyperlink r:id="rId5" w:anchor="overview" w:history="1">
        <w:r w:rsidRPr="00515060">
          <w:rPr>
            <w:rStyle w:val="Hyperlink"/>
          </w:rPr>
          <w:t>Overview</w:t>
        </w:r>
      </w:hyperlink>
    </w:p>
    <w:p w14:paraId="7D92A38E" w14:textId="77777777" w:rsidR="00515060" w:rsidRPr="00515060" w:rsidRDefault="00515060" w:rsidP="00515060">
      <w:pPr>
        <w:numPr>
          <w:ilvl w:val="0"/>
          <w:numId w:val="1"/>
        </w:numPr>
      </w:pPr>
      <w:hyperlink r:id="rId6" w:anchor="hardware-setup" w:history="1">
        <w:r w:rsidRPr="00515060">
          <w:rPr>
            <w:rStyle w:val="Hyperlink"/>
          </w:rPr>
          <w:t>Hardware Setup</w:t>
        </w:r>
      </w:hyperlink>
    </w:p>
    <w:p w14:paraId="7D9969E1" w14:textId="77777777" w:rsidR="00515060" w:rsidRPr="00515060" w:rsidRDefault="00515060" w:rsidP="00515060">
      <w:pPr>
        <w:numPr>
          <w:ilvl w:val="0"/>
          <w:numId w:val="1"/>
        </w:numPr>
      </w:pPr>
      <w:hyperlink r:id="rId7" w:anchor="software-explanation" w:history="1">
        <w:r w:rsidRPr="00515060">
          <w:rPr>
            <w:rStyle w:val="Hyperlink"/>
          </w:rPr>
          <w:t>Software Explanation</w:t>
        </w:r>
      </w:hyperlink>
    </w:p>
    <w:p w14:paraId="017FE124" w14:textId="77777777" w:rsidR="00515060" w:rsidRPr="00515060" w:rsidRDefault="00515060" w:rsidP="00515060">
      <w:pPr>
        <w:numPr>
          <w:ilvl w:val="0"/>
          <w:numId w:val="1"/>
        </w:numPr>
      </w:pPr>
      <w:hyperlink r:id="rId8" w:anchor="project-structure" w:history="1">
        <w:r w:rsidRPr="00515060">
          <w:rPr>
            <w:rStyle w:val="Hyperlink"/>
          </w:rPr>
          <w:t>Project Structure</w:t>
        </w:r>
      </w:hyperlink>
    </w:p>
    <w:p w14:paraId="21ECD40F" w14:textId="77777777" w:rsidR="00515060" w:rsidRPr="00515060" w:rsidRDefault="00515060" w:rsidP="00515060">
      <w:pPr>
        <w:numPr>
          <w:ilvl w:val="0"/>
          <w:numId w:val="1"/>
        </w:numPr>
      </w:pPr>
      <w:hyperlink r:id="rId9" w:anchor="building-and-uploading" w:history="1">
        <w:r w:rsidRPr="00515060">
          <w:rPr>
            <w:rStyle w:val="Hyperlink"/>
          </w:rPr>
          <w:t xml:space="preserve">Building and </w:t>
        </w:r>
        <w:proofErr w:type="gramStart"/>
        <w:r w:rsidRPr="00515060">
          <w:rPr>
            <w:rStyle w:val="Hyperlink"/>
          </w:rPr>
          <w:t>Uploading</w:t>
        </w:r>
        <w:proofErr w:type="gramEnd"/>
      </w:hyperlink>
    </w:p>
    <w:p w14:paraId="158FFCD9" w14:textId="77777777" w:rsidR="00515060" w:rsidRPr="00515060" w:rsidRDefault="00515060" w:rsidP="00515060">
      <w:pPr>
        <w:numPr>
          <w:ilvl w:val="0"/>
          <w:numId w:val="1"/>
        </w:numPr>
      </w:pPr>
      <w:hyperlink r:id="rId10" w:anchor="usage" w:history="1">
        <w:r w:rsidRPr="00515060">
          <w:rPr>
            <w:rStyle w:val="Hyperlink"/>
          </w:rPr>
          <w:t>Usage</w:t>
        </w:r>
      </w:hyperlink>
    </w:p>
    <w:p w14:paraId="4FE3D50E" w14:textId="77777777" w:rsidR="00515060" w:rsidRPr="00515060" w:rsidRDefault="00515060" w:rsidP="00515060">
      <w:pPr>
        <w:numPr>
          <w:ilvl w:val="0"/>
          <w:numId w:val="1"/>
        </w:numPr>
      </w:pPr>
      <w:hyperlink r:id="rId11" w:anchor="troubleshooting" w:history="1">
        <w:r w:rsidRPr="00515060">
          <w:rPr>
            <w:rStyle w:val="Hyperlink"/>
          </w:rPr>
          <w:t>Troubleshooting</w:t>
        </w:r>
      </w:hyperlink>
    </w:p>
    <w:p w14:paraId="72714F77" w14:textId="77777777" w:rsidR="00515060" w:rsidRPr="00515060" w:rsidRDefault="00515060" w:rsidP="00515060">
      <w:pPr>
        <w:numPr>
          <w:ilvl w:val="0"/>
          <w:numId w:val="1"/>
        </w:numPr>
      </w:pPr>
      <w:hyperlink r:id="rId12" w:anchor="license" w:history="1">
        <w:r w:rsidRPr="00515060">
          <w:rPr>
            <w:rStyle w:val="Hyperlink"/>
          </w:rPr>
          <w:t>License</w:t>
        </w:r>
      </w:hyperlink>
    </w:p>
    <w:p w14:paraId="0002746E" w14:textId="77777777" w:rsidR="00515060" w:rsidRPr="00515060" w:rsidRDefault="00515060" w:rsidP="00515060">
      <w:pPr>
        <w:numPr>
          <w:ilvl w:val="0"/>
          <w:numId w:val="1"/>
        </w:numPr>
      </w:pPr>
      <w:hyperlink r:id="rId13" w:anchor="references" w:history="1">
        <w:r w:rsidRPr="00515060">
          <w:rPr>
            <w:rStyle w:val="Hyperlink"/>
          </w:rPr>
          <w:t>References</w:t>
        </w:r>
      </w:hyperlink>
    </w:p>
    <w:p w14:paraId="79395E86" w14:textId="77777777" w:rsidR="00515060" w:rsidRPr="00515060" w:rsidRDefault="00515060" w:rsidP="00515060">
      <w:r w:rsidRPr="00515060">
        <w:pict w14:anchorId="454444EE">
          <v:rect id="_x0000_i1099" style="width:0;height:1.5pt" o:hralign="center" o:hrstd="t" o:hr="t" fillcolor="#a0a0a0" stroked="f"/>
        </w:pict>
      </w:r>
    </w:p>
    <w:p w14:paraId="28EC2E39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1. Overview</w:t>
      </w:r>
    </w:p>
    <w:p w14:paraId="07B60592" w14:textId="77777777" w:rsidR="00515060" w:rsidRPr="00515060" w:rsidRDefault="00515060" w:rsidP="00515060">
      <w:pPr>
        <w:numPr>
          <w:ilvl w:val="0"/>
          <w:numId w:val="2"/>
        </w:numPr>
      </w:pPr>
      <w:r w:rsidRPr="00515060">
        <w:rPr>
          <w:b/>
          <w:bCs/>
        </w:rPr>
        <w:t>MCU</w:t>
      </w:r>
      <w:r w:rsidRPr="00515060">
        <w:t>: STM32F401RE (Nucleo-F401RE)</w:t>
      </w:r>
    </w:p>
    <w:p w14:paraId="6D0062BD" w14:textId="77777777" w:rsidR="00515060" w:rsidRPr="00515060" w:rsidRDefault="00515060" w:rsidP="00515060">
      <w:pPr>
        <w:numPr>
          <w:ilvl w:val="0"/>
          <w:numId w:val="2"/>
        </w:numPr>
      </w:pPr>
      <w:r w:rsidRPr="00515060">
        <w:rPr>
          <w:b/>
          <w:bCs/>
        </w:rPr>
        <w:t>ADC</w:t>
      </w:r>
      <w:r w:rsidRPr="00515060">
        <w:t xml:space="preserve">: </w:t>
      </w:r>
      <w:r w:rsidRPr="00515060">
        <w:rPr>
          <w:b/>
          <w:bCs/>
        </w:rPr>
        <w:t>ADC1 Channel 1 (PA1)</w:t>
      </w:r>
    </w:p>
    <w:p w14:paraId="42D8EF69" w14:textId="77777777" w:rsidR="00515060" w:rsidRPr="00515060" w:rsidRDefault="00515060" w:rsidP="00515060">
      <w:pPr>
        <w:numPr>
          <w:ilvl w:val="0"/>
          <w:numId w:val="2"/>
        </w:numPr>
      </w:pPr>
      <w:r w:rsidRPr="00515060">
        <w:rPr>
          <w:b/>
          <w:bCs/>
        </w:rPr>
        <w:t>Resolution</w:t>
      </w:r>
      <w:r w:rsidRPr="00515060">
        <w:t>: 12-bit (0 to 4095)</w:t>
      </w:r>
    </w:p>
    <w:p w14:paraId="176567A3" w14:textId="77777777" w:rsidR="00515060" w:rsidRPr="00515060" w:rsidRDefault="00515060" w:rsidP="00515060">
      <w:pPr>
        <w:numPr>
          <w:ilvl w:val="0"/>
          <w:numId w:val="2"/>
        </w:numPr>
      </w:pPr>
      <w:r w:rsidRPr="00515060">
        <w:rPr>
          <w:b/>
          <w:bCs/>
        </w:rPr>
        <w:t>Sampling Time</w:t>
      </w:r>
      <w:r w:rsidRPr="00515060">
        <w:t>: Default (3 cycles)</w:t>
      </w:r>
    </w:p>
    <w:p w14:paraId="28459F8C" w14:textId="77777777" w:rsidR="00515060" w:rsidRPr="00515060" w:rsidRDefault="00515060" w:rsidP="00515060">
      <w:pPr>
        <w:numPr>
          <w:ilvl w:val="0"/>
          <w:numId w:val="2"/>
        </w:numPr>
      </w:pPr>
      <w:r w:rsidRPr="00515060">
        <w:rPr>
          <w:b/>
          <w:bCs/>
        </w:rPr>
        <w:t>Trigger Mode</w:t>
      </w:r>
      <w:r w:rsidRPr="00515060">
        <w:t>: Software-triggered conversion</w:t>
      </w:r>
    </w:p>
    <w:p w14:paraId="120694B4" w14:textId="77777777" w:rsidR="00515060" w:rsidRPr="00515060" w:rsidRDefault="00515060" w:rsidP="00515060">
      <w:pPr>
        <w:numPr>
          <w:ilvl w:val="0"/>
          <w:numId w:val="2"/>
        </w:numPr>
      </w:pPr>
      <w:r w:rsidRPr="00515060">
        <w:rPr>
          <w:b/>
          <w:bCs/>
        </w:rPr>
        <w:t xml:space="preserve">Clock </w:t>
      </w:r>
      <w:proofErr w:type="spellStart"/>
      <w:r w:rsidRPr="00515060">
        <w:rPr>
          <w:b/>
          <w:bCs/>
        </w:rPr>
        <w:t>Prescaler</w:t>
      </w:r>
      <w:proofErr w:type="spellEnd"/>
      <w:r w:rsidRPr="00515060">
        <w:t>: Default (divided by 2)</w:t>
      </w:r>
    </w:p>
    <w:p w14:paraId="218384E0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 xml:space="preserve">Expected </w:t>
      </w:r>
      <w:proofErr w:type="spellStart"/>
      <w:r w:rsidRPr="00515060">
        <w:rPr>
          <w:b/>
          <w:bCs/>
        </w:rPr>
        <w:t>Behavior</w:t>
      </w:r>
      <w:proofErr w:type="spellEnd"/>
    </w:p>
    <w:p w14:paraId="4D8D43CA" w14:textId="77777777" w:rsidR="00515060" w:rsidRPr="00515060" w:rsidRDefault="00515060" w:rsidP="00515060">
      <w:pPr>
        <w:numPr>
          <w:ilvl w:val="0"/>
          <w:numId w:val="3"/>
        </w:numPr>
      </w:pPr>
      <w:r w:rsidRPr="00515060">
        <w:rPr>
          <w:b/>
          <w:bCs/>
        </w:rPr>
        <w:lastRenderedPageBreak/>
        <w:t>ADC reads PA1 (0V to 3.3V) periodically</w:t>
      </w:r>
      <w:r w:rsidRPr="00515060">
        <w:t>.</w:t>
      </w:r>
    </w:p>
    <w:p w14:paraId="3F6E81FC" w14:textId="77777777" w:rsidR="00515060" w:rsidRPr="00515060" w:rsidRDefault="00515060" w:rsidP="00515060">
      <w:pPr>
        <w:numPr>
          <w:ilvl w:val="0"/>
          <w:numId w:val="3"/>
        </w:numPr>
      </w:pPr>
      <w:r w:rsidRPr="00515060">
        <w:t xml:space="preserve">If </w:t>
      </w:r>
      <w:r w:rsidRPr="00515060">
        <w:rPr>
          <w:b/>
          <w:bCs/>
        </w:rPr>
        <w:t>ADC result has bit 8 set (&gt;= 256)</w:t>
      </w:r>
      <w:r w:rsidRPr="00515060">
        <w:t xml:space="preserve">, LED (PA5) </w:t>
      </w:r>
      <w:r w:rsidRPr="00515060">
        <w:rPr>
          <w:b/>
          <w:bCs/>
        </w:rPr>
        <w:t>turns ON</w:t>
      </w:r>
      <w:r w:rsidRPr="00515060">
        <w:t>.</w:t>
      </w:r>
    </w:p>
    <w:p w14:paraId="0D7D8614" w14:textId="77777777" w:rsidR="00515060" w:rsidRPr="00515060" w:rsidRDefault="00515060" w:rsidP="00515060">
      <w:pPr>
        <w:numPr>
          <w:ilvl w:val="0"/>
          <w:numId w:val="3"/>
        </w:numPr>
      </w:pPr>
      <w:r w:rsidRPr="00515060">
        <w:t xml:space="preserve">If </w:t>
      </w:r>
      <w:r w:rsidRPr="00515060">
        <w:rPr>
          <w:b/>
          <w:bCs/>
        </w:rPr>
        <w:t>ADC result &lt; 256</w:t>
      </w:r>
      <w:r w:rsidRPr="00515060">
        <w:t xml:space="preserve">, LED </w:t>
      </w:r>
      <w:r w:rsidRPr="00515060">
        <w:rPr>
          <w:b/>
          <w:bCs/>
        </w:rPr>
        <w:t>turns OFF</w:t>
      </w:r>
      <w:r w:rsidRPr="00515060">
        <w:t>.</w:t>
      </w:r>
    </w:p>
    <w:p w14:paraId="238D6577" w14:textId="77777777" w:rsidR="00515060" w:rsidRPr="00515060" w:rsidRDefault="00515060" w:rsidP="00515060">
      <w:r w:rsidRPr="00515060">
        <w:rPr>
          <w:rFonts w:ascii="Segoe UI Emoji" w:hAnsi="Segoe UI Emoji" w:cs="Segoe UI Emoji"/>
        </w:rPr>
        <w:t>🔵</w:t>
      </w:r>
      <w:r w:rsidRPr="00515060">
        <w:t xml:space="preserve"> </w:t>
      </w:r>
      <w:r w:rsidRPr="00515060">
        <w:rPr>
          <w:b/>
          <w:bCs/>
        </w:rPr>
        <w:t>Full-scale voltage range:</w:t>
      </w:r>
    </w:p>
    <w:p w14:paraId="027A428D" w14:textId="77777777" w:rsidR="00515060" w:rsidRPr="00515060" w:rsidRDefault="00515060" w:rsidP="00515060">
      <w:pPr>
        <w:numPr>
          <w:ilvl w:val="0"/>
          <w:numId w:val="4"/>
        </w:numPr>
      </w:pPr>
      <w:r w:rsidRPr="00515060">
        <w:t xml:space="preserve">0V → </w:t>
      </w:r>
      <w:r w:rsidRPr="00515060">
        <w:rPr>
          <w:b/>
          <w:bCs/>
        </w:rPr>
        <w:t>ADC = 0</w:t>
      </w:r>
      <w:r w:rsidRPr="00515060">
        <w:t xml:space="preserve"> (LED OFF)</w:t>
      </w:r>
    </w:p>
    <w:p w14:paraId="2757D72B" w14:textId="77777777" w:rsidR="00515060" w:rsidRPr="00515060" w:rsidRDefault="00515060" w:rsidP="00515060">
      <w:pPr>
        <w:numPr>
          <w:ilvl w:val="0"/>
          <w:numId w:val="4"/>
        </w:numPr>
      </w:pPr>
      <w:r w:rsidRPr="00515060">
        <w:t xml:space="preserve">1.65V → </w:t>
      </w:r>
      <w:r w:rsidRPr="00515060">
        <w:rPr>
          <w:b/>
          <w:bCs/>
        </w:rPr>
        <w:t>ADC ≈ 2048</w:t>
      </w:r>
      <w:r w:rsidRPr="00515060">
        <w:t xml:space="preserve"> (LED ON)</w:t>
      </w:r>
    </w:p>
    <w:p w14:paraId="6FE64C16" w14:textId="77777777" w:rsidR="00515060" w:rsidRPr="00515060" w:rsidRDefault="00515060" w:rsidP="00515060">
      <w:pPr>
        <w:numPr>
          <w:ilvl w:val="0"/>
          <w:numId w:val="4"/>
        </w:numPr>
      </w:pPr>
      <w:r w:rsidRPr="00515060">
        <w:t xml:space="preserve">3.3V → </w:t>
      </w:r>
      <w:r w:rsidRPr="00515060">
        <w:rPr>
          <w:b/>
          <w:bCs/>
        </w:rPr>
        <w:t>ADC = 4095</w:t>
      </w:r>
      <w:r w:rsidRPr="00515060">
        <w:t xml:space="preserve"> (LED ON for most readings)</w:t>
      </w:r>
    </w:p>
    <w:p w14:paraId="7101D310" w14:textId="77777777" w:rsidR="00515060" w:rsidRPr="00515060" w:rsidRDefault="00515060" w:rsidP="00515060">
      <w:r w:rsidRPr="00515060">
        <w:pict w14:anchorId="67154B08">
          <v:rect id="_x0000_i1100" style="width:0;height:1.5pt" o:hralign="center" o:hrstd="t" o:hr="t" fillcolor="#a0a0a0" stroked="f"/>
        </w:pict>
      </w:r>
    </w:p>
    <w:p w14:paraId="6E0AFC61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2. Hardware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085"/>
        <w:gridCol w:w="3647"/>
      </w:tblGrid>
      <w:tr w:rsidR="00515060" w:rsidRPr="00515060" w14:paraId="1E2E8124" w14:textId="77777777" w:rsidTr="00515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100E9" w14:textId="77777777" w:rsidR="00515060" w:rsidRPr="00515060" w:rsidRDefault="00515060" w:rsidP="00515060">
            <w:pPr>
              <w:rPr>
                <w:b/>
                <w:bCs/>
              </w:rPr>
            </w:pPr>
            <w:r w:rsidRPr="00515060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0E0CC53C" w14:textId="77777777" w:rsidR="00515060" w:rsidRPr="00515060" w:rsidRDefault="00515060" w:rsidP="00515060">
            <w:pPr>
              <w:rPr>
                <w:b/>
                <w:bCs/>
              </w:rPr>
            </w:pPr>
            <w:r w:rsidRPr="00515060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1AF7596E" w14:textId="77777777" w:rsidR="00515060" w:rsidRPr="00515060" w:rsidRDefault="00515060" w:rsidP="00515060">
            <w:pPr>
              <w:rPr>
                <w:b/>
                <w:bCs/>
              </w:rPr>
            </w:pPr>
            <w:r w:rsidRPr="00515060">
              <w:rPr>
                <w:b/>
                <w:bCs/>
              </w:rPr>
              <w:t>Description</w:t>
            </w:r>
          </w:p>
        </w:tc>
      </w:tr>
      <w:tr w:rsidR="00515060" w:rsidRPr="00515060" w14:paraId="1DF559D9" w14:textId="77777777" w:rsidTr="0051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140C" w14:textId="77777777" w:rsidR="00515060" w:rsidRPr="00515060" w:rsidRDefault="00515060" w:rsidP="00515060">
            <w:r w:rsidRPr="00515060">
              <w:rPr>
                <w:b/>
                <w:bCs/>
              </w:rPr>
              <w:t>Analog Input</w:t>
            </w:r>
          </w:p>
        </w:tc>
        <w:tc>
          <w:tcPr>
            <w:tcW w:w="0" w:type="auto"/>
            <w:vAlign w:val="center"/>
            <w:hideMark/>
          </w:tcPr>
          <w:p w14:paraId="6B97059F" w14:textId="77777777" w:rsidR="00515060" w:rsidRPr="00515060" w:rsidRDefault="00515060" w:rsidP="00515060">
            <w:r w:rsidRPr="00515060">
              <w:rPr>
                <w:b/>
                <w:bCs/>
              </w:rPr>
              <w:t>PA1 (ADC1 CH1)</w:t>
            </w:r>
          </w:p>
        </w:tc>
        <w:tc>
          <w:tcPr>
            <w:tcW w:w="0" w:type="auto"/>
            <w:vAlign w:val="center"/>
            <w:hideMark/>
          </w:tcPr>
          <w:p w14:paraId="1BBF88F2" w14:textId="77777777" w:rsidR="00515060" w:rsidRPr="00515060" w:rsidRDefault="00515060" w:rsidP="00515060">
            <w:r w:rsidRPr="00515060">
              <w:t>Connect 0-3.3V voltage</w:t>
            </w:r>
          </w:p>
        </w:tc>
      </w:tr>
      <w:tr w:rsidR="00515060" w:rsidRPr="00515060" w14:paraId="630A2A08" w14:textId="77777777" w:rsidTr="0051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9A91" w14:textId="77777777" w:rsidR="00515060" w:rsidRPr="00515060" w:rsidRDefault="00515060" w:rsidP="00515060">
            <w:r w:rsidRPr="00515060">
              <w:rPr>
                <w:b/>
                <w:bCs/>
              </w:rPr>
              <w:t>LED Output</w:t>
            </w:r>
          </w:p>
        </w:tc>
        <w:tc>
          <w:tcPr>
            <w:tcW w:w="0" w:type="auto"/>
            <w:vAlign w:val="center"/>
            <w:hideMark/>
          </w:tcPr>
          <w:p w14:paraId="422AAA7B" w14:textId="77777777" w:rsidR="00515060" w:rsidRPr="00515060" w:rsidRDefault="00515060" w:rsidP="00515060">
            <w:r w:rsidRPr="00515060">
              <w:rPr>
                <w:b/>
                <w:bCs/>
              </w:rPr>
              <w:t>PA5 (LD2, On-board)</w:t>
            </w:r>
          </w:p>
        </w:tc>
        <w:tc>
          <w:tcPr>
            <w:tcW w:w="0" w:type="auto"/>
            <w:vAlign w:val="center"/>
            <w:hideMark/>
          </w:tcPr>
          <w:p w14:paraId="79DB098C" w14:textId="77777777" w:rsidR="00515060" w:rsidRPr="00515060" w:rsidRDefault="00515060" w:rsidP="00515060">
            <w:r w:rsidRPr="00515060">
              <w:t>Turns ON/OFF based on ADC reading</w:t>
            </w:r>
          </w:p>
        </w:tc>
      </w:tr>
    </w:tbl>
    <w:p w14:paraId="17FB5D95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Connecting an External Signal</w:t>
      </w:r>
    </w:p>
    <w:p w14:paraId="2141ED74" w14:textId="77777777" w:rsidR="00515060" w:rsidRPr="00515060" w:rsidRDefault="00515060" w:rsidP="00515060">
      <w:pPr>
        <w:numPr>
          <w:ilvl w:val="0"/>
          <w:numId w:val="5"/>
        </w:numPr>
      </w:pPr>
      <w:r w:rsidRPr="00515060">
        <w:t xml:space="preserve">You can use </w:t>
      </w:r>
      <w:r w:rsidRPr="00515060">
        <w:rPr>
          <w:b/>
          <w:bCs/>
        </w:rPr>
        <w:t>a potentiometer</w:t>
      </w:r>
      <w:r w:rsidRPr="00515060">
        <w:t xml:space="preserve"> (voltage divider) or </w:t>
      </w:r>
      <w:r w:rsidRPr="00515060">
        <w:rPr>
          <w:b/>
          <w:bCs/>
        </w:rPr>
        <w:t>external sensor</w:t>
      </w:r>
      <w:r w:rsidRPr="00515060">
        <w:t xml:space="preserve"> to provide an </w:t>
      </w:r>
      <w:proofErr w:type="spellStart"/>
      <w:r w:rsidRPr="00515060">
        <w:t>analog</w:t>
      </w:r>
      <w:proofErr w:type="spellEnd"/>
      <w:r w:rsidRPr="00515060">
        <w:t xml:space="preserve"> voltage to </w:t>
      </w:r>
      <w:r w:rsidRPr="00515060">
        <w:rPr>
          <w:b/>
          <w:bCs/>
        </w:rPr>
        <w:t>PA1</w:t>
      </w:r>
      <w:r w:rsidRPr="00515060">
        <w:t>.</w:t>
      </w:r>
    </w:p>
    <w:p w14:paraId="793F4A30" w14:textId="77777777" w:rsidR="00515060" w:rsidRPr="00515060" w:rsidRDefault="00515060" w:rsidP="00515060">
      <w:pPr>
        <w:numPr>
          <w:ilvl w:val="0"/>
          <w:numId w:val="5"/>
        </w:numPr>
      </w:pPr>
      <w:r w:rsidRPr="00515060">
        <w:t xml:space="preserve">Rotate the </w:t>
      </w:r>
      <w:r w:rsidRPr="00515060">
        <w:rPr>
          <w:b/>
          <w:bCs/>
        </w:rPr>
        <w:t>potentiometer</w:t>
      </w:r>
      <w:r w:rsidRPr="00515060">
        <w:t xml:space="preserve"> to </w:t>
      </w:r>
      <w:r w:rsidRPr="00515060">
        <w:rPr>
          <w:b/>
          <w:bCs/>
        </w:rPr>
        <w:t>change PA1 voltage</w:t>
      </w:r>
      <w:r w:rsidRPr="00515060">
        <w:t xml:space="preserve"> and observe LED </w:t>
      </w:r>
      <w:proofErr w:type="spellStart"/>
      <w:r w:rsidRPr="00515060">
        <w:t>behavior</w:t>
      </w:r>
      <w:proofErr w:type="spellEnd"/>
      <w:r w:rsidRPr="00515060">
        <w:t>.</w:t>
      </w:r>
    </w:p>
    <w:p w14:paraId="0C0E057B" w14:textId="77777777" w:rsidR="00515060" w:rsidRPr="00515060" w:rsidRDefault="00515060" w:rsidP="00515060">
      <w:r w:rsidRPr="00515060">
        <w:pict w14:anchorId="36EC5350">
          <v:rect id="_x0000_i1101" style="width:0;height:1.5pt" o:hralign="center" o:hrstd="t" o:hr="t" fillcolor="#a0a0a0" stroked="f"/>
        </w:pict>
      </w:r>
    </w:p>
    <w:p w14:paraId="10F504D8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3. Software Explanation</w:t>
      </w:r>
    </w:p>
    <w:p w14:paraId="22C79F0C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ADC Configuration</w:t>
      </w:r>
    </w:p>
    <w:p w14:paraId="5F2D5B43" w14:textId="77777777" w:rsidR="00515060" w:rsidRPr="00515060" w:rsidRDefault="00515060" w:rsidP="00515060">
      <w:pPr>
        <w:numPr>
          <w:ilvl w:val="0"/>
          <w:numId w:val="6"/>
        </w:numPr>
      </w:pPr>
      <w:r w:rsidRPr="00515060">
        <w:rPr>
          <w:b/>
          <w:bCs/>
        </w:rPr>
        <w:t xml:space="preserve">PA1 set to </w:t>
      </w:r>
      <w:proofErr w:type="spellStart"/>
      <w:r w:rsidRPr="00515060">
        <w:rPr>
          <w:b/>
          <w:bCs/>
        </w:rPr>
        <w:t>analog</w:t>
      </w:r>
      <w:proofErr w:type="spellEnd"/>
      <w:r w:rsidRPr="00515060">
        <w:rPr>
          <w:b/>
          <w:bCs/>
        </w:rPr>
        <w:t xml:space="preserve"> mode</w:t>
      </w:r>
      <w:r w:rsidRPr="00515060">
        <w:t xml:space="preserve"> (GPIOA-&gt;MODER |= (3U &lt;&lt; </w:t>
      </w:r>
      <w:proofErr w:type="gramStart"/>
      <w:r w:rsidRPr="00515060">
        <w:t>2);)</w:t>
      </w:r>
      <w:proofErr w:type="gramEnd"/>
      <w:r w:rsidRPr="00515060">
        <w:t>.</w:t>
      </w:r>
    </w:p>
    <w:p w14:paraId="6A12F340" w14:textId="77777777" w:rsidR="00515060" w:rsidRPr="00515060" w:rsidRDefault="00515060" w:rsidP="00515060">
      <w:pPr>
        <w:numPr>
          <w:ilvl w:val="0"/>
          <w:numId w:val="6"/>
        </w:numPr>
      </w:pPr>
      <w:r w:rsidRPr="00515060">
        <w:rPr>
          <w:b/>
          <w:bCs/>
        </w:rPr>
        <w:t>Single-channel conversion (SQR3 = 1)</w:t>
      </w:r>
      <w:r w:rsidRPr="00515060">
        <w:t>.</w:t>
      </w:r>
    </w:p>
    <w:p w14:paraId="740ADD40" w14:textId="77777777" w:rsidR="00515060" w:rsidRPr="00515060" w:rsidRDefault="00515060" w:rsidP="00515060">
      <w:pPr>
        <w:numPr>
          <w:ilvl w:val="0"/>
          <w:numId w:val="6"/>
        </w:numPr>
      </w:pPr>
      <w:r w:rsidRPr="00515060">
        <w:rPr>
          <w:b/>
          <w:bCs/>
        </w:rPr>
        <w:t>Software trigger (SWSTART)</w:t>
      </w:r>
      <w:r w:rsidRPr="00515060">
        <w:t xml:space="preserve"> is used.</w:t>
      </w:r>
    </w:p>
    <w:p w14:paraId="5FD6DBE1" w14:textId="77777777" w:rsidR="00515060" w:rsidRPr="00515060" w:rsidRDefault="00515060" w:rsidP="00515060">
      <w:pPr>
        <w:numPr>
          <w:ilvl w:val="0"/>
          <w:numId w:val="6"/>
        </w:numPr>
      </w:pPr>
      <w:r w:rsidRPr="00515060">
        <w:rPr>
          <w:b/>
          <w:bCs/>
        </w:rPr>
        <w:t>Polling</w:t>
      </w:r>
      <w:r w:rsidRPr="00515060">
        <w:t xml:space="preserve"> EOC flag (while </w:t>
      </w:r>
      <w:proofErr w:type="gramStart"/>
      <w:r w:rsidRPr="00515060">
        <w:t>(!(</w:t>
      </w:r>
      <w:proofErr w:type="gramEnd"/>
      <w:r w:rsidRPr="00515060">
        <w:t>ADC1-&gt;SR &amp; (1U &lt;&lt; 1))) {}) until conversion completes.</w:t>
      </w:r>
    </w:p>
    <w:p w14:paraId="50BE3BDA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LED Control Logic</w:t>
      </w:r>
    </w:p>
    <w:p w14:paraId="2D0AF05D" w14:textId="77777777" w:rsidR="00515060" w:rsidRPr="00515060" w:rsidRDefault="00515060" w:rsidP="00515060">
      <w:pPr>
        <w:numPr>
          <w:ilvl w:val="0"/>
          <w:numId w:val="7"/>
        </w:numPr>
      </w:pPr>
      <w:r w:rsidRPr="00515060">
        <w:rPr>
          <w:b/>
          <w:bCs/>
        </w:rPr>
        <w:t>Reads ADC result</w:t>
      </w:r>
      <w:r w:rsidRPr="00515060">
        <w:t>: result = ADC1-&gt;DR;</w:t>
      </w:r>
    </w:p>
    <w:p w14:paraId="17B3F548" w14:textId="77777777" w:rsidR="00515060" w:rsidRPr="00515060" w:rsidRDefault="00515060" w:rsidP="00515060">
      <w:pPr>
        <w:numPr>
          <w:ilvl w:val="0"/>
          <w:numId w:val="7"/>
        </w:numPr>
      </w:pPr>
      <w:r w:rsidRPr="00515060">
        <w:rPr>
          <w:b/>
          <w:bCs/>
        </w:rPr>
        <w:t>Checks bit 8 (0x100)</w:t>
      </w:r>
      <w:r w:rsidRPr="00515060">
        <w:t xml:space="preserve"> to decide LED state: </w:t>
      </w:r>
    </w:p>
    <w:p w14:paraId="6DD5884C" w14:textId="77777777" w:rsidR="00515060" w:rsidRPr="00515060" w:rsidRDefault="00515060" w:rsidP="00515060">
      <w:pPr>
        <w:numPr>
          <w:ilvl w:val="0"/>
          <w:numId w:val="7"/>
        </w:numPr>
      </w:pPr>
      <w:r w:rsidRPr="00515060">
        <w:t xml:space="preserve">if (result &amp; 0x100)  </w:t>
      </w:r>
    </w:p>
    <w:p w14:paraId="33DAADD7" w14:textId="77777777" w:rsidR="00515060" w:rsidRPr="00515060" w:rsidRDefault="00515060" w:rsidP="00515060">
      <w:pPr>
        <w:numPr>
          <w:ilvl w:val="0"/>
          <w:numId w:val="7"/>
        </w:numPr>
      </w:pPr>
      <w:r w:rsidRPr="00515060">
        <w:t xml:space="preserve">    GPIOA-&gt;BSRR = (1U &lt;&lt; 5</w:t>
      </w:r>
      <w:proofErr w:type="gramStart"/>
      <w:r w:rsidRPr="00515060">
        <w:t>);  /</w:t>
      </w:r>
      <w:proofErr w:type="gramEnd"/>
      <w:r w:rsidRPr="00515060">
        <w:t xml:space="preserve">/ Turn ON LED  </w:t>
      </w:r>
    </w:p>
    <w:p w14:paraId="674BF00A" w14:textId="77777777" w:rsidR="00515060" w:rsidRPr="00515060" w:rsidRDefault="00515060" w:rsidP="00515060">
      <w:pPr>
        <w:numPr>
          <w:ilvl w:val="0"/>
          <w:numId w:val="7"/>
        </w:numPr>
      </w:pPr>
      <w:r w:rsidRPr="00515060">
        <w:lastRenderedPageBreak/>
        <w:t xml:space="preserve">else  </w:t>
      </w:r>
    </w:p>
    <w:p w14:paraId="67448ECA" w14:textId="77777777" w:rsidR="00515060" w:rsidRPr="00515060" w:rsidRDefault="00515060" w:rsidP="00515060">
      <w:pPr>
        <w:numPr>
          <w:ilvl w:val="0"/>
          <w:numId w:val="7"/>
        </w:numPr>
      </w:pPr>
      <w:r w:rsidRPr="00515060">
        <w:t xml:space="preserve">    GPIOA-&gt;BSRR = (1U &lt;&lt; (5 + 16)</w:t>
      </w:r>
      <w:proofErr w:type="gramStart"/>
      <w:r w:rsidRPr="00515060">
        <w:t>);  /</w:t>
      </w:r>
      <w:proofErr w:type="gramEnd"/>
      <w:r w:rsidRPr="00515060">
        <w:t xml:space="preserve">/ Turn OFF LED  </w:t>
      </w:r>
    </w:p>
    <w:p w14:paraId="4C26CF72" w14:textId="77777777" w:rsidR="00515060" w:rsidRPr="00515060" w:rsidRDefault="00515060" w:rsidP="00515060">
      <w:r w:rsidRPr="00515060">
        <w:pict w14:anchorId="23450300">
          <v:rect id="_x0000_i1102" style="width:0;height:1.5pt" o:hralign="center" o:hrstd="t" o:hr="t" fillcolor="#a0a0a0" stroked="f"/>
        </w:pict>
      </w:r>
    </w:p>
    <w:p w14:paraId="07F1301E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4. Project Structure</w:t>
      </w:r>
    </w:p>
    <w:p w14:paraId="4ACFB15C" w14:textId="77777777" w:rsidR="00515060" w:rsidRPr="00515060" w:rsidRDefault="00515060" w:rsidP="00515060">
      <w:r w:rsidRPr="00515060">
        <w:t>.</w:t>
      </w:r>
    </w:p>
    <w:p w14:paraId="1CD3F4AF" w14:textId="77777777" w:rsidR="00515060" w:rsidRPr="00515060" w:rsidRDefault="00515060" w:rsidP="00515060">
      <w:r w:rsidRPr="00515060">
        <w:rPr>
          <w:rFonts w:ascii="MS Gothic" w:eastAsia="MS Gothic" w:hAnsi="MS Gothic" w:cs="MS Gothic" w:hint="eastAsia"/>
        </w:rPr>
        <w:t>├</w:t>
      </w:r>
      <w:r w:rsidRPr="00515060">
        <w:rPr>
          <w:rFonts w:ascii="Calibri" w:hAnsi="Calibri" w:cs="Calibri"/>
        </w:rPr>
        <w:t>──</w:t>
      </w:r>
      <w:r w:rsidRPr="00515060">
        <w:t xml:space="preserve"> Inc/</w:t>
      </w:r>
    </w:p>
    <w:p w14:paraId="0A5EA463" w14:textId="77777777" w:rsidR="00515060" w:rsidRPr="00515060" w:rsidRDefault="00515060" w:rsidP="00515060">
      <w:r w:rsidRPr="00515060">
        <w:t>│    └── stm32f4xx.h         // CMSIS/Device headers</w:t>
      </w:r>
    </w:p>
    <w:p w14:paraId="6BD51007" w14:textId="77777777" w:rsidR="00515060" w:rsidRPr="00515060" w:rsidRDefault="00515060" w:rsidP="00515060">
      <w:r w:rsidRPr="00515060">
        <w:rPr>
          <w:rFonts w:ascii="MS Gothic" w:eastAsia="MS Gothic" w:hAnsi="MS Gothic" w:cs="MS Gothic" w:hint="eastAsia"/>
        </w:rPr>
        <w:t>├</w:t>
      </w:r>
      <w:r w:rsidRPr="00515060">
        <w:rPr>
          <w:rFonts w:ascii="Calibri" w:hAnsi="Calibri" w:cs="Calibri"/>
        </w:rPr>
        <w:t>──</w:t>
      </w:r>
      <w:r w:rsidRPr="00515060">
        <w:t xml:space="preserve"> </w:t>
      </w:r>
      <w:proofErr w:type="spellStart"/>
      <w:r w:rsidRPr="00515060">
        <w:t>Src</w:t>
      </w:r>
      <w:proofErr w:type="spellEnd"/>
      <w:r w:rsidRPr="00515060">
        <w:t>/</w:t>
      </w:r>
    </w:p>
    <w:p w14:paraId="67D4C0DF" w14:textId="77777777" w:rsidR="00515060" w:rsidRPr="00515060" w:rsidRDefault="00515060" w:rsidP="00515060">
      <w:r w:rsidRPr="00515060">
        <w:t xml:space="preserve">│    └── </w:t>
      </w:r>
      <w:proofErr w:type="spellStart"/>
      <w:r w:rsidRPr="00515060">
        <w:t>main.c</w:t>
      </w:r>
      <w:proofErr w:type="spellEnd"/>
      <w:r w:rsidRPr="00515060">
        <w:t xml:space="preserve">              // Contains ADC1 PA1 conversion &amp; LED logic</w:t>
      </w:r>
    </w:p>
    <w:p w14:paraId="67F80D3E" w14:textId="77777777" w:rsidR="00515060" w:rsidRPr="00515060" w:rsidRDefault="00515060" w:rsidP="00515060">
      <w:r w:rsidRPr="00515060">
        <w:t>└── README.md                // This file</w:t>
      </w:r>
    </w:p>
    <w:p w14:paraId="3220E262" w14:textId="77777777" w:rsidR="00515060" w:rsidRPr="00515060" w:rsidRDefault="00515060" w:rsidP="00515060">
      <w:r w:rsidRPr="00515060">
        <w:pict w14:anchorId="2990CFCC">
          <v:rect id="_x0000_i1103" style="width:0;height:1.5pt" o:hralign="center" o:hrstd="t" o:hr="t" fillcolor="#a0a0a0" stroked="f"/>
        </w:pict>
      </w:r>
    </w:p>
    <w:p w14:paraId="3299A1CB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5. Building and Uploading</w:t>
      </w:r>
    </w:p>
    <w:p w14:paraId="4AE0BA91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 xml:space="preserve">Using Keil </w:t>
      </w:r>
      <w:proofErr w:type="spellStart"/>
      <w:r w:rsidRPr="00515060">
        <w:rPr>
          <w:b/>
          <w:bCs/>
        </w:rPr>
        <w:t>uVision</w:t>
      </w:r>
      <w:proofErr w:type="spellEnd"/>
      <w:r w:rsidRPr="00515060">
        <w:rPr>
          <w:b/>
          <w:bCs/>
        </w:rPr>
        <w:t xml:space="preserve"> / STM32CubeIDE</w:t>
      </w:r>
    </w:p>
    <w:p w14:paraId="2A623401" w14:textId="77777777" w:rsidR="00515060" w:rsidRPr="00515060" w:rsidRDefault="00515060" w:rsidP="00515060">
      <w:pPr>
        <w:numPr>
          <w:ilvl w:val="0"/>
          <w:numId w:val="8"/>
        </w:numPr>
      </w:pPr>
      <w:r w:rsidRPr="00515060">
        <w:t xml:space="preserve">Open </w:t>
      </w:r>
      <w:r w:rsidRPr="00515060">
        <w:rPr>
          <w:b/>
          <w:bCs/>
        </w:rPr>
        <w:t xml:space="preserve">Keil </w:t>
      </w:r>
      <w:proofErr w:type="spellStart"/>
      <w:r w:rsidRPr="00515060">
        <w:rPr>
          <w:b/>
          <w:bCs/>
        </w:rPr>
        <w:t>uVision</w:t>
      </w:r>
      <w:proofErr w:type="spellEnd"/>
      <w:r w:rsidRPr="00515060">
        <w:t xml:space="preserve"> or </w:t>
      </w:r>
      <w:r w:rsidRPr="00515060">
        <w:rPr>
          <w:b/>
          <w:bCs/>
        </w:rPr>
        <w:t>STM32CubeIDE</w:t>
      </w:r>
      <w:r w:rsidRPr="00515060">
        <w:t>.</w:t>
      </w:r>
    </w:p>
    <w:p w14:paraId="1471D059" w14:textId="77777777" w:rsidR="00515060" w:rsidRPr="00515060" w:rsidRDefault="00515060" w:rsidP="00515060">
      <w:pPr>
        <w:numPr>
          <w:ilvl w:val="0"/>
          <w:numId w:val="8"/>
        </w:numPr>
      </w:pPr>
      <w:r w:rsidRPr="00515060">
        <w:t xml:space="preserve">Import or </w:t>
      </w:r>
      <w:r w:rsidRPr="00515060">
        <w:rPr>
          <w:b/>
          <w:bCs/>
        </w:rPr>
        <w:t>create a new project</w:t>
      </w:r>
      <w:r w:rsidRPr="00515060">
        <w:t xml:space="preserve"> for STM32F401RE.</w:t>
      </w:r>
    </w:p>
    <w:p w14:paraId="6D52B2D5" w14:textId="77777777" w:rsidR="00515060" w:rsidRPr="00515060" w:rsidRDefault="00515060" w:rsidP="00515060">
      <w:pPr>
        <w:numPr>
          <w:ilvl w:val="0"/>
          <w:numId w:val="8"/>
        </w:numPr>
      </w:pPr>
      <w:r w:rsidRPr="00515060">
        <w:t xml:space="preserve">Copy </w:t>
      </w:r>
      <w:proofErr w:type="spellStart"/>
      <w:r w:rsidRPr="00515060">
        <w:t>main.c</w:t>
      </w:r>
      <w:proofErr w:type="spellEnd"/>
      <w:r w:rsidRPr="00515060">
        <w:t xml:space="preserve"> into the </w:t>
      </w:r>
      <w:proofErr w:type="spellStart"/>
      <w:r w:rsidRPr="00515060">
        <w:t>Src</w:t>
      </w:r>
      <w:proofErr w:type="spellEnd"/>
      <w:r w:rsidRPr="00515060">
        <w:t>/ directory.</w:t>
      </w:r>
    </w:p>
    <w:p w14:paraId="18A380AE" w14:textId="77777777" w:rsidR="00515060" w:rsidRPr="00515060" w:rsidRDefault="00515060" w:rsidP="00515060">
      <w:pPr>
        <w:numPr>
          <w:ilvl w:val="0"/>
          <w:numId w:val="8"/>
        </w:numPr>
      </w:pPr>
      <w:r w:rsidRPr="00515060">
        <w:rPr>
          <w:b/>
          <w:bCs/>
        </w:rPr>
        <w:t xml:space="preserve">Compile &amp; </w:t>
      </w:r>
      <w:proofErr w:type="gramStart"/>
      <w:r w:rsidRPr="00515060">
        <w:rPr>
          <w:b/>
          <w:bCs/>
        </w:rPr>
        <w:t>Flash</w:t>
      </w:r>
      <w:proofErr w:type="gramEnd"/>
      <w:r w:rsidRPr="00515060">
        <w:t xml:space="preserve"> the project to </w:t>
      </w:r>
      <w:r w:rsidRPr="00515060">
        <w:rPr>
          <w:b/>
          <w:bCs/>
        </w:rPr>
        <w:t>Nucleo-F401RE</w:t>
      </w:r>
      <w:r w:rsidRPr="00515060">
        <w:t>.</w:t>
      </w:r>
    </w:p>
    <w:p w14:paraId="538C4AE2" w14:textId="77777777" w:rsidR="00515060" w:rsidRPr="00515060" w:rsidRDefault="00515060" w:rsidP="00515060">
      <w:r w:rsidRPr="00515060">
        <w:pict w14:anchorId="338092D0">
          <v:rect id="_x0000_i1104" style="width:0;height:1.5pt" o:hralign="center" o:hrstd="t" o:hr="t" fillcolor="#a0a0a0" stroked="f"/>
        </w:pict>
      </w:r>
    </w:p>
    <w:p w14:paraId="4821985E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6. Usage</w:t>
      </w:r>
    </w:p>
    <w:p w14:paraId="4BDF26F0" w14:textId="77777777" w:rsidR="00515060" w:rsidRPr="00515060" w:rsidRDefault="00515060" w:rsidP="00515060">
      <w:pPr>
        <w:numPr>
          <w:ilvl w:val="0"/>
          <w:numId w:val="9"/>
        </w:numPr>
      </w:pPr>
      <w:r w:rsidRPr="00515060">
        <w:rPr>
          <w:b/>
          <w:bCs/>
        </w:rPr>
        <w:t>Power the Nucleo-F401RE</w:t>
      </w:r>
      <w:r w:rsidRPr="00515060">
        <w:t xml:space="preserve"> via USB.</w:t>
      </w:r>
    </w:p>
    <w:p w14:paraId="4AE5A864" w14:textId="77777777" w:rsidR="00515060" w:rsidRPr="00515060" w:rsidRDefault="00515060" w:rsidP="00515060">
      <w:pPr>
        <w:numPr>
          <w:ilvl w:val="0"/>
          <w:numId w:val="9"/>
        </w:numPr>
      </w:pPr>
      <w:r w:rsidRPr="00515060">
        <w:rPr>
          <w:b/>
          <w:bCs/>
        </w:rPr>
        <w:t>Connect a potentiometer/sensor</w:t>
      </w:r>
      <w:r w:rsidRPr="00515060">
        <w:t xml:space="preserve"> to </w:t>
      </w:r>
      <w:r w:rsidRPr="00515060">
        <w:rPr>
          <w:b/>
          <w:bCs/>
        </w:rPr>
        <w:t>PA1 (0-3.3V range).</w:t>
      </w:r>
    </w:p>
    <w:p w14:paraId="6779F10C" w14:textId="77777777" w:rsidR="00515060" w:rsidRPr="00515060" w:rsidRDefault="00515060" w:rsidP="00515060">
      <w:pPr>
        <w:numPr>
          <w:ilvl w:val="0"/>
          <w:numId w:val="9"/>
        </w:numPr>
      </w:pPr>
      <w:r w:rsidRPr="00515060">
        <w:rPr>
          <w:b/>
          <w:bCs/>
        </w:rPr>
        <w:t>Rotate the potentiometer</w:t>
      </w:r>
      <w:r w:rsidRPr="00515060">
        <w:t xml:space="preserve"> to vary PA1 voltage.</w:t>
      </w:r>
    </w:p>
    <w:p w14:paraId="4C2148B4" w14:textId="77777777" w:rsidR="00515060" w:rsidRPr="00515060" w:rsidRDefault="00515060" w:rsidP="00515060">
      <w:pPr>
        <w:numPr>
          <w:ilvl w:val="0"/>
          <w:numId w:val="9"/>
        </w:numPr>
      </w:pPr>
      <w:r w:rsidRPr="00515060">
        <w:rPr>
          <w:b/>
          <w:bCs/>
        </w:rPr>
        <w:t xml:space="preserve">Observe LED (LD2) </w:t>
      </w:r>
      <w:proofErr w:type="spellStart"/>
      <w:r w:rsidRPr="00515060">
        <w:rPr>
          <w:b/>
          <w:bCs/>
        </w:rPr>
        <w:t>behavior</w:t>
      </w:r>
      <w:proofErr w:type="spellEnd"/>
      <w:r w:rsidRPr="00515060">
        <w:rPr>
          <w:b/>
          <w:bCs/>
        </w:rPr>
        <w:t>:</w:t>
      </w:r>
      <w:r w:rsidRPr="00515060">
        <w:t xml:space="preserve"> </w:t>
      </w:r>
    </w:p>
    <w:p w14:paraId="33EEF815" w14:textId="77777777" w:rsidR="00515060" w:rsidRPr="00515060" w:rsidRDefault="00515060" w:rsidP="00515060">
      <w:pPr>
        <w:numPr>
          <w:ilvl w:val="1"/>
          <w:numId w:val="9"/>
        </w:numPr>
      </w:pPr>
      <w:r w:rsidRPr="00515060">
        <w:rPr>
          <w:b/>
          <w:bCs/>
        </w:rPr>
        <w:t>Low voltage (0-1V)</w:t>
      </w:r>
      <w:r w:rsidRPr="00515060">
        <w:t xml:space="preserve"> → LED </w:t>
      </w:r>
      <w:r w:rsidRPr="00515060">
        <w:rPr>
          <w:b/>
          <w:bCs/>
        </w:rPr>
        <w:t>OFF</w:t>
      </w:r>
    </w:p>
    <w:p w14:paraId="71B01D89" w14:textId="77777777" w:rsidR="00515060" w:rsidRPr="00515060" w:rsidRDefault="00515060" w:rsidP="00515060">
      <w:pPr>
        <w:numPr>
          <w:ilvl w:val="1"/>
          <w:numId w:val="9"/>
        </w:numPr>
      </w:pPr>
      <w:r w:rsidRPr="00515060">
        <w:rPr>
          <w:b/>
          <w:bCs/>
        </w:rPr>
        <w:t>Mid voltage (~1.65V)</w:t>
      </w:r>
      <w:r w:rsidRPr="00515060">
        <w:t xml:space="preserve"> → LED </w:t>
      </w:r>
      <w:r w:rsidRPr="00515060">
        <w:rPr>
          <w:b/>
          <w:bCs/>
        </w:rPr>
        <w:t>ON</w:t>
      </w:r>
    </w:p>
    <w:p w14:paraId="0C69FDCB" w14:textId="77777777" w:rsidR="00515060" w:rsidRPr="00515060" w:rsidRDefault="00515060" w:rsidP="00515060">
      <w:pPr>
        <w:numPr>
          <w:ilvl w:val="1"/>
          <w:numId w:val="9"/>
        </w:numPr>
      </w:pPr>
      <w:r w:rsidRPr="00515060">
        <w:rPr>
          <w:b/>
          <w:bCs/>
        </w:rPr>
        <w:t>High voltage (3.3V)</w:t>
      </w:r>
      <w:r w:rsidRPr="00515060">
        <w:t xml:space="preserve"> → LED </w:t>
      </w:r>
      <w:r w:rsidRPr="00515060">
        <w:rPr>
          <w:b/>
          <w:bCs/>
        </w:rPr>
        <w:t>ON</w:t>
      </w:r>
    </w:p>
    <w:p w14:paraId="593A134F" w14:textId="77777777" w:rsidR="00515060" w:rsidRPr="00515060" w:rsidRDefault="00515060" w:rsidP="00515060">
      <w:r w:rsidRPr="00515060">
        <w:pict w14:anchorId="668CF6E6">
          <v:rect id="_x0000_i1105" style="width:0;height:1.5pt" o:hralign="center" o:hrstd="t" o:hr="t" fillcolor="#a0a0a0" stroked="f"/>
        </w:pict>
      </w:r>
    </w:p>
    <w:p w14:paraId="2403B13E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7. Troubleshooting</w:t>
      </w:r>
    </w:p>
    <w:p w14:paraId="3CB34E72" w14:textId="77777777" w:rsidR="00515060" w:rsidRPr="00515060" w:rsidRDefault="00515060" w:rsidP="00515060">
      <w:pPr>
        <w:rPr>
          <w:b/>
          <w:bCs/>
        </w:rPr>
      </w:pPr>
      <w:r w:rsidRPr="00515060">
        <w:rPr>
          <w:rFonts w:ascii="Segoe UI Emoji" w:hAnsi="Segoe UI Emoji" w:cs="Segoe UI Emoji"/>
          <w:b/>
          <w:bCs/>
        </w:rPr>
        <w:lastRenderedPageBreak/>
        <w:t>🔴</w:t>
      </w:r>
      <w:r w:rsidRPr="00515060">
        <w:rPr>
          <w:b/>
          <w:bCs/>
        </w:rPr>
        <w:t xml:space="preserve"> LED Not Turning ON?</w:t>
      </w:r>
    </w:p>
    <w:p w14:paraId="45D54AB9" w14:textId="77777777" w:rsidR="00515060" w:rsidRPr="00515060" w:rsidRDefault="00515060" w:rsidP="00515060">
      <w:r w:rsidRPr="00515060">
        <w:rPr>
          <w:rFonts w:ascii="Segoe UI Emoji" w:hAnsi="Segoe UI Emoji" w:cs="Segoe UI Emoji"/>
        </w:rPr>
        <w:t>✅</w:t>
      </w:r>
      <w:r w:rsidRPr="00515060">
        <w:t xml:space="preserve"> Check if </w:t>
      </w:r>
      <w:r w:rsidRPr="00515060">
        <w:rPr>
          <w:b/>
          <w:bCs/>
        </w:rPr>
        <w:t xml:space="preserve">PA1 is receiving a valid </w:t>
      </w:r>
      <w:proofErr w:type="spellStart"/>
      <w:r w:rsidRPr="00515060">
        <w:rPr>
          <w:b/>
          <w:bCs/>
        </w:rPr>
        <w:t>analog</w:t>
      </w:r>
      <w:proofErr w:type="spellEnd"/>
      <w:r w:rsidRPr="00515060">
        <w:rPr>
          <w:b/>
          <w:bCs/>
        </w:rPr>
        <w:t xml:space="preserve"> voltage</w:t>
      </w:r>
      <w:r w:rsidRPr="00515060">
        <w:t>.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Verify </w:t>
      </w:r>
      <w:r w:rsidRPr="00515060">
        <w:rPr>
          <w:b/>
          <w:bCs/>
        </w:rPr>
        <w:t>ADC1 is enabled</w:t>
      </w:r>
      <w:r w:rsidRPr="00515060">
        <w:t xml:space="preserve"> (ADC1-&gt;CR2 |= 1;).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Ensure </w:t>
      </w:r>
      <w:r w:rsidRPr="00515060">
        <w:rPr>
          <w:b/>
          <w:bCs/>
        </w:rPr>
        <w:t xml:space="preserve">PA1 is in </w:t>
      </w:r>
      <w:proofErr w:type="spellStart"/>
      <w:r w:rsidRPr="00515060">
        <w:rPr>
          <w:b/>
          <w:bCs/>
        </w:rPr>
        <w:t>analog</w:t>
      </w:r>
      <w:proofErr w:type="spellEnd"/>
      <w:r w:rsidRPr="00515060">
        <w:rPr>
          <w:b/>
          <w:bCs/>
        </w:rPr>
        <w:t xml:space="preserve"> mode</w:t>
      </w:r>
      <w:r w:rsidRPr="00515060">
        <w:t xml:space="preserve"> (GPIOA-&gt;MODER |= (3U &lt;&lt; </w:t>
      </w:r>
      <w:proofErr w:type="gramStart"/>
      <w:r w:rsidRPr="00515060">
        <w:t>2);)</w:t>
      </w:r>
      <w:proofErr w:type="gramEnd"/>
      <w:r w:rsidRPr="00515060">
        <w:t>.</w:t>
      </w:r>
    </w:p>
    <w:p w14:paraId="22A076D9" w14:textId="77777777" w:rsidR="00515060" w:rsidRPr="00515060" w:rsidRDefault="00515060" w:rsidP="00515060">
      <w:pPr>
        <w:rPr>
          <w:b/>
          <w:bCs/>
        </w:rPr>
      </w:pPr>
      <w:r w:rsidRPr="00515060">
        <w:rPr>
          <w:rFonts w:ascii="Segoe UI Emoji" w:hAnsi="Segoe UI Emoji" w:cs="Segoe UI Emoji"/>
          <w:b/>
          <w:bCs/>
        </w:rPr>
        <w:t>⚠️</w:t>
      </w:r>
      <w:r w:rsidRPr="00515060">
        <w:rPr>
          <w:b/>
          <w:bCs/>
        </w:rPr>
        <w:t xml:space="preserve"> Incorrect ADC Readings?</w:t>
      </w:r>
    </w:p>
    <w:p w14:paraId="00FC1BEE" w14:textId="77777777" w:rsidR="00515060" w:rsidRPr="00515060" w:rsidRDefault="00515060" w:rsidP="00515060">
      <w:r w:rsidRPr="00515060">
        <w:rPr>
          <w:rFonts w:ascii="Segoe UI Emoji" w:hAnsi="Segoe UI Emoji" w:cs="Segoe UI Emoji"/>
        </w:rPr>
        <w:t>✅</w:t>
      </w:r>
      <w:r w:rsidRPr="00515060">
        <w:t xml:space="preserve"> Confirm ADC </w:t>
      </w:r>
      <w:proofErr w:type="spellStart"/>
      <w:r w:rsidRPr="00515060">
        <w:rPr>
          <w:b/>
          <w:bCs/>
        </w:rPr>
        <w:t>prescaler</w:t>
      </w:r>
      <w:proofErr w:type="spellEnd"/>
      <w:r w:rsidRPr="00515060">
        <w:rPr>
          <w:b/>
          <w:bCs/>
        </w:rPr>
        <w:t xml:space="preserve"> and sampling time</w:t>
      </w:r>
      <w:r w:rsidRPr="00515060">
        <w:t xml:space="preserve"> are correctly set.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</w:t>
      </w:r>
      <w:r w:rsidRPr="00515060">
        <w:rPr>
          <w:b/>
          <w:bCs/>
        </w:rPr>
        <w:t xml:space="preserve">Try a different </w:t>
      </w:r>
      <w:proofErr w:type="spellStart"/>
      <w:r w:rsidRPr="00515060">
        <w:rPr>
          <w:b/>
          <w:bCs/>
        </w:rPr>
        <w:t>analog</w:t>
      </w:r>
      <w:proofErr w:type="spellEnd"/>
      <w:r w:rsidRPr="00515060">
        <w:rPr>
          <w:b/>
          <w:bCs/>
        </w:rPr>
        <w:t xml:space="preserve"> input voltage source</w:t>
      </w:r>
      <w:r w:rsidRPr="00515060">
        <w:t>.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Add </w:t>
      </w:r>
      <w:r w:rsidRPr="00515060">
        <w:rPr>
          <w:b/>
          <w:bCs/>
        </w:rPr>
        <w:t>debug print statements</w:t>
      </w:r>
      <w:r w:rsidRPr="00515060">
        <w:t xml:space="preserve"> to verify ADC results.</w:t>
      </w:r>
    </w:p>
    <w:p w14:paraId="62C83CAB" w14:textId="77777777" w:rsidR="00515060" w:rsidRPr="00515060" w:rsidRDefault="00515060" w:rsidP="00515060">
      <w:pPr>
        <w:rPr>
          <w:b/>
          <w:bCs/>
        </w:rPr>
      </w:pPr>
      <w:r w:rsidRPr="00515060">
        <w:rPr>
          <w:rFonts w:ascii="Segoe UI Emoji" w:hAnsi="Segoe UI Emoji" w:cs="Segoe UI Emoji"/>
          <w:b/>
          <w:bCs/>
        </w:rPr>
        <w:t>⏳</w:t>
      </w:r>
      <w:r w:rsidRPr="00515060">
        <w:rPr>
          <w:b/>
          <w:bCs/>
        </w:rPr>
        <w:t xml:space="preserve"> Want Faster ADC Reads?</w:t>
      </w:r>
    </w:p>
    <w:p w14:paraId="36CC69B4" w14:textId="77777777" w:rsidR="00515060" w:rsidRPr="00515060" w:rsidRDefault="00515060" w:rsidP="00515060">
      <w:r w:rsidRPr="00515060">
        <w:rPr>
          <w:rFonts w:ascii="Segoe UI Emoji" w:hAnsi="Segoe UI Emoji" w:cs="Segoe UI Emoji"/>
        </w:rPr>
        <w:t>✅</w:t>
      </w:r>
      <w:r w:rsidRPr="00515060">
        <w:t xml:space="preserve"> </w:t>
      </w:r>
      <w:r w:rsidRPr="00515060">
        <w:rPr>
          <w:b/>
          <w:bCs/>
        </w:rPr>
        <w:t>Increase Sampling Time</w:t>
      </w:r>
      <w:r w:rsidRPr="00515060">
        <w:t xml:space="preserve"> (ADC1-&gt;SMPR2 or ADC1-&gt;SMPR1).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Use </w:t>
      </w:r>
      <w:r w:rsidRPr="00515060">
        <w:rPr>
          <w:b/>
          <w:bCs/>
        </w:rPr>
        <w:t>DMA</w:t>
      </w:r>
      <w:r w:rsidRPr="00515060">
        <w:t xml:space="preserve"> to fetch ADC data without CPU polling.</w:t>
      </w:r>
    </w:p>
    <w:p w14:paraId="5AFFEDD0" w14:textId="77777777" w:rsidR="00515060" w:rsidRPr="00515060" w:rsidRDefault="00515060" w:rsidP="00515060">
      <w:r w:rsidRPr="00515060">
        <w:pict w14:anchorId="48E8BE61">
          <v:rect id="_x0000_i1106" style="width:0;height:1.5pt" o:hralign="center" o:hrstd="t" o:hr="t" fillcolor="#a0a0a0" stroked="f"/>
        </w:pict>
      </w:r>
    </w:p>
    <w:p w14:paraId="27533315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8. License</w:t>
      </w:r>
    </w:p>
    <w:p w14:paraId="3DDB8365" w14:textId="77777777" w:rsidR="00515060" w:rsidRPr="00515060" w:rsidRDefault="00515060" w:rsidP="00515060">
      <w:r w:rsidRPr="00515060">
        <w:t xml:space="preserve">This project is licensed under the </w:t>
      </w:r>
      <w:r w:rsidRPr="00515060">
        <w:rPr>
          <w:b/>
          <w:bCs/>
        </w:rPr>
        <w:t>MIT License</w:t>
      </w:r>
      <w:r w:rsidRPr="00515060">
        <w:t>.</w:t>
      </w:r>
      <w:r w:rsidRPr="00515060">
        <w:br/>
        <w:t xml:space="preserve">You are free to </w:t>
      </w:r>
      <w:r w:rsidRPr="00515060">
        <w:rPr>
          <w:b/>
          <w:bCs/>
        </w:rPr>
        <w:t>modify, distribute, and use</w:t>
      </w:r>
      <w:r w:rsidRPr="00515060">
        <w:t xml:space="preserve"> the code.</w:t>
      </w:r>
    </w:p>
    <w:p w14:paraId="294CA092" w14:textId="77777777" w:rsidR="00515060" w:rsidRPr="00515060" w:rsidRDefault="00515060" w:rsidP="00515060">
      <w:r w:rsidRPr="00515060">
        <w:pict w14:anchorId="23DC6D80">
          <v:rect id="_x0000_i1107" style="width:0;height:1.5pt" o:hralign="center" o:hrstd="t" o:hr="t" fillcolor="#a0a0a0" stroked="f"/>
        </w:pict>
      </w:r>
    </w:p>
    <w:p w14:paraId="7BB8C392" w14:textId="77777777" w:rsidR="00515060" w:rsidRPr="00515060" w:rsidRDefault="00515060" w:rsidP="00515060">
      <w:pPr>
        <w:rPr>
          <w:b/>
          <w:bCs/>
        </w:rPr>
      </w:pPr>
      <w:r w:rsidRPr="00515060">
        <w:rPr>
          <w:b/>
          <w:bCs/>
        </w:rPr>
        <w:t>9. References</w:t>
      </w:r>
    </w:p>
    <w:p w14:paraId="7A33C3A1" w14:textId="77777777" w:rsidR="00515060" w:rsidRPr="00515060" w:rsidRDefault="00515060" w:rsidP="00515060">
      <w:r w:rsidRPr="00515060">
        <w:rPr>
          <w:rFonts w:ascii="Segoe UI Emoji" w:hAnsi="Segoe UI Emoji" w:cs="Segoe UI Emoji"/>
        </w:rPr>
        <w:t>📄</w:t>
      </w:r>
      <w:r w:rsidRPr="00515060">
        <w:t xml:space="preserve"> </w:t>
      </w:r>
      <w:hyperlink r:id="rId14" w:history="1">
        <w:r w:rsidRPr="00515060">
          <w:rPr>
            <w:rStyle w:val="Hyperlink"/>
          </w:rPr>
          <w:t>STM32F401RE Datasheet</w:t>
        </w:r>
      </w:hyperlink>
      <w:r w:rsidRPr="00515060">
        <w:br/>
      </w:r>
      <w:r w:rsidRPr="00515060">
        <w:rPr>
          <w:rFonts w:ascii="Segoe UI Emoji" w:hAnsi="Segoe UI Emoji" w:cs="Segoe UI Emoji"/>
        </w:rPr>
        <w:t>📄</w:t>
      </w:r>
      <w:r w:rsidRPr="00515060">
        <w:t xml:space="preserve"> </w:t>
      </w:r>
      <w:hyperlink r:id="rId15" w:history="1">
        <w:r w:rsidRPr="00515060">
          <w:rPr>
            <w:rStyle w:val="Hyperlink"/>
          </w:rPr>
          <w:t>STM32 Reference Manual (RM0368)</w:t>
        </w:r>
      </w:hyperlink>
      <w:r w:rsidRPr="00515060">
        <w:br/>
      </w:r>
      <w:r w:rsidRPr="00515060">
        <w:rPr>
          <w:rFonts w:ascii="Segoe UI Emoji" w:hAnsi="Segoe UI Emoji" w:cs="Segoe UI Emoji"/>
        </w:rPr>
        <w:t>📄</w:t>
      </w:r>
      <w:r w:rsidRPr="00515060">
        <w:t xml:space="preserve"> </w:t>
      </w:r>
      <w:hyperlink r:id="rId16" w:history="1">
        <w:r w:rsidRPr="00515060">
          <w:rPr>
            <w:rStyle w:val="Hyperlink"/>
          </w:rPr>
          <w:t>ADC Programming Guide</w:t>
        </w:r>
      </w:hyperlink>
    </w:p>
    <w:p w14:paraId="2EE4E09D" w14:textId="77777777" w:rsidR="00515060" w:rsidRPr="00515060" w:rsidRDefault="00515060" w:rsidP="00515060">
      <w:r w:rsidRPr="00515060">
        <w:pict w14:anchorId="5A618E4E">
          <v:rect id="_x0000_i1108" style="width:0;height:1.5pt" o:hralign="center" o:hrstd="t" o:hr="t" fillcolor="#a0a0a0" stroked="f"/>
        </w:pict>
      </w:r>
    </w:p>
    <w:p w14:paraId="1D89BAE2" w14:textId="77777777" w:rsidR="00515060" w:rsidRPr="00515060" w:rsidRDefault="00515060" w:rsidP="00515060">
      <w:pPr>
        <w:rPr>
          <w:b/>
          <w:bCs/>
        </w:rPr>
      </w:pPr>
      <w:r w:rsidRPr="00515060">
        <w:rPr>
          <w:rFonts w:ascii="Segoe UI Emoji" w:hAnsi="Segoe UI Emoji" w:cs="Segoe UI Emoji"/>
          <w:b/>
          <w:bCs/>
        </w:rPr>
        <w:t>🚀</w:t>
      </w:r>
      <w:r w:rsidRPr="00515060">
        <w:rPr>
          <w:b/>
          <w:bCs/>
        </w:rPr>
        <w:t xml:space="preserve"> Summary</w:t>
      </w:r>
    </w:p>
    <w:p w14:paraId="47D32D65" w14:textId="77777777" w:rsidR="00515060" w:rsidRPr="00515060" w:rsidRDefault="00515060" w:rsidP="00515060">
      <w:r w:rsidRPr="00515060">
        <w:rPr>
          <w:rFonts w:ascii="Segoe UI Emoji" w:hAnsi="Segoe UI Emoji" w:cs="Segoe UI Emoji"/>
        </w:rPr>
        <w:t>✅</w:t>
      </w:r>
      <w:r w:rsidRPr="00515060">
        <w:t xml:space="preserve"> </w:t>
      </w:r>
      <w:r w:rsidRPr="00515060">
        <w:rPr>
          <w:b/>
          <w:bCs/>
        </w:rPr>
        <w:t>ADC1 reads PA1 (0-3.3V)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</w:t>
      </w:r>
      <w:r w:rsidRPr="00515060">
        <w:rPr>
          <w:b/>
          <w:bCs/>
        </w:rPr>
        <w:t>Bit 8 check (&gt;= 256) controls LED ON/OFF</w:t>
      </w:r>
      <w:r w:rsidRPr="00515060">
        <w:br/>
      </w:r>
      <w:r w:rsidRPr="00515060">
        <w:rPr>
          <w:rFonts w:ascii="Segoe UI Emoji" w:hAnsi="Segoe UI Emoji" w:cs="Segoe UI Emoji"/>
        </w:rPr>
        <w:t>✅</w:t>
      </w:r>
      <w:r w:rsidRPr="00515060">
        <w:t xml:space="preserve"> </w:t>
      </w:r>
      <w:r w:rsidRPr="00515060">
        <w:rPr>
          <w:b/>
          <w:bCs/>
        </w:rPr>
        <w:t>Works with potentiometer, sensors, or direct voltage input</w:t>
      </w:r>
    </w:p>
    <w:p w14:paraId="0B814580" w14:textId="77777777" w:rsidR="00515060" w:rsidRPr="00515060" w:rsidRDefault="00515060" w:rsidP="00515060">
      <w:r w:rsidRPr="00515060">
        <w:rPr>
          <w:rFonts w:ascii="Segoe UI Emoji" w:hAnsi="Segoe UI Emoji" w:cs="Segoe UI Emoji"/>
          <w:b/>
          <w:bCs/>
        </w:rPr>
        <w:t>🎯</w:t>
      </w:r>
      <w:r w:rsidRPr="00515060">
        <w:rPr>
          <w:b/>
          <w:bCs/>
        </w:rPr>
        <w:t xml:space="preserve"> Enjoy ADC programming on the STM32F401RE! </w:t>
      </w:r>
      <w:r w:rsidRPr="00515060">
        <w:rPr>
          <w:rFonts w:ascii="Segoe UI Emoji" w:hAnsi="Segoe UI Emoji" w:cs="Segoe UI Emoji"/>
          <w:b/>
          <w:bCs/>
        </w:rPr>
        <w:t>🎉</w:t>
      </w:r>
    </w:p>
    <w:p w14:paraId="0D830717" w14:textId="77777777" w:rsidR="00515060" w:rsidRPr="00515060" w:rsidRDefault="00515060" w:rsidP="00515060"/>
    <w:sectPr w:rsidR="00515060" w:rsidRPr="0051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67BF"/>
    <w:multiLevelType w:val="multilevel"/>
    <w:tmpl w:val="BF7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5E3C"/>
    <w:multiLevelType w:val="multilevel"/>
    <w:tmpl w:val="C41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69F6"/>
    <w:multiLevelType w:val="multilevel"/>
    <w:tmpl w:val="A7F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65F4C"/>
    <w:multiLevelType w:val="multilevel"/>
    <w:tmpl w:val="58E0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F2541"/>
    <w:multiLevelType w:val="multilevel"/>
    <w:tmpl w:val="CB6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D7577"/>
    <w:multiLevelType w:val="multilevel"/>
    <w:tmpl w:val="616A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83A54"/>
    <w:multiLevelType w:val="multilevel"/>
    <w:tmpl w:val="E3B4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25B2C"/>
    <w:multiLevelType w:val="multilevel"/>
    <w:tmpl w:val="00EE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41255"/>
    <w:multiLevelType w:val="multilevel"/>
    <w:tmpl w:val="F292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92159">
    <w:abstractNumId w:val="8"/>
  </w:num>
  <w:num w:numId="2" w16cid:durableId="1427530689">
    <w:abstractNumId w:val="1"/>
  </w:num>
  <w:num w:numId="3" w16cid:durableId="1889222800">
    <w:abstractNumId w:val="3"/>
  </w:num>
  <w:num w:numId="4" w16cid:durableId="1275479552">
    <w:abstractNumId w:val="2"/>
  </w:num>
  <w:num w:numId="5" w16cid:durableId="1273367934">
    <w:abstractNumId w:val="5"/>
  </w:num>
  <w:num w:numId="6" w16cid:durableId="938294035">
    <w:abstractNumId w:val="4"/>
  </w:num>
  <w:num w:numId="7" w16cid:durableId="850490438">
    <w:abstractNumId w:val="0"/>
  </w:num>
  <w:num w:numId="8" w16cid:durableId="1523127826">
    <w:abstractNumId w:val="7"/>
  </w:num>
  <w:num w:numId="9" w16cid:durableId="477917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60"/>
    <w:rsid w:val="00515060"/>
    <w:rsid w:val="00B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F456"/>
  <w15:chartTrackingRefBased/>
  <w15:docId w15:val="{BB41DB9A-E767-49DB-90CA-6532DE10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.com/resource/en/programming_manual/dm0024575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www.st.com/en/microcontrollers-microprocessors/stm32f401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2025-02-13T09:37:00Z</dcterms:created>
  <dcterms:modified xsi:type="dcterms:W3CDTF">2025-02-13T09:39:00Z</dcterms:modified>
</cp:coreProperties>
</file>