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05D70" w14:textId="77777777" w:rsidR="00800FBA" w:rsidRPr="00800FBA" w:rsidRDefault="00800FBA" w:rsidP="00800FBA">
      <w:pPr>
        <w:rPr>
          <w:b/>
          <w:bCs/>
        </w:rPr>
      </w:pPr>
      <w:r w:rsidRPr="00800FBA">
        <w:rPr>
          <w:b/>
          <w:bCs/>
        </w:rPr>
        <w:t>STM32F401RE: I2C1 Byte Write to DS1337 RTC</w:t>
      </w:r>
    </w:p>
    <w:p w14:paraId="7D3D43D0" w14:textId="77777777" w:rsidR="00800FBA" w:rsidRPr="00800FBA" w:rsidRDefault="00800FBA" w:rsidP="00800FBA">
      <w:pPr>
        <w:rPr>
          <w:b/>
          <w:bCs/>
        </w:rPr>
      </w:pPr>
      <w:r w:rsidRPr="00800FBA">
        <w:rPr>
          <w:b/>
          <w:bCs/>
        </w:rPr>
        <w:t>Overview</w:t>
      </w:r>
    </w:p>
    <w:p w14:paraId="325F7043" w14:textId="77777777" w:rsidR="00800FBA" w:rsidRPr="00800FBA" w:rsidRDefault="00800FBA" w:rsidP="00800FBA">
      <w:r w:rsidRPr="00800FBA">
        <w:t xml:space="preserve">This project configures </w:t>
      </w:r>
      <w:r w:rsidRPr="00800FBA">
        <w:rPr>
          <w:b/>
          <w:bCs/>
        </w:rPr>
        <w:t>I2C1 as a Master</w:t>
      </w:r>
      <w:r w:rsidRPr="00800FBA">
        <w:t xml:space="preserve"> on the </w:t>
      </w:r>
      <w:r w:rsidRPr="00800FBA">
        <w:rPr>
          <w:b/>
          <w:bCs/>
        </w:rPr>
        <w:t>STM32F401RE</w:t>
      </w:r>
      <w:r w:rsidRPr="00800FBA">
        <w:t xml:space="preserve">, communicating with the </w:t>
      </w:r>
      <w:r w:rsidRPr="00800FBA">
        <w:rPr>
          <w:b/>
          <w:bCs/>
        </w:rPr>
        <w:t>DS1337 Real-Time Clock (RTC)</w:t>
      </w:r>
      <w:r w:rsidRPr="00800FBA">
        <w:t xml:space="preserve"> to enable the </w:t>
      </w:r>
      <w:r w:rsidRPr="00800FBA">
        <w:rPr>
          <w:b/>
          <w:bCs/>
        </w:rPr>
        <w:t>1 Hz output signal</w:t>
      </w:r>
      <w:r w:rsidRPr="00800FBA">
        <w:t>.</w:t>
      </w:r>
    </w:p>
    <w:p w14:paraId="126281E6" w14:textId="77777777" w:rsidR="00800FBA" w:rsidRPr="00800FBA" w:rsidRDefault="00800FBA" w:rsidP="00800FBA">
      <w:pPr>
        <w:rPr>
          <w:b/>
          <w:bCs/>
        </w:rPr>
      </w:pPr>
      <w:r w:rsidRPr="00800FBA">
        <w:rPr>
          <w:b/>
          <w:bCs/>
        </w:rPr>
        <w:t>Features</w:t>
      </w:r>
    </w:p>
    <w:p w14:paraId="681E19F0" w14:textId="77777777" w:rsidR="00800FBA" w:rsidRPr="00800FBA" w:rsidRDefault="00800FBA" w:rsidP="00800FBA">
      <w:pPr>
        <w:numPr>
          <w:ilvl w:val="0"/>
          <w:numId w:val="1"/>
        </w:numPr>
      </w:pPr>
      <w:r w:rsidRPr="00800FBA">
        <w:rPr>
          <w:b/>
          <w:bCs/>
        </w:rPr>
        <w:t>I2C1 Configured in Master Mode (Standard Mode, 100 kHz)</w:t>
      </w:r>
    </w:p>
    <w:p w14:paraId="65D5EDAB" w14:textId="77777777" w:rsidR="00800FBA" w:rsidRPr="00800FBA" w:rsidRDefault="00800FBA" w:rsidP="00800FBA">
      <w:pPr>
        <w:numPr>
          <w:ilvl w:val="0"/>
          <w:numId w:val="1"/>
        </w:numPr>
      </w:pPr>
      <w:r w:rsidRPr="00800FBA">
        <w:rPr>
          <w:b/>
          <w:bCs/>
        </w:rPr>
        <w:t>Sends a Byte to DS1337 RTC to Enable 1 Hz Output</w:t>
      </w:r>
    </w:p>
    <w:p w14:paraId="5B0B9F06" w14:textId="77777777" w:rsidR="00800FBA" w:rsidRPr="00800FBA" w:rsidRDefault="00800FBA" w:rsidP="00800FBA">
      <w:pPr>
        <w:numPr>
          <w:ilvl w:val="0"/>
          <w:numId w:val="1"/>
        </w:numPr>
      </w:pPr>
      <w:r w:rsidRPr="00800FBA">
        <w:rPr>
          <w:b/>
          <w:bCs/>
        </w:rPr>
        <w:t>Uses Software-Generated Start and Stop Conditions</w:t>
      </w:r>
    </w:p>
    <w:p w14:paraId="67E08437" w14:textId="77777777" w:rsidR="00800FBA" w:rsidRPr="00800FBA" w:rsidRDefault="00800FBA" w:rsidP="00800FBA">
      <w:pPr>
        <w:numPr>
          <w:ilvl w:val="0"/>
          <w:numId w:val="1"/>
        </w:numPr>
      </w:pPr>
      <w:r w:rsidRPr="00800FBA">
        <w:rPr>
          <w:b/>
          <w:bCs/>
        </w:rPr>
        <w:t>PB8 (SCL) and PB9 (SDA) configured for I2C1</w:t>
      </w:r>
    </w:p>
    <w:p w14:paraId="2B3D266C" w14:textId="77777777" w:rsidR="00800FBA" w:rsidRPr="00800FBA" w:rsidRDefault="00800FBA" w:rsidP="00800FBA">
      <w:pPr>
        <w:numPr>
          <w:ilvl w:val="0"/>
          <w:numId w:val="1"/>
        </w:numPr>
      </w:pPr>
      <w:r w:rsidRPr="00800FBA">
        <w:rPr>
          <w:b/>
          <w:bCs/>
        </w:rPr>
        <w:t>Peripheral Clock: 16 MHz</w:t>
      </w:r>
    </w:p>
    <w:p w14:paraId="63F7BB0C" w14:textId="77777777" w:rsidR="00800FBA" w:rsidRPr="00800FBA" w:rsidRDefault="00800FBA" w:rsidP="00800FBA">
      <w:pPr>
        <w:rPr>
          <w:b/>
          <w:bCs/>
        </w:rPr>
      </w:pPr>
      <w:r w:rsidRPr="00800FBA">
        <w:rPr>
          <w:b/>
          <w:bCs/>
        </w:rPr>
        <w:t>Hardware Setup</w:t>
      </w:r>
    </w:p>
    <w:p w14:paraId="31CFB5F1" w14:textId="77777777" w:rsidR="00800FBA" w:rsidRPr="00800FBA" w:rsidRDefault="00800FBA" w:rsidP="00800FBA">
      <w:pPr>
        <w:rPr>
          <w:b/>
          <w:bCs/>
        </w:rPr>
      </w:pPr>
      <w:r w:rsidRPr="00800FBA">
        <w:rPr>
          <w:b/>
          <w:bCs/>
        </w:rPr>
        <w:t>I2C1 Pin Configuration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0"/>
        <w:gridCol w:w="1840"/>
        <w:gridCol w:w="1834"/>
      </w:tblGrid>
      <w:tr w:rsidR="00800FBA" w:rsidRPr="00800FBA" w14:paraId="28444696" w14:textId="77777777" w:rsidTr="00800F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83BEB0" w14:textId="77777777" w:rsidR="00800FBA" w:rsidRPr="00800FBA" w:rsidRDefault="00800FBA" w:rsidP="00800FBA">
            <w:pPr>
              <w:rPr>
                <w:b/>
                <w:bCs/>
              </w:rPr>
            </w:pPr>
            <w:r w:rsidRPr="00800FBA">
              <w:rPr>
                <w:b/>
                <w:bCs/>
              </w:rPr>
              <w:t>Signal</w:t>
            </w:r>
          </w:p>
        </w:tc>
        <w:tc>
          <w:tcPr>
            <w:tcW w:w="0" w:type="auto"/>
            <w:vAlign w:val="center"/>
            <w:hideMark/>
          </w:tcPr>
          <w:p w14:paraId="41371B23" w14:textId="77777777" w:rsidR="00800FBA" w:rsidRPr="00800FBA" w:rsidRDefault="00800FBA" w:rsidP="00800FBA">
            <w:pPr>
              <w:rPr>
                <w:b/>
                <w:bCs/>
              </w:rPr>
            </w:pPr>
            <w:r w:rsidRPr="00800FBA">
              <w:rPr>
                <w:b/>
                <w:bCs/>
              </w:rPr>
              <w:t>STM32F401RE Pin</w:t>
            </w:r>
          </w:p>
        </w:tc>
        <w:tc>
          <w:tcPr>
            <w:tcW w:w="0" w:type="auto"/>
            <w:vAlign w:val="center"/>
            <w:hideMark/>
          </w:tcPr>
          <w:p w14:paraId="7A18E634" w14:textId="77777777" w:rsidR="00800FBA" w:rsidRPr="00800FBA" w:rsidRDefault="00800FBA" w:rsidP="00800FBA">
            <w:pPr>
              <w:rPr>
                <w:b/>
                <w:bCs/>
              </w:rPr>
            </w:pPr>
            <w:r w:rsidRPr="00800FBA">
              <w:rPr>
                <w:b/>
                <w:bCs/>
              </w:rPr>
              <w:t>Description</w:t>
            </w:r>
          </w:p>
        </w:tc>
      </w:tr>
      <w:tr w:rsidR="00800FBA" w:rsidRPr="00800FBA" w14:paraId="09C9E73A" w14:textId="77777777" w:rsidTr="00800F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4BF55" w14:textId="77777777" w:rsidR="00800FBA" w:rsidRPr="00800FBA" w:rsidRDefault="00800FBA" w:rsidP="00800FBA">
            <w:r w:rsidRPr="00800FBA">
              <w:rPr>
                <w:b/>
                <w:bCs/>
              </w:rPr>
              <w:t>I2C1 SCL (Clock)</w:t>
            </w:r>
          </w:p>
        </w:tc>
        <w:tc>
          <w:tcPr>
            <w:tcW w:w="0" w:type="auto"/>
            <w:vAlign w:val="center"/>
            <w:hideMark/>
          </w:tcPr>
          <w:p w14:paraId="743D0DB9" w14:textId="77777777" w:rsidR="00800FBA" w:rsidRPr="00800FBA" w:rsidRDefault="00800FBA" w:rsidP="00800FBA">
            <w:r w:rsidRPr="00800FBA">
              <w:rPr>
                <w:b/>
                <w:bCs/>
              </w:rPr>
              <w:t>PB8</w:t>
            </w:r>
          </w:p>
        </w:tc>
        <w:tc>
          <w:tcPr>
            <w:tcW w:w="0" w:type="auto"/>
            <w:vAlign w:val="center"/>
            <w:hideMark/>
          </w:tcPr>
          <w:p w14:paraId="654456FC" w14:textId="77777777" w:rsidR="00800FBA" w:rsidRPr="00800FBA" w:rsidRDefault="00800FBA" w:rsidP="00800FBA">
            <w:r w:rsidRPr="00800FBA">
              <w:t>I2C1 Clock Output</w:t>
            </w:r>
          </w:p>
        </w:tc>
      </w:tr>
      <w:tr w:rsidR="00800FBA" w:rsidRPr="00800FBA" w14:paraId="528A2BD3" w14:textId="77777777" w:rsidTr="00800F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86235" w14:textId="77777777" w:rsidR="00800FBA" w:rsidRPr="00800FBA" w:rsidRDefault="00800FBA" w:rsidP="00800FBA">
            <w:r w:rsidRPr="00800FBA">
              <w:rPr>
                <w:b/>
                <w:bCs/>
              </w:rPr>
              <w:t>I2C1 SDA (Data)</w:t>
            </w:r>
          </w:p>
        </w:tc>
        <w:tc>
          <w:tcPr>
            <w:tcW w:w="0" w:type="auto"/>
            <w:vAlign w:val="center"/>
            <w:hideMark/>
          </w:tcPr>
          <w:p w14:paraId="399C3F54" w14:textId="77777777" w:rsidR="00800FBA" w:rsidRPr="00800FBA" w:rsidRDefault="00800FBA" w:rsidP="00800FBA">
            <w:r w:rsidRPr="00800FBA">
              <w:rPr>
                <w:b/>
                <w:bCs/>
              </w:rPr>
              <w:t>PB9</w:t>
            </w:r>
          </w:p>
        </w:tc>
        <w:tc>
          <w:tcPr>
            <w:tcW w:w="0" w:type="auto"/>
            <w:vAlign w:val="center"/>
            <w:hideMark/>
          </w:tcPr>
          <w:p w14:paraId="3A365C92" w14:textId="77777777" w:rsidR="00800FBA" w:rsidRPr="00800FBA" w:rsidRDefault="00800FBA" w:rsidP="00800FBA">
            <w:r w:rsidRPr="00800FBA">
              <w:t>I2C1 Data Line</w:t>
            </w:r>
          </w:p>
        </w:tc>
      </w:tr>
    </w:tbl>
    <w:p w14:paraId="19C00EE1" w14:textId="77777777" w:rsidR="00800FBA" w:rsidRPr="00800FBA" w:rsidRDefault="00800FBA" w:rsidP="00800FBA">
      <w:pPr>
        <w:rPr>
          <w:b/>
          <w:bCs/>
        </w:rPr>
      </w:pPr>
      <w:r w:rsidRPr="00800FBA">
        <w:rPr>
          <w:b/>
          <w:bCs/>
        </w:rPr>
        <w:t>Wiring for I2C1 to DS1337 RTC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7"/>
        <w:gridCol w:w="1978"/>
      </w:tblGrid>
      <w:tr w:rsidR="00800FBA" w:rsidRPr="00800FBA" w14:paraId="32DA19E5" w14:textId="77777777" w:rsidTr="00800FB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8077D51" w14:textId="77777777" w:rsidR="00800FBA" w:rsidRPr="00800FBA" w:rsidRDefault="00800FBA" w:rsidP="00800FBA">
            <w:pPr>
              <w:rPr>
                <w:b/>
                <w:bCs/>
              </w:rPr>
            </w:pPr>
            <w:r w:rsidRPr="00800FBA">
              <w:rPr>
                <w:b/>
                <w:bCs/>
              </w:rPr>
              <w:t>STM32F401RE (Master)</w:t>
            </w:r>
          </w:p>
        </w:tc>
        <w:tc>
          <w:tcPr>
            <w:tcW w:w="0" w:type="auto"/>
            <w:vAlign w:val="center"/>
            <w:hideMark/>
          </w:tcPr>
          <w:p w14:paraId="525F7360" w14:textId="77777777" w:rsidR="00800FBA" w:rsidRPr="00800FBA" w:rsidRDefault="00800FBA" w:rsidP="00800FBA">
            <w:pPr>
              <w:rPr>
                <w:b/>
                <w:bCs/>
              </w:rPr>
            </w:pPr>
            <w:r w:rsidRPr="00800FBA">
              <w:rPr>
                <w:b/>
                <w:bCs/>
              </w:rPr>
              <w:t>DS1337 RTC (Slave)</w:t>
            </w:r>
          </w:p>
        </w:tc>
      </w:tr>
      <w:tr w:rsidR="00800FBA" w:rsidRPr="00800FBA" w14:paraId="1B680245" w14:textId="77777777" w:rsidTr="00800F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202EDE" w14:textId="77777777" w:rsidR="00800FBA" w:rsidRPr="00800FBA" w:rsidRDefault="00800FBA" w:rsidP="00800FBA">
            <w:r w:rsidRPr="00800FBA">
              <w:rPr>
                <w:b/>
                <w:bCs/>
              </w:rPr>
              <w:t>PB8 (SCL)</w:t>
            </w:r>
          </w:p>
        </w:tc>
        <w:tc>
          <w:tcPr>
            <w:tcW w:w="0" w:type="auto"/>
            <w:vAlign w:val="center"/>
            <w:hideMark/>
          </w:tcPr>
          <w:p w14:paraId="11B30232" w14:textId="77777777" w:rsidR="00800FBA" w:rsidRPr="00800FBA" w:rsidRDefault="00800FBA" w:rsidP="00800FBA">
            <w:r w:rsidRPr="00800FBA">
              <w:rPr>
                <w:b/>
                <w:bCs/>
              </w:rPr>
              <w:t>SCL</w:t>
            </w:r>
          </w:p>
        </w:tc>
      </w:tr>
      <w:tr w:rsidR="00800FBA" w:rsidRPr="00800FBA" w14:paraId="5B7F930A" w14:textId="77777777" w:rsidTr="00800F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BDD33" w14:textId="77777777" w:rsidR="00800FBA" w:rsidRPr="00800FBA" w:rsidRDefault="00800FBA" w:rsidP="00800FBA">
            <w:r w:rsidRPr="00800FBA">
              <w:rPr>
                <w:b/>
                <w:bCs/>
              </w:rPr>
              <w:t>PB9 (SDA)</w:t>
            </w:r>
          </w:p>
        </w:tc>
        <w:tc>
          <w:tcPr>
            <w:tcW w:w="0" w:type="auto"/>
            <w:vAlign w:val="center"/>
            <w:hideMark/>
          </w:tcPr>
          <w:p w14:paraId="2DD18F9F" w14:textId="77777777" w:rsidR="00800FBA" w:rsidRPr="00800FBA" w:rsidRDefault="00800FBA" w:rsidP="00800FBA">
            <w:r w:rsidRPr="00800FBA">
              <w:rPr>
                <w:b/>
                <w:bCs/>
              </w:rPr>
              <w:t>SDA</w:t>
            </w:r>
          </w:p>
        </w:tc>
      </w:tr>
      <w:tr w:rsidR="00800FBA" w:rsidRPr="00800FBA" w14:paraId="4BEC64EA" w14:textId="77777777" w:rsidTr="00800F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38CB69" w14:textId="77777777" w:rsidR="00800FBA" w:rsidRPr="00800FBA" w:rsidRDefault="00800FBA" w:rsidP="00800FBA">
            <w:r w:rsidRPr="00800FBA">
              <w:rPr>
                <w:b/>
                <w:bCs/>
              </w:rPr>
              <w:t>GND</w:t>
            </w:r>
          </w:p>
        </w:tc>
        <w:tc>
          <w:tcPr>
            <w:tcW w:w="0" w:type="auto"/>
            <w:vAlign w:val="center"/>
            <w:hideMark/>
          </w:tcPr>
          <w:p w14:paraId="45E060BF" w14:textId="77777777" w:rsidR="00800FBA" w:rsidRPr="00800FBA" w:rsidRDefault="00800FBA" w:rsidP="00800FBA">
            <w:r w:rsidRPr="00800FBA">
              <w:rPr>
                <w:b/>
                <w:bCs/>
              </w:rPr>
              <w:t>GND</w:t>
            </w:r>
          </w:p>
        </w:tc>
      </w:tr>
      <w:tr w:rsidR="00800FBA" w:rsidRPr="00800FBA" w14:paraId="3CCF295D" w14:textId="77777777" w:rsidTr="00800FB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84391" w14:textId="77777777" w:rsidR="00800FBA" w:rsidRPr="00800FBA" w:rsidRDefault="00800FBA" w:rsidP="00800FBA">
            <w:r w:rsidRPr="00800FBA">
              <w:rPr>
                <w:b/>
                <w:bCs/>
              </w:rPr>
              <w:t>VCC (3.3V)</w:t>
            </w:r>
          </w:p>
        </w:tc>
        <w:tc>
          <w:tcPr>
            <w:tcW w:w="0" w:type="auto"/>
            <w:vAlign w:val="center"/>
            <w:hideMark/>
          </w:tcPr>
          <w:p w14:paraId="5774F45B" w14:textId="77777777" w:rsidR="00800FBA" w:rsidRPr="00800FBA" w:rsidRDefault="00800FBA" w:rsidP="00800FBA">
            <w:r w:rsidRPr="00800FBA">
              <w:rPr>
                <w:b/>
                <w:bCs/>
              </w:rPr>
              <w:t>VCC</w:t>
            </w:r>
          </w:p>
        </w:tc>
      </w:tr>
    </w:tbl>
    <w:p w14:paraId="7272BA9C" w14:textId="77777777" w:rsidR="00800FBA" w:rsidRPr="00800FBA" w:rsidRDefault="00800FBA" w:rsidP="00800FBA">
      <w:pPr>
        <w:rPr>
          <w:b/>
          <w:bCs/>
        </w:rPr>
      </w:pPr>
      <w:r w:rsidRPr="00800FBA">
        <w:rPr>
          <w:b/>
          <w:bCs/>
        </w:rPr>
        <w:t>Software Explanation</w:t>
      </w:r>
    </w:p>
    <w:p w14:paraId="366DED1B" w14:textId="77777777" w:rsidR="00800FBA" w:rsidRPr="00800FBA" w:rsidRDefault="00800FBA" w:rsidP="00800FBA">
      <w:pPr>
        <w:rPr>
          <w:b/>
          <w:bCs/>
        </w:rPr>
      </w:pPr>
      <w:r w:rsidRPr="00800FBA">
        <w:rPr>
          <w:b/>
          <w:bCs/>
        </w:rPr>
        <w:t>I2C1 Master Initialization</w:t>
      </w:r>
    </w:p>
    <w:p w14:paraId="322DF728" w14:textId="77777777" w:rsidR="00800FBA" w:rsidRPr="00800FBA" w:rsidRDefault="00800FBA" w:rsidP="00800FBA">
      <w:pPr>
        <w:numPr>
          <w:ilvl w:val="0"/>
          <w:numId w:val="2"/>
        </w:numPr>
      </w:pPr>
      <w:r w:rsidRPr="00800FBA">
        <w:rPr>
          <w:b/>
          <w:bCs/>
        </w:rPr>
        <w:t>PB8 (SCL) and PB9 (SDA) configured as Alternate Function (AF4).</w:t>
      </w:r>
    </w:p>
    <w:p w14:paraId="286F84E9" w14:textId="77777777" w:rsidR="00800FBA" w:rsidRPr="00800FBA" w:rsidRDefault="00800FBA" w:rsidP="00800FBA">
      <w:pPr>
        <w:numPr>
          <w:ilvl w:val="0"/>
          <w:numId w:val="2"/>
        </w:numPr>
      </w:pPr>
      <w:r w:rsidRPr="00800FBA">
        <w:rPr>
          <w:b/>
          <w:bCs/>
        </w:rPr>
        <w:t xml:space="preserve">I2C1 set to Standard Mode (100 kHz) with Peripheral Clock = 16 </w:t>
      </w:r>
      <w:proofErr w:type="spellStart"/>
      <w:r w:rsidRPr="00800FBA">
        <w:rPr>
          <w:b/>
          <w:bCs/>
        </w:rPr>
        <w:t>MHz.</w:t>
      </w:r>
      <w:proofErr w:type="spellEnd"/>
    </w:p>
    <w:p w14:paraId="594AAE24" w14:textId="77777777" w:rsidR="00800FBA" w:rsidRPr="00800FBA" w:rsidRDefault="00800FBA" w:rsidP="00800FBA">
      <w:pPr>
        <w:numPr>
          <w:ilvl w:val="0"/>
          <w:numId w:val="2"/>
        </w:numPr>
      </w:pPr>
      <w:r w:rsidRPr="00800FBA">
        <w:rPr>
          <w:b/>
          <w:bCs/>
        </w:rPr>
        <w:t>I2C1 Software Reset and Proper Enable Sequence Followed.</w:t>
      </w:r>
    </w:p>
    <w:p w14:paraId="21079091" w14:textId="77777777" w:rsidR="00800FBA" w:rsidRPr="00800FBA" w:rsidRDefault="00800FBA" w:rsidP="00800FBA">
      <w:pPr>
        <w:rPr>
          <w:b/>
          <w:bCs/>
        </w:rPr>
      </w:pPr>
      <w:r w:rsidRPr="00800FBA">
        <w:rPr>
          <w:b/>
          <w:bCs/>
        </w:rPr>
        <w:t>I2C1 Data Transmission</w:t>
      </w:r>
    </w:p>
    <w:p w14:paraId="3A41DD53" w14:textId="77777777" w:rsidR="00800FBA" w:rsidRPr="00800FBA" w:rsidRDefault="00800FBA" w:rsidP="00800FBA">
      <w:pPr>
        <w:numPr>
          <w:ilvl w:val="0"/>
          <w:numId w:val="3"/>
        </w:numPr>
      </w:pPr>
      <w:r w:rsidRPr="00800FBA">
        <w:rPr>
          <w:b/>
          <w:bCs/>
        </w:rPr>
        <w:lastRenderedPageBreak/>
        <w:t>Sends Start Condition before transmitting data.</w:t>
      </w:r>
    </w:p>
    <w:p w14:paraId="0BD47A0B" w14:textId="77777777" w:rsidR="00800FBA" w:rsidRPr="00800FBA" w:rsidRDefault="00800FBA" w:rsidP="00800FBA">
      <w:pPr>
        <w:numPr>
          <w:ilvl w:val="0"/>
          <w:numId w:val="3"/>
        </w:numPr>
      </w:pPr>
      <w:r w:rsidRPr="00800FBA">
        <w:rPr>
          <w:b/>
          <w:bCs/>
        </w:rPr>
        <w:t>Writes DS1337 RTC Slave Address (0x68) + Memory Register Address (0x0E).</w:t>
      </w:r>
    </w:p>
    <w:p w14:paraId="715AB702" w14:textId="77777777" w:rsidR="00800FBA" w:rsidRPr="00800FBA" w:rsidRDefault="00800FBA" w:rsidP="00800FBA">
      <w:pPr>
        <w:numPr>
          <w:ilvl w:val="0"/>
          <w:numId w:val="3"/>
        </w:numPr>
      </w:pPr>
      <w:r w:rsidRPr="00800FBA">
        <w:rPr>
          <w:b/>
          <w:bCs/>
        </w:rPr>
        <w:t>Transmits Data Byte (0x00) to Enable 1 Hz Output.</w:t>
      </w:r>
    </w:p>
    <w:p w14:paraId="402BBEB7" w14:textId="77777777" w:rsidR="00800FBA" w:rsidRPr="00800FBA" w:rsidRDefault="00800FBA" w:rsidP="00800FBA">
      <w:pPr>
        <w:numPr>
          <w:ilvl w:val="0"/>
          <w:numId w:val="3"/>
        </w:numPr>
      </w:pPr>
      <w:r w:rsidRPr="00800FBA">
        <w:rPr>
          <w:b/>
          <w:bCs/>
        </w:rPr>
        <w:t>Generates Stop Condition to complete the transaction.</w:t>
      </w:r>
    </w:p>
    <w:p w14:paraId="6940370A" w14:textId="77777777" w:rsidR="00800FBA" w:rsidRPr="00800FBA" w:rsidRDefault="00800FBA" w:rsidP="00800FBA">
      <w:pPr>
        <w:rPr>
          <w:b/>
          <w:bCs/>
        </w:rPr>
      </w:pPr>
      <w:r w:rsidRPr="00800FBA">
        <w:rPr>
          <w:b/>
          <w:bCs/>
        </w:rPr>
        <w:t xml:space="preserve">Expected </w:t>
      </w:r>
      <w:proofErr w:type="spellStart"/>
      <w:r w:rsidRPr="00800FBA">
        <w:rPr>
          <w:b/>
          <w:bCs/>
        </w:rPr>
        <w:t>Behavior</w:t>
      </w:r>
      <w:proofErr w:type="spellEnd"/>
    </w:p>
    <w:p w14:paraId="5F8C5C30" w14:textId="77777777" w:rsidR="00800FBA" w:rsidRPr="00800FBA" w:rsidRDefault="00800FBA" w:rsidP="00800FBA">
      <w:pPr>
        <w:numPr>
          <w:ilvl w:val="0"/>
          <w:numId w:val="4"/>
        </w:numPr>
      </w:pPr>
      <w:r w:rsidRPr="00800FBA">
        <w:rPr>
          <w:b/>
          <w:bCs/>
        </w:rPr>
        <w:t>I2C1 writes to DS1337 RTC at address 0x68 via PB8 (SCL) &amp; PB9 (SDA).</w:t>
      </w:r>
    </w:p>
    <w:p w14:paraId="26B98A4F" w14:textId="77777777" w:rsidR="00800FBA" w:rsidRPr="00800FBA" w:rsidRDefault="00800FBA" w:rsidP="00800FBA">
      <w:pPr>
        <w:numPr>
          <w:ilvl w:val="0"/>
          <w:numId w:val="4"/>
        </w:numPr>
      </w:pPr>
      <w:r w:rsidRPr="00800FBA">
        <w:rPr>
          <w:b/>
          <w:bCs/>
        </w:rPr>
        <w:t>Sends command to turn on the 1 Hz output at register 0x0E.</w:t>
      </w:r>
    </w:p>
    <w:p w14:paraId="36FBCF9E" w14:textId="77777777" w:rsidR="00800FBA" w:rsidRPr="00800FBA" w:rsidRDefault="00800FBA" w:rsidP="00800FBA">
      <w:pPr>
        <w:numPr>
          <w:ilvl w:val="0"/>
          <w:numId w:val="4"/>
        </w:numPr>
      </w:pPr>
      <w:r w:rsidRPr="00800FBA">
        <w:rPr>
          <w:b/>
          <w:bCs/>
        </w:rPr>
        <w:t>No errors or acknowledgement checks implemented (simplified version).</w:t>
      </w:r>
    </w:p>
    <w:p w14:paraId="7558AED8" w14:textId="77777777" w:rsidR="00800FBA" w:rsidRPr="00800FBA" w:rsidRDefault="00800FBA" w:rsidP="00800FBA">
      <w:pPr>
        <w:rPr>
          <w:b/>
          <w:bCs/>
        </w:rPr>
      </w:pPr>
      <w:r w:rsidRPr="00800FBA">
        <w:rPr>
          <w:b/>
          <w:bCs/>
        </w:rPr>
        <w:t>Project Structure</w:t>
      </w:r>
    </w:p>
    <w:p w14:paraId="66389B7D" w14:textId="77777777" w:rsidR="00800FBA" w:rsidRPr="00800FBA" w:rsidRDefault="00800FBA" w:rsidP="00800FBA">
      <w:r w:rsidRPr="00800FBA">
        <w:t>.</w:t>
      </w:r>
    </w:p>
    <w:p w14:paraId="24B1F08A" w14:textId="77777777" w:rsidR="00800FBA" w:rsidRPr="00800FBA" w:rsidRDefault="00800FBA" w:rsidP="00800FBA">
      <w:r w:rsidRPr="00800FBA">
        <w:rPr>
          <w:rFonts w:ascii="MS Gothic" w:eastAsia="MS Gothic" w:hAnsi="MS Gothic" w:cs="MS Gothic" w:hint="eastAsia"/>
        </w:rPr>
        <w:t>├</w:t>
      </w:r>
      <w:r w:rsidRPr="00800FBA">
        <w:rPr>
          <w:rFonts w:ascii="Calibri" w:hAnsi="Calibri" w:cs="Calibri"/>
        </w:rPr>
        <w:t>──</w:t>
      </w:r>
      <w:r w:rsidRPr="00800FBA">
        <w:t xml:space="preserve"> Inc/</w:t>
      </w:r>
    </w:p>
    <w:p w14:paraId="5965A7B6" w14:textId="77777777" w:rsidR="00800FBA" w:rsidRPr="00800FBA" w:rsidRDefault="00800FBA" w:rsidP="00800FBA">
      <w:r w:rsidRPr="00800FBA">
        <w:t>│    └── stm32f4xx.h         // CMSIS/Device headers</w:t>
      </w:r>
    </w:p>
    <w:p w14:paraId="2BDFD932" w14:textId="77777777" w:rsidR="00800FBA" w:rsidRPr="00800FBA" w:rsidRDefault="00800FBA" w:rsidP="00800FBA">
      <w:r w:rsidRPr="00800FBA">
        <w:rPr>
          <w:rFonts w:ascii="MS Gothic" w:eastAsia="MS Gothic" w:hAnsi="MS Gothic" w:cs="MS Gothic" w:hint="eastAsia"/>
        </w:rPr>
        <w:t>├</w:t>
      </w:r>
      <w:r w:rsidRPr="00800FBA">
        <w:rPr>
          <w:rFonts w:ascii="Calibri" w:hAnsi="Calibri" w:cs="Calibri"/>
        </w:rPr>
        <w:t>──</w:t>
      </w:r>
      <w:r w:rsidRPr="00800FBA">
        <w:t xml:space="preserve"> </w:t>
      </w:r>
      <w:proofErr w:type="spellStart"/>
      <w:r w:rsidRPr="00800FBA">
        <w:t>Src</w:t>
      </w:r>
      <w:proofErr w:type="spellEnd"/>
      <w:r w:rsidRPr="00800FBA">
        <w:t>/</w:t>
      </w:r>
    </w:p>
    <w:p w14:paraId="459C121B" w14:textId="77777777" w:rsidR="00800FBA" w:rsidRPr="00800FBA" w:rsidRDefault="00800FBA" w:rsidP="00800FBA">
      <w:r w:rsidRPr="00800FBA">
        <w:t xml:space="preserve">│    └── </w:t>
      </w:r>
      <w:proofErr w:type="spellStart"/>
      <w:r w:rsidRPr="00800FBA">
        <w:t>main.c</w:t>
      </w:r>
      <w:proofErr w:type="spellEnd"/>
      <w:r w:rsidRPr="00800FBA">
        <w:t xml:space="preserve">              // Contains I2C1 communication logic</w:t>
      </w:r>
    </w:p>
    <w:p w14:paraId="0F6F5F77" w14:textId="77777777" w:rsidR="00800FBA" w:rsidRPr="00800FBA" w:rsidRDefault="00800FBA" w:rsidP="00800FBA">
      <w:r w:rsidRPr="00800FBA">
        <w:t>└── README.md                // This file</w:t>
      </w:r>
    </w:p>
    <w:p w14:paraId="3EAE20E9" w14:textId="77777777" w:rsidR="00800FBA" w:rsidRPr="00800FBA" w:rsidRDefault="00800FBA" w:rsidP="00800FBA">
      <w:pPr>
        <w:rPr>
          <w:b/>
          <w:bCs/>
        </w:rPr>
      </w:pPr>
      <w:r w:rsidRPr="00800FBA">
        <w:rPr>
          <w:b/>
          <w:bCs/>
        </w:rPr>
        <w:t>Building and Uploading</w:t>
      </w:r>
    </w:p>
    <w:p w14:paraId="39316BD4" w14:textId="77777777" w:rsidR="00800FBA" w:rsidRPr="00800FBA" w:rsidRDefault="00800FBA" w:rsidP="00800FBA">
      <w:pPr>
        <w:rPr>
          <w:b/>
          <w:bCs/>
        </w:rPr>
      </w:pPr>
      <w:r w:rsidRPr="00800FBA">
        <w:rPr>
          <w:b/>
          <w:bCs/>
        </w:rPr>
        <w:t xml:space="preserve">Using Keil </w:t>
      </w:r>
      <w:proofErr w:type="spellStart"/>
      <w:r w:rsidRPr="00800FBA">
        <w:rPr>
          <w:b/>
          <w:bCs/>
        </w:rPr>
        <w:t>uVision</w:t>
      </w:r>
      <w:proofErr w:type="spellEnd"/>
      <w:r w:rsidRPr="00800FBA">
        <w:rPr>
          <w:b/>
          <w:bCs/>
        </w:rPr>
        <w:t xml:space="preserve"> / STM32CubeIDE</w:t>
      </w:r>
    </w:p>
    <w:p w14:paraId="38026E0C" w14:textId="77777777" w:rsidR="00800FBA" w:rsidRPr="00800FBA" w:rsidRDefault="00800FBA" w:rsidP="00800FBA">
      <w:pPr>
        <w:numPr>
          <w:ilvl w:val="0"/>
          <w:numId w:val="5"/>
        </w:numPr>
      </w:pPr>
      <w:r w:rsidRPr="00800FBA">
        <w:rPr>
          <w:b/>
          <w:bCs/>
        </w:rPr>
        <w:t xml:space="preserve">Open Keil </w:t>
      </w:r>
      <w:proofErr w:type="spellStart"/>
      <w:r w:rsidRPr="00800FBA">
        <w:rPr>
          <w:b/>
          <w:bCs/>
        </w:rPr>
        <w:t>uVision</w:t>
      </w:r>
      <w:proofErr w:type="spellEnd"/>
      <w:r w:rsidRPr="00800FBA">
        <w:rPr>
          <w:b/>
          <w:bCs/>
        </w:rPr>
        <w:t xml:space="preserve"> or STM32CubeIDE.</w:t>
      </w:r>
    </w:p>
    <w:p w14:paraId="50448784" w14:textId="77777777" w:rsidR="00800FBA" w:rsidRPr="00800FBA" w:rsidRDefault="00800FBA" w:rsidP="00800FBA">
      <w:pPr>
        <w:numPr>
          <w:ilvl w:val="0"/>
          <w:numId w:val="5"/>
        </w:numPr>
      </w:pPr>
      <w:r w:rsidRPr="00800FBA">
        <w:rPr>
          <w:b/>
          <w:bCs/>
        </w:rPr>
        <w:t>Create a new project</w:t>
      </w:r>
      <w:r w:rsidRPr="00800FBA">
        <w:t xml:space="preserve"> for STM32F401RE.</w:t>
      </w:r>
    </w:p>
    <w:p w14:paraId="700FC5E4" w14:textId="77777777" w:rsidR="00800FBA" w:rsidRPr="00800FBA" w:rsidRDefault="00800FBA" w:rsidP="00800FBA">
      <w:pPr>
        <w:numPr>
          <w:ilvl w:val="0"/>
          <w:numId w:val="5"/>
        </w:numPr>
      </w:pPr>
      <w:r w:rsidRPr="00800FBA">
        <w:rPr>
          <w:b/>
          <w:bCs/>
        </w:rPr>
        <w:t xml:space="preserve">Copy </w:t>
      </w:r>
      <w:proofErr w:type="spellStart"/>
      <w:r w:rsidRPr="00800FBA">
        <w:rPr>
          <w:b/>
          <w:bCs/>
        </w:rPr>
        <w:t>main.c</w:t>
      </w:r>
      <w:proofErr w:type="spellEnd"/>
      <w:r w:rsidRPr="00800FBA">
        <w:rPr>
          <w:b/>
          <w:bCs/>
        </w:rPr>
        <w:t xml:space="preserve"> into the </w:t>
      </w:r>
      <w:proofErr w:type="spellStart"/>
      <w:r w:rsidRPr="00800FBA">
        <w:rPr>
          <w:b/>
          <w:bCs/>
        </w:rPr>
        <w:t>Src</w:t>
      </w:r>
      <w:proofErr w:type="spellEnd"/>
      <w:r w:rsidRPr="00800FBA">
        <w:rPr>
          <w:b/>
          <w:bCs/>
        </w:rPr>
        <w:t>/ directory.</w:t>
      </w:r>
    </w:p>
    <w:p w14:paraId="2827AE18" w14:textId="77777777" w:rsidR="00800FBA" w:rsidRPr="00800FBA" w:rsidRDefault="00800FBA" w:rsidP="00800FBA">
      <w:pPr>
        <w:numPr>
          <w:ilvl w:val="0"/>
          <w:numId w:val="5"/>
        </w:numPr>
      </w:pPr>
      <w:r w:rsidRPr="00800FBA">
        <w:rPr>
          <w:b/>
          <w:bCs/>
        </w:rPr>
        <w:t>Compile and Flash the project</w:t>
      </w:r>
      <w:r w:rsidRPr="00800FBA">
        <w:t xml:space="preserve"> to </w:t>
      </w:r>
      <w:r w:rsidRPr="00800FBA">
        <w:rPr>
          <w:b/>
          <w:bCs/>
        </w:rPr>
        <w:t>Nucleo-F401RE.</w:t>
      </w:r>
    </w:p>
    <w:p w14:paraId="154EA8B6" w14:textId="77777777" w:rsidR="00800FBA" w:rsidRPr="00800FBA" w:rsidRDefault="00800FBA" w:rsidP="00800FBA">
      <w:pPr>
        <w:rPr>
          <w:b/>
          <w:bCs/>
        </w:rPr>
      </w:pPr>
      <w:r w:rsidRPr="00800FBA">
        <w:rPr>
          <w:b/>
          <w:bCs/>
        </w:rPr>
        <w:t>Usage</w:t>
      </w:r>
    </w:p>
    <w:p w14:paraId="05AB075E" w14:textId="77777777" w:rsidR="00800FBA" w:rsidRPr="00800FBA" w:rsidRDefault="00800FBA" w:rsidP="00800FBA">
      <w:pPr>
        <w:rPr>
          <w:b/>
          <w:bCs/>
        </w:rPr>
      </w:pPr>
      <w:r w:rsidRPr="00800FBA">
        <w:rPr>
          <w:b/>
          <w:bCs/>
        </w:rPr>
        <w:t>1️</w:t>
      </w:r>
      <w:r w:rsidRPr="00800FBA">
        <w:rPr>
          <w:rFonts w:ascii="Segoe UI Symbol" w:hAnsi="Segoe UI Symbol" w:cs="Segoe UI Symbol"/>
          <w:b/>
          <w:bCs/>
        </w:rPr>
        <w:t>⃣</w:t>
      </w:r>
      <w:r w:rsidRPr="00800FBA">
        <w:rPr>
          <w:b/>
          <w:bCs/>
        </w:rPr>
        <w:t xml:space="preserve"> Flash the code to the STM32F401RE</w:t>
      </w:r>
    </w:p>
    <w:p w14:paraId="0D464BF0" w14:textId="77777777" w:rsidR="00800FBA" w:rsidRPr="00800FBA" w:rsidRDefault="00800FBA" w:rsidP="00800FBA">
      <w:pPr>
        <w:numPr>
          <w:ilvl w:val="0"/>
          <w:numId w:val="6"/>
        </w:numPr>
      </w:pPr>
      <w:r w:rsidRPr="00800FBA">
        <w:t xml:space="preserve">Use </w:t>
      </w:r>
      <w:r w:rsidRPr="00800FBA">
        <w:rPr>
          <w:b/>
          <w:bCs/>
        </w:rPr>
        <w:t xml:space="preserve">Keil </w:t>
      </w:r>
      <w:proofErr w:type="spellStart"/>
      <w:r w:rsidRPr="00800FBA">
        <w:rPr>
          <w:b/>
          <w:bCs/>
        </w:rPr>
        <w:t>uVision</w:t>
      </w:r>
      <w:proofErr w:type="spellEnd"/>
      <w:r w:rsidRPr="00800FBA">
        <w:t xml:space="preserve"> or </w:t>
      </w:r>
      <w:r w:rsidRPr="00800FBA">
        <w:rPr>
          <w:b/>
          <w:bCs/>
        </w:rPr>
        <w:t>STM32CubeIDE</w:t>
      </w:r>
      <w:r w:rsidRPr="00800FBA">
        <w:t>.</w:t>
      </w:r>
    </w:p>
    <w:p w14:paraId="5CDBDECC" w14:textId="77777777" w:rsidR="00800FBA" w:rsidRPr="00800FBA" w:rsidRDefault="00800FBA" w:rsidP="00800FBA">
      <w:pPr>
        <w:rPr>
          <w:b/>
          <w:bCs/>
        </w:rPr>
      </w:pPr>
      <w:r w:rsidRPr="00800FBA">
        <w:rPr>
          <w:b/>
          <w:bCs/>
        </w:rPr>
        <w:t>2️</w:t>
      </w:r>
      <w:r w:rsidRPr="00800FBA">
        <w:rPr>
          <w:rFonts w:ascii="Segoe UI Symbol" w:hAnsi="Segoe UI Symbol" w:cs="Segoe UI Symbol"/>
          <w:b/>
          <w:bCs/>
        </w:rPr>
        <w:t>⃣</w:t>
      </w:r>
      <w:r w:rsidRPr="00800FBA">
        <w:rPr>
          <w:b/>
          <w:bCs/>
        </w:rPr>
        <w:t xml:space="preserve"> Connect I2C1 to DS1337 RTC</w:t>
      </w:r>
    </w:p>
    <w:p w14:paraId="79FF232E" w14:textId="77777777" w:rsidR="00800FBA" w:rsidRPr="00800FBA" w:rsidRDefault="00800FBA" w:rsidP="00800FBA">
      <w:pPr>
        <w:numPr>
          <w:ilvl w:val="0"/>
          <w:numId w:val="7"/>
        </w:numPr>
      </w:pPr>
      <w:r w:rsidRPr="00800FBA">
        <w:rPr>
          <w:b/>
          <w:bCs/>
        </w:rPr>
        <w:t>Wire PB8 (SCL) and PB9 (SDA) to the RTC.</w:t>
      </w:r>
    </w:p>
    <w:p w14:paraId="4BF58B34" w14:textId="77777777" w:rsidR="00800FBA" w:rsidRPr="00800FBA" w:rsidRDefault="00800FBA" w:rsidP="00800FBA">
      <w:pPr>
        <w:numPr>
          <w:ilvl w:val="0"/>
          <w:numId w:val="7"/>
        </w:numPr>
      </w:pPr>
      <w:r w:rsidRPr="00800FBA">
        <w:t xml:space="preserve">Ensure the </w:t>
      </w:r>
      <w:r w:rsidRPr="00800FBA">
        <w:rPr>
          <w:b/>
          <w:bCs/>
        </w:rPr>
        <w:t>GND and VCC (3.3V) connections</w:t>
      </w:r>
      <w:r w:rsidRPr="00800FBA">
        <w:t xml:space="preserve"> are correct.</w:t>
      </w:r>
    </w:p>
    <w:p w14:paraId="25EA2E85" w14:textId="77777777" w:rsidR="00800FBA" w:rsidRPr="00800FBA" w:rsidRDefault="00800FBA" w:rsidP="00800FBA">
      <w:pPr>
        <w:rPr>
          <w:b/>
          <w:bCs/>
        </w:rPr>
      </w:pPr>
      <w:r w:rsidRPr="00800FBA">
        <w:rPr>
          <w:b/>
          <w:bCs/>
        </w:rPr>
        <w:t>3️</w:t>
      </w:r>
      <w:r w:rsidRPr="00800FBA">
        <w:rPr>
          <w:rFonts w:ascii="Segoe UI Symbol" w:hAnsi="Segoe UI Symbol" w:cs="Segoe UI Symbol"/>
          <w:b/>
          <w:bCs/>
        </w:rPr>
        <w:t>⃣</w:t>
      </w:r>
      <w:r w:rsidRPr="00800FBA">
        <w:rPr>
          <w:b/>
          <w:bCs/>
        </w:rPr>
        <w:t xml:space="preserve"> Check 1 Hz Signal Output</w:t>
      </w:r>
    </w:p>
    <w:p w14:paraId="24077BFC" w14:textId="77777777" w:rsidR="00800FBA" w:rsidRPr="00800FBA" w:rsidRDefault="00800FBA" w:rsidP="00800FBA">
      <w:pPr>
        <w:numPr>
          <w:ilvl w:val="0"/>
          <w:numId w:val="8"/>
        </w:numPr>
      </w:pPr>
      <w:r w:rsidRPr="00800FBA">
        <w:lastRenderedPageBreak/>
        <w:t xml:space="preserve">Connect an </w:t>
      </w:r>
      <w:r w:rsidRPr="00800FBA">
        <w:rPr>
          <w:b/>
          <w:bCs/>
        </w:rPr>
        <w:t>oscilloscope</w:t>
      </w:r>
      <w:r w:rsidRPr="00800FBA">
        <w:t xml:space="preserve"> to the </w:t>
      </w:r>
      <w:r w:rsidRPr="00800FBA">
        <w:rPr>
          <w:b/>
          <w:bCs/>
        </w:rPr>
        <w:t>1 Hz SQW/OUT pin</w:t>
      </w:r>
      <w:r w:rsidRPr="00800FBA">
        <w:t xml:space="preserve"> of DS1337.</w:t>
      </w:r>
    </w:p>
    <w:p w14:paraId="4E2C39F4" w14:textId="77777777" w:rsidR="00800FBA" w:rsidRPr="00800FBA" w:rsidRDefault="00800FBA" w:rsidP="00800FBA">
      <w:pPr>
        <w:numPr>
          <w:ilvl w:val="0"/>
          <w:numId w:val="8"/>
        </w:numPr>
      </w:pPr>
      <w:r w:rsidRPr="00800FBA">
        <w:t xml:space="preserve">The signal should toggle at </w:t>
      </w:r>
      <w:r w:rsidRPr="00800FBA">
        <w:rPr>
          <w:b/>
          <w:bCs/>
        </w:rPr>
        <w:t>1 Hz frequency</w:t>
      </w:r>
      <w:r w:rsidRPr="00800FBA">
        <w:t xml:space="preserve"> if the write was successful.</w:t>
      </w:r>
    </w:p>
    <w:p w14:paraId="11B82374" w14:textId="77777777" w:rsidR="00800FBA" w:rsidRPr="00800FBA" w:rsidRDefault="00800FBA" w:rsidP="00800FBA">
      <w:pPr>
        <w:rPr>
          <w:b/>
          <w:bCs/>
        </w:rPr>
      </w:pPr>
      <w:r w:rsidRPr="00800FBA">
        <w:rPr>
          <w:b/>
          <w:bCs/>
        </w:rPr>
        <w:t>Troubleshooting</w:t>
      </w:r>
    </w:p>
    <w:p w14:paraId="6034DC80" w14:textId="77777777" w:rsidR="00800FBA" w:rsidRPr="00800FBA" w:rsidRDefault="00800FBA" w:rsidP="00800FBA">
      <w:pPr>
        <w:rPr>
          <w:b/>
          <w:bCs/>
        </w:rPr>
      </w:pPr>
      <w:r w:rsidRPr="00800FBA">
        <w:rPr>
          <w:rFonts w:ascii="Segoe UI Emoji" w:hAnsi="Segoe UI Emoji" w:cs="Segoe UI Emoji"/>
          <w:b/>
          <w:bCs/>
        </w:rPr>
        <w:t>🔴</w:t>
      </w:r>
      <w:r w:rsidRPr="00800FBA">
        <w:rPr>
          <w:b/>
          <w:bCs/>
        </w:rPr>
        <w:t xml:space="preserve"> No I2C Communication?</w:t>
      </w:r>
    </w:p>
    <w:p w14:paraId="66FBFFA7" w14:textId="77777777" w:rsidR="00800FBA" w:rsidRPr="00800FBA" w:rsidRDefault="00800FBA" w:rsidP="00800FBA">
      <w:r w:rsidRPr="00800FBA">
        <w:rPr>
          <w:rFonts w:ascii="Segoe UI Emoji" w:hAnsi="Segoe UI Emoji" w:cs="Segoe UI Emoji"/>
        </w:rPr>
        <w:t>✅</w:t>
      </w:r>
      <w:r w:rsidRPr="00800FBA">
        <w:t xml:space="preserve"> </w:t>
      </w:r>
      <w:r w:rsidRPr="00800FBA">
        <w:rPr>
          <w:b/>
          <w:bCs/>
        </w:rPr>
        <w:t>Ensure PB8 (SCL) and PB9 (SDA) are correctly connected.</w:t>
      </w:r>
      <w:r w:rsidRPr="00800FBA">
        <w:br/>
      </w:r>
      <w:r w:rsidRPr="00800FBA">
        <w:rPr>
          <w:rFonts w:ascii="Segoe UI Emoji" w:hAnsi="Segoe UI Emoji" w:cs="Segoe UI Emoji"/>
        </w:rPr>
        <w:t>✅</w:t>
      </w:r>
      <w:r w:rsidRPr="00800FBA">
        <w:t xml:space="preserve"> </w:t>
      </w:r>
      <w:r w:rsidRPr="00800FBA">
        <w:rPr>
          <w:b/>
          <w:bCs/>
        </w:rPr>
        <w:t xml:space="preserve">Confirm I2C1 is enabled (I2C1-&gt;CR1 |= (1U &lt;&lt; </w:t>
      </w:r>
      <w:proofErr w:type="gramStart"/>
      <w:r w:rsidRPr="00800FBA">
        <w:rPr>
          <w:b/>
          <w:bCs/>
        </w:rPr>
        <w:t>0);)</w:t>
      </w:r>
      <w:proofErr w:type="gramEnd"/>
      <w:r w:rsidRPr="00800FBA">
        <w:rPr>
          <w:b/>
          <w:bCs/>
        </w:rPr>
        <w:t>.</w:t>
      </w:r>
      <w:r w:rsidRPr="00800FBA">
        <w:br/>
      </w:r>
      <w:r w:rsidRPr="00800FBA">
        <w:rPr>
          <w:rFonts w:ascii="Segoe UI Emoji" w:hAnsi="Segoe UI Emoji" w:cs="Segoe UI Emoji"/>
        </w:rPr>
        <w:t>✅</w:t>
      </w:r>
      <w:r w:rsidRPr="00800FBA">
        <w:t xml:space="preserve"> </w:t>
      </w:r>
      <w:r w:rsidRPr="00800FBA">
        <w:rPr>
          <w:b/>
          <w:bCs/>
        </w:rPr>
        <w:t>Check that pull-up resistors (4.7kΩ) are connected to SDA/SCL.</w:t>
      </w:r>
    </w:p>
    <w:p w14:paraId="6C8B8BBF" w14:textId="77777777" w:rsidR="00800FBA" w:rsidRPr="00800FBA" w:rsidRDefault="00800FBA" w:rsidP="00800FBA">
      <w:pPr>
        <w:rPr>
          <w:b/>
          <w:bCs/>
        </w:rPr>
      </w:pPr>
      <w:r w:rsidRPr="00800FBA">
        <w:rPr>
          <w:rFonts w:ascii="Segoe UI Emoji" w:hAnsi="Segoe UI Emoji" w:cs="Segoe UI Emoji"/>
          <w:b/>
          <w:bCs/>
        </w:rPr>
        <w:t>⚠️</w:t>
      </w:r>
      <w:r w:rsidRPr="00800FBA">
        <w:rPr>
          <w:b/>
          <w:bCs/>
        </w:rPr>
        <w:t xml:space="preserve"> RTC Not Responding?</w:t>
      </w:r>
    </w:p>
    <w:p w14:paraId="407D15AC" w14:textId="77777777" w:rsidR="00800FBA" w:rsidRPr="00800FBA" w:rsidRDefault="00800FBA" w:rsidP="00800FBA">
      <w:r w:rsidRPr="00800FBA">
        <w:rPr>
          <w:rFonts w:ascii="Segoe UI Emoji" w:hAnsi="Segoe UI Emoji" w:cs="Segoe UI Emoji"/>
        </w:rPr>
        <w:t>✅</w:t>
      </w:r>
      <w:r w:rsidRPr="00800FBA">
        <w:t xml:space="preserve"> </w:t>
      </w:r>
      <w:r w:rsidRPr="00800FBA">
        <w:rPr>
          <w:b/>
          <w:bCs/>
        </w:rPr>
        <w:t>Ensure the correct I2C Slave Address (0x68) is used.</w:t>
      </w:r>
      <w:r w:rsidRPr="00800FBA">
        <w:br/>
      </w:r>
      <w:r w:rsidRPr="00800FBA">
        <w:rPr>
          <w:rFonts w:ascii="Segoe UI Emoji" w:hAnsi="Segoe UI Emoji" w:cs="Segoe UI Emoji"/>
        </w:rPr>
        <w:t>✅</w:t>
      </w:r>
      <w:r w:rsidRPr="00800FBA">
        <w:t xml:space="preserve"> </w:t>
      </w:r>
      <w:r w:rsidRPr="00800FBA">
        <w:rPr>
          <w:b/>
          <w:bCs/>
        </w:rPr>
        <w:t>Check I2C Clock Polarity/Phase (Standard Mode).</w:t>
      </w:r>
    </w:p>
    <w:p w14:paraId="19B547EB" w14:textId="77777777" w:rsidR="00800FBA" w:rsidRPr="00800FBA" w:rsidRDefault="00800FBA" w:rsidP="00800FBA">
      <w:pPr>
        <w:rPr>
          <w:b/>
          <w:bCs/>
        </w:rPr>
      </w:pPr>
      <w:r w:rsidRPr="00800FBA">
        <w:rPr>
          <w:b/>
          <w:bCs/>
        </w:rPr>
        <w:t>License</w:t>
      </w:r>
    </w:p>
    <w:p w14:paraId="5A94D371" w14:textId="77777777" w:rsidR="00800FBA" w:rsidRPr="00800FBA" w:rsidRDefault="00800FBA" w:rsidP="00800FBA">
      <w:r w:rsidRPr="00800FBA">
        <w:t xml:space="preserve">This project is licensed under the </w:t>
      </w:r>
      <w:r w:rsidRPr="00800FBA">
        <w:rPr>
          <w:b/>
          <w:bCs/>
        </w:rPr>
        <w:t>MIT License</w:t>
      </w:r>
      <w:r w:rsidRPr="00800FBA">
        <w:t>.</w:t>
      </w:r>
      <w:r w:rsidRPr="00800FBA">
        <w:br/>
        <w:t xml:space="preserve">You are free to </w:t>
      </w:r>
      <w:r w:rsidRPr="00800FBA">
        <w:rPr>
          <w:b/>
          <w:bCs/>
        </w:rPr>
        <w:t>modify, distribute, and use</w:t>
      </w:r>
      <w:r w:rsidRPr="00800FBA">
        <w:t xml:space="preserve"> the code.</w:t>
      </w:r>
    </w:p>
    <w:p w14:paraId="1A80846C" w14:textId="77777777" w:rsidR="00800FBA" w:rsidRPr="00800FBA" w:rsidRDefault="00800FBA" w:rsidP="00800FBA">
      <w:pPr>
        <w:rPr>
          <w:b/>
          <w:bCs/>
        </w:rPr>
      </w:pPr>
      <w:r w:rsidRPr="00800FBA">
        <w:rPr>
          <w:b/>
          <w:bCs/>
        </w:rPr>
        <w:t>References</w:t>
      </w:r>
    </w:p>
    <w:p w14:paraId="4F64EC10" w14:textId="77777777" w:rsidR="00800FBA" w:rsidRPr="00800FBA" w:rsidRDefault="00800FBA" w:rsidP="00800FBA">
      <w:r w:rsidRPr="00800FBA">
        <w:rPr>
          <w:rFonts w:ascii="Segoe UI Emoji" w:hAnsi="Segoe UI Emoji" w:cs="Segoe UI Emoji"/>
        </w:rPr>
        <w:t>📄</w:t>
      </w:r>
      <w:r w:rsidRPr="00800FBA">
        <w:t xml:space="preserve"> </w:t>
      </w:r>
      <w:hyperlink r:id="rId5" w:history="1">
        <w:r w:rsidRPr="00800FBA">
          <w:rPr>
            <w:rStyle w:val="Hyperlink"/>
          </w:rPr>
          <w:t>STM32F401RE Datasheet</w:t>
        </w:r>
      </w:hyperlink>
      <w:r w:rsidRPr="00800FBA">
        <w:br/>
      </w:r>
      <w:r w:rsidRPr="00800FBA">
        <w:rPr>
          <w:rFonts w:ascii="Segoe UI Emoji" w:hAnsi="Segoe UI Emoji" w:cs="Segoe UI Emoji"/>
        </w:rPr>
        <w:t>📄</w:t>
      </w:r>
      <w:r w:rsidRPr="00800FBA">
        <w:t xml:space="preserve"> </w:t>
      </w:r>
      <w:hyperlink r:id="rId6" w:history="1">
        <w:r w:rsidRPr="00800FBA">
          <w:rPr>
            <w:rStyle w:val="Hyperlink"/>
          </w:rPr>
          <w:t>STM32 Reference Manual (RM0368)</w:t>
        </w:r>
      </w:hyperlink>
      <w:r w:rsidRPr="00800FBA">
        <w:br/>
      </w:r>
      <w:r w:rsidRPr="00800FBA">
        <w:rPr>
          <w:rFonts w:ascii="Segoe UI Emoji" w:hAnsi="Segoe UI Emoji" w:cs="Segoe UI Emoji"/>
        </w:rPr>
        <w:t>📄</w:t>
      </w:r>
      <w:r w:rsidRPr="00800FBA">
        <w:t xml:space="preserve"> </w:t>
      </w:r>
      <w:hyperlink r:id="rId7" w:history="1">
        <w:r w:rsidRPr="00800FBA">
          <w:rPr>
            <w:rStyle w:val="Hyperlink"/>
          </w:rPr>
          <w:t>I2C Programming Guide</w:t>
        </w:r>
      </w:hyperlink>
    </w:p>
    <w:p w14:paraId="6DC110EE" w14:textId="77777777" w:rsidR="00800FBA" w:rsidRPr="00800FBA" w:rsidRDefault="00800FBA" w:rsidP="00800FBA">
      <w:pPr>
        <w:rPr>
          <w:b/>
          <w:bCs/>
        </w:rPr>
      </w:pPr>
      <w:r w:rsidRPr="00800FBA">
        <w:rPr>
          <w:rFonts w:ascii="Segoe UI Emoji" w:hAnsi="Segoe UI Emoji" w:cs="Segoe UI Emoji"/>
          <w:b/>
          <w:bCs/>
        </w:rPr>
        <w:t>🚀</w:t>
      </w:r>
      <w:r w:rsidRPr="00800FBA">
        <w:rPr>
          <w:b/>
          <w:bCs/>
        </w:rPr>
        <w:t xml:space="preserve"> Summary</w:t>
      </w:r>
    </w:p>
    <w:p w14:paraId="22B3629D" w14:textId="77777777" w:rsidR="00800FBA" w:rsidRPr="00800FBA" w:rsidRDefault="00800FBA" w:rsidP="00800FBA">
      <w:r w:rsidRPr="00800FBA">
        <w:rPr>
          <w:rFonts w:ascii="Segoe UI Emoji" w:hAnsi="Segoe UI Emoji" w:cs="Segoe UI Emoji"/>
        </w:rPr>
        <w:t>✅</w:t>
      </w:r>
      <w:r w:rsidRPr="00800FBA">
        <w:t xml:space="preserve"> </w:t>
      </w:r>
      <w:r w:rsidRPr="00800FBA">
        <w:rPr>
          <w:b/>
          <w:bCs/>
        </w:rPr>
        <w:t>I2C1 configured as Master (PB8 SCL, PB9 SDA).</w:t>
      </w:r>
      <w:r w:rsidRPr="00800FBA">
        <w:br/>
      </w:r>
      <w:r w:rsidRPr="00800FBA">
        <w:rPr>
          <w:rFonts w:ascii="Segoe UI Emoji" w:hAnsi="Segoe UI Emoji" w:cs="Segoe UI Emoji"/>
        </w:rPr>
        <w:t>✅</w:t>
      </w:r>
      <w:r w:rsidRPr="00800FBA">
        <w:t xml:space="preserve"> </w:t>
      </w:r>
      <w:r w:rsidRPr="00800FBA">
        <w:rPr>
          <w:b/>
          <w:bCs/>
        </w:rPr>
        <w:t>Writes to DS1337 RTC using I2C1 at 100 kHz.</w:t>
      </w:r>
      <w:r w:rsidRPr="00800FBA">
        <w:br/>
      </w:r>
      <w:r w:rsidRPr="00800FBA">
        <w:rPr>
          <w:rFonts w:ascii="Segoe UI Emoji" w:hAnsi="Segoe UI Emoji" w:cs="Segoe UI Emoji"/>
        </w:rPr>
        <w:t>✅</w:t>
      </w:r>
      <w:r w:rsidRPr="00800FBA">
        <w:t xml:space="preserve"> </w:t>
      </w:r>
      <w:r w:rsidRPr="00800FBA">
        <w:rPr>
          <w:b/>
          <w:bCs/>
        </w:rPr>
        <w:t>Proper Start/Stop condition generation.</w:t>
      </w:r>
      <w:r w:rsidRPr="00800FBA">
        <w:br/>
      </w:r>
      <w:r w:rsidRPr="00800FBA">
        <w:rPr>
          <w:rFonts w:ascii="Segoe UI Emoji" w:hAnsi="Segoe UI Emoji" w:cs="Segoe UI Emoji"/>
        </w:rPr>
        <w:t>✅</w:t>
      </w:r>
      <w:r w:rsidRPr="00800FBA">
        <w:t xml:space="preserve"> </w:t>
      </w:r>
      <w:r w:rsidRPr="00800FBA">
        <w:rPr>
          <w:b/>
          <w:bCs/>
        </w:rPr>
        <w:t>Ensures stable I2C communication using correct flag checks.</w:t>
      </w:r>
    </w:p>
    <w:p w14:paraId="56DAE718" w14:textId="77777777" w:rsidR="00800FBA" w:rsidRPr="00800FBA" w:rsidRDefault="00800FBA" w:rsidP="00800FBA">
      <w:r w:rsidRPr="00800FBA">
        <w:rPr>
          <w:rFonts w:ascii="Segoe UI Emoji" w:hAnsi="Segoe UI Emoji" w:cs="Segoe UI Emoji"/>
        </w:rPr>
        <w:t>📡</w:t>
      </w:r>
      <w:r w:rsidRPr="00800FBA">
        <w:t xml:space="preserve"> </w:t>
      </w:r>
      <w:r w:rsidRPr="00800FBA">
        <w:rPr>
          <w:b/>
          <w:bCs/>
        </w:rPr>
        <w:t xml:space="preserve">Enjoy I2C communication with STM32F401RE! </w:t>
      </w:r>
      <w:r w:rsidRPr="00800FBA">
        <w:rPr>
          <w:rFonts w:ascii="Segoe UI Emoji" w:hAnsi="Segoe UI Emoji" w:cs="Segoe UI Emoji"/>
          <w:b/>
          <w:bCs/>
        </w:rPr>
        <w:t>🎯</w:t>
      </w:r>
    </w:p>
    <w:p w14:paraId="755E6016" w14:textId="562E56A8" w:rsidR="00800FBA" w:rsidRDefault="00800FBA"/>
    <w:sectPr w:rsidR="00800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35E7F"/>
    <w:multiLevelType w:val="multilevel"/>
    <w:tmpl w:val="EF56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D00915"/>
    <w:multiLevelType w:val="multilevel"/>
    <w:tmpl w:val="3FDA0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DE0FA5"/>
    <w:multiLevelType w:val="multilevel"/>
    <w:tmpl w:val="C1243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FB69B8"/>
    <w:multiLevelType w:val="multilevel"/>
    <w:tmpl w:val="F1AE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9F6015"/>
    <w:multiLevelType w:val="multilevel"/>
    <w:tmpl w:val="BAEC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125A55"/>
    <w:multiLevelType w:val="multilevel"/>
    <w:tmpl w:val="5FAA7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0831C9"/>
    <w:multiLevelType w:val="multilevel"/>
    <w:tmpl w:val="5AF03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971765"/>
    <w:multiLevelType w:val="multilevel"/>
    <w:tmpl w:val="50B6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0826530">
    <w:abstractNumId w:val="3"/>
  </w:num>
  <w:num w:numId="2" w16cid:durableId="133186488">
    <w:abstractNumId w:val="6"/>
  </w:num>
  <w:num w:numId="3" w16cid:durableId="1079672041">
    <w:abstractNumId w:val="4"/>
  </w:num>
  <w:num w:numId="4" w16cid:durableId="1402870292">
    <w:abstractNumId w:val="7"/>
  </w:num>
  <w:num w:numId="5" w16cid:durableId="731655218">
    <w:abstractNumId w:val="2"/>
  </w:num>
  <w:num w:numId="6" w16cid:durableId="1377121219">
    <w:abstractNumId w:val="5"/>
  </w:num>
  <w:num w:numId="7" w16cid:durableId="688485137">
    <w:abstractNumId w:val="0"/>
  </w:num>
  <w:num w:numId="8" w16cid:durableId="2045977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FBA"/>
    <w:rsid w:val="0076464D"/>
    <w:rsid w:val="0080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E7061"/>
  <w15:chartTrackingRefBased/>
  <w15:docId w15:val="{958D2B3F-56A6-445C-BFEC-F5E0713B6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F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0F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F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F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F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F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F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F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F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F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0F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F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F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F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F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F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F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F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F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F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F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F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F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F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F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F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F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F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FB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0F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84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t.com/resource/en/programming_manual/dm00245755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.com/resource/en/reference_manual/dm00096844.pdf" TargetMode="External"/><Relationship Id="rId5" Type="http://schemas.openxmlformats.org/officeDocument/2006/relationships/hyperlink" Target="https://www.st.com/en/microcontrollers-microprocessors/stm32f401r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483</Words>
  <Characters>2759</Characters>
  <Application>Microsoft Office Word</Application>
  <DocSecurity>0</DocSecurity>
  <Lines>22</Lines>
  <Paragraphs>6</Paragraphs>
  <ScaleCrop>false</ScaleCrop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 Varshney</dc:creator>
  <cp:keywords/>
  <dc:description/>
  <cp:lastModifiedBy>Madhur Varshney</cp:lastModifiedBy>
  <cp:revision>1</cp:revision>
  <dcterms:created xsi:type="dcterms:W3CDTF">2025-02-17T06:38:00Z</dcterms:created>
  <dcterms:modified xsi:type="dcterms:W3CDTF">2025-02-17T06:40:00Z</dcterms:modified>
</cp:coreProperties>
</file>