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5A01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DemoAuto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A6E72D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FF8B47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8F0C25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D1A9C1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6A2170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9194BE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03E256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0EE89D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FEB41D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5097BA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D97038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B2F047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B8CF21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EED7B6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D66031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353A67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saucedemo5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90E4BF9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855F08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9B8C00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56AA87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ShoppingCartPage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shoppingCartPage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D8BE4E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BeforeClass</w:t>
      </w:r>
    </w:p>
    <w:p w14:paraId="02099832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20722F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8C93B83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"C:\\seleniumTemp\\ChromeDriver\\chromedriver.exe"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FCD12E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F19B37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32DC6E17" w14:textId="4D665B0C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().timeouts().</w:t>
      </w:r>
      <w:proofErr w:type="spellStart"/>
      <w:r w:rsidRPr="00E71A44">
        <w:rPr>
          <w:rFonts w:ascii="Courier New" w:hAnsi="Courier New" w:cs="Courier New"/>
          <w:sz w:val="21"/>
          <w:szCs w:val="21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782B6A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"https://www.saucedemo.com/v1/"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267127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CFB15E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shoppingCartPage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ShoppingCartPage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14:paraId="49D458EF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Test</w:t>
      </w:r>
    </w:p>
    <w:p w14:paraId="7264B757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testCheckoutProcess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DA81BD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"https://www.saucedemo.com/v1/"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AFF054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>.enterUsername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A370A0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>.enterPassword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24871D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>.clickLoginButton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A6026F8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shoppingCartPage</w:t>
      </w:r>
      <w:r>
        <w:rPr>
          <w:rFonts w:ascii="Courier New" w:hAnsi="Courier New" w:cs="Courier New"/>
          <w:color w:val="000000"/>
          <w:sz w:val="20"/>
          <w:szCs w:val="20"/>
        </w:rPr>
        <w:t>.addToCart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55C3E437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shoppingCartPage</w:t>
      </w:r>
      <w:r>
        <w:rPr>
          <w:rFonts w:ascii="Courier New" w:hAnsi="Courier New" w:cs="Courier New"/>
          <w:color w:val="000000"/>
          <w:sz w:val="20"/>
          <w:szCs w:val="20"/>
        </w:rPr>
        <w:t>.addToCart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14:paraId="5716F004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shoppingCartPage</w:t>
      </w:r>
      <w:r>
        <w:rPr>
          <w:rFonts w:ascii="Courier New" w:hAnsi="Courier New" w:cs="Courier New"/>
          <w:color w:val="000000"/>
          <w:sz w:val="20"/>
          <w:szCs w:val="20"/>
        </w:rPr>
        <w:t>.goToCart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02A1B8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shoppingCartPage</w:t>
      </w:r>
      <w:r>
        <w:rPr>
          <w:rFonts w:ascii="Courier New" w:hAnsi="Courier New" w:cs="Courier New"/>
          <w:color w:val="000000"/>
          <w:sz w:val="20"/>
          <w:szCs w:val="20"/>
        </w:rPr>
        <w:t>.proceedToCheckout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02E8A2" w14:textId="2C70D321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shoppingCartPage</w:t>
      </w:r>
      <w:r>
        <w:rPr>
          <w:rFonts w:ascii="Courier New" w:hAnsi="Courier New" w:cs="Courier New"/>
          <w:color w:val="000000"/>
          <w:sz w:val="20"/>
          <w:szCs w:val="20"/>
        </w:rPr>
        <w:t>.fillCheckoutInfo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simran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Bangalore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560068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A3720E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shoppingCartPage</w:t>
      </w:r>
      <w:r>
        <w:rPr>
          <w:rFonts w:ascii="Courier New" w:hAnsi="Courier New" w:cs="Courier New"/>
          <w:color w:val="000000"/>
          <w:sz w:val="20"/>
          <w:szCs w:val="20"/>
        </w:rPr>
        <w:t>.finishCheckout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5B6FCE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000000"/>
          <w:sz w:val="20"/>
          <w:szCs w:val="20"/>
        </w:rPr>
        <w:t>.assertEquals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shoppingCartPage</w:t>
      </w:r>
      <w:r>
        <w:rPr>
          <w:rFonts w:ascii="Courier New" w:hAnsi="Courier New" w:cs="Courier New"/>
          <w:color w:val="000000"/>
          <w:sz w:val="20"/>
          <w:szCs w:val="20"/>
        </w:rPr>
        <w:t>.getSuccessHeader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"Thank You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VisiT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Again"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DD212E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54EB88E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AfterMethod</w:t>
      </w:r>
    </w:p>
    <w:p w14:paraId="080AE712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teardown(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4F5BF5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87853E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A0F810E" w14:textId="77777777" w:rsidR="00D62096" w:rsidRDefault="00D62096" w:rsidP="00D620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59AF75" w14:textId="77777777" w:rsidR="00786127" w:rsidRDefault="00786127"/>
    <w:sectPr w:rsidR="0078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096"/>
    <w:rsid w:val="00786127"/>
    <w:rsid w:val="00D6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8C2C"/>
  <w15:chartTrackingRefBased/>
  <w15:docId w15:val="{F3EDB1C1-ADD8-4A48-B84B-75B0551D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KHAN</dc:creator>
  <cp:keywords/>
  <dc:description/>
  <cp:lastModifiedBy>SIMRAN KHAN</cp:lastModifiedBy>
  <cp:revision>1</cp:revision>
  <dcterms:created xsi:type="dcterms:W3CDTF">2024-01-17T13:59:00Z</dcterms:created>
  <dcterms:modified xsi:type="dcterms:W3CDTF">2024-01-17T14:01:00Z</dcterms:modified>
</cp:coreProperties>
</file>